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附件1：</w:t>
      </w:r>
      <w:r>
        <w:rPr>
          <w:rFonts w:hint="eastAsia" w:ascii="黑体" w:hAnsi="黑体" w:eastAsia="黑体" w:cs="黑体"/>
          <w:b w:val="0"/>
          <w:bCs w:val="0"/>
          <w:color w:val="auto"/>
          <w:kern w:val="0"/>
          <w:sz w:val="28"/>
          <w:szCs w:val="28"/>
          <w:lang w:val="en-US" w:eastAsia="zh-CN"/>
        </w:rPr>
        <w:t>采购项目配置需求</w:t>
      </w:r>
    </w:p>
    <w:p>
      <w:pPr>
        <w:keepNext w:val="0"/>
        <w:keepLines w:val="0"/>
        <w:pageBreakBefore w:val="0"/>
        <w:widowControl/>
        <w:numPr>
          <w:ilvl w:val="0"/>
          <w:numId w:val="1"/>
        </w:numPr>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产品名称：地中海贫血(a／β型)基因检测试剂盒（PCR流式荧光杂交法）</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32"/>
          <w:szCs w:val="32"/>
          <w14:textFill>
            <w14:solidFill>
              <w14:schemeClr w14:val="tx1"/>
            </w14:solidFill>
          </w14:textFill>
        </w:rPr>
      </w:pPr>
      <w:r>
        <w:rPr>
          <w:rFonts w:hint="eastAsia" w:ascii="仿宋" w:hAnsi="仿宋" w:eastAsia="仿宋" w:cs="Segoe UI"/>
          <w:color w:val="000000" w:themeColor="text1"/>
          <w:spacing w:val="8"/>
          <w:kern w:val="0"/>
          <w:sz w:val="32"/>
          <w:szCs w:val="32"/>
          <w14:textFill>
            <w14:solidFill>
              <w14:schemeClr w14:val="tx1"/>
            </w14:solidFill>
          </w14:textFill>
        </w:rPr>
        <w:t>2.数量：详见产品预计年采购数量</w:t>
      </w:r>
    </w:p>
    <w:p>
      <w:pPr>
        <w:widowControl/>
        <w:shd w:val="clear" w:color="auto" w:fill="FFFFFF"/>
        <w:wordWrap w:val="0"/>
        <w:spacing w:line="500" w:lineRule="exact"/>
        <w:jc w:val="left"/>
        <w:rPr>
          <w:rFonts w:hint="default" w:ascii="仿宋" w:hAnsi="仿宋" w:eastAsia="仿宋" w:cs="Segoe UI"/>
          <w:color w:val="000000" w:themeColor="text1"/>
          <w:spacing w:val="8"/>
          <w:kern w:val="0"/>
          <w:sz w:val="32"/>
          <w:szCs w:val="32"/>
          <w:lang w:val="en-US" w:eastAsia="zh-CN"/>
          <w14:textFill>
            <w14:solidFill>
              <w14:schemeClr w14:val="tx1"/>
            </w14:solidFill>
          </w14:textFill>
        </w:rPr>
      </w:pP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3.采购预算金额：69.12万元/年</w:t>
      </w:r>
    </w:p>
    <w:p>
      <w:pPr>
        <w:widowControl/>
        <w:shd w:val="clear" w:color="auto" w:fill="FFFFFF"/>
        <w:wordWrap w:val="0"/>
        <w:spacing w:line="500" w:lineRule="exact"/>
        <w:jc w:val="left"/>
        <w:rPr>
          <w:rFonts w:hint="eastAsia" w:ascii="仿宋_GB2312" w:hAnsi="仿宋_GB2312" w:eastAsia="仿宋_GB2312" w:cs="仿宋_GB2312"/>
          <w:b w:val="0"/>
          <w:bCs w:val="0"/>
          <w:color w:val="auto"/>
          <w:kern w:val="0"/>
          <w:sz w:val="28"/>
          <w:szCs w:val="28"/>
          <w:lang w:val="en-US" w:eastAsia="zh-CN"/>
        </w:rPr>
      </w:pP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4</w:t>
      </w:r>
      <w:r>
        <w:rPr>
          <w:rFonts w:hint="eastAsia" w:ascii="仿宋" w:hAnsi="仿宋" w:eastAsia="仿宋" w:cs="Segoe UI"/>
          <w:color w:val="000000" w:themeColor="text1"/>
          <w:spacing w:val="8"/>
          <w:kern w:val="0"/>
          <w:sz w:val="32"/>
          <w:szCs w:val="32"/>
          <w14:textFill>
            <w14:solidFill>
              <w14:schemeClr w14:val="tx1"/>
            </w14:solidFill>
          </w14:textFill>
        </w:rPr>
        <w:t>.技术参数要求：</w:t>
      </w:r>
      <w:bookmarkStart w:id="1" w:name="_GoBack"/>
      <w:bookmarkEnd w:id="1"/>
    </w:p>
    <w:tbl>
      <w:tblPr>
        <w:tblStyle w:val="6"/>
        <w:tblW w:w="6134" w:type="pct"/>
        <w:tblInd w:w="-91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5"/>
        <w:gridCol w:w="1296"/>
        <w:gridCol w:w="1186"/>
        <w:gridCol w:w="71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404" w:type="pct"/>
            <w:vAlign w:val="center"/>
          </w:tcPr>
          <w:p>
            <w:pPr>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序号</w:t>
            </w:r>
          </w:p>
        </w:tc>
        <w:tc>
          <w:tcPr>
            <w:tcW w:w="619" w:type="pct"/>
            <w:vAlign w:val="center"/>
          </w:tcPr>
          <w:p>
            <w:pPr>
              <w:wordWrap w:val="0"/>
              <w:jc w:val="center"/>
              <w:rPr>
                <w:rFonts w:hint="eastAsia" w:ascii="黑体" w:hAnsi="黑体" w:eastAsia="黑体" w:cs="黑体"/>
                <w:color w:val="auto"/>
                <w:sz w:val="24"/>
                <w:szCs w:val="24"/>
              </w:rPr>
            </w:pPr>
            <w:r>
              <w:rPr>
                <w:rFonts w:hint="eastAsia" w:ascii="黑体" w:hAnsi="黑体" w:eastAsia="黑体" w:cs="黑体"/>
                <w:color w:val="auto"/>
                <w:sz w:val="24"/>
                <w:szCs w:val="24"/>
              </w:rPr>
              <w:t>产品名称</w:t>
            </w:r>
          </w:p>
        </w:tc>
        <w:tc>
          <w:tcPr>
            <w:tcW w:w="567" w:type="pct"/>
            <w:vAlign w:val="center"/>
          </w:tcPr>
          <w:p>
            <w:pPr>
              <w:wordWrap w:val="0"/>
              <w:jc w:val="center"/>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年度预计用量（盒）</w:t>
            </w:r>
          </w:p>
        </w:tc>
        <w:tc>
          <w:tcPr>
            <w:tcW w:w="3408" w:type="pct"/>
            <w:vAlign w:val="center"/>
          </w:tcPr>
          <w:p>
            <w:pPr>
              <w:wordWrap w:val="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rPr>
              <w:t>技术</w:t>
            </w:r>
            <w:r>
              <w:rPr>
                <w:rFonts w:hint="eastAsia" w:ascii="黑体" w:hAnsi="黑体" w:eastAsia="黑体" w:cs="黑体"/>
                <w:color w:val="auto"/>
                <w:sz w:val="24"/>
                <w:szCs w:val="24"/>
                <w:lang w:val="en-US" w:eastAsia="zh-CN"/>
              </w:rPr>
              <w:t>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404" w:type="pct"/>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619" w:type="pct"/>
            <w:vAlign w:val="center"/>
          </w:tcPr>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地中海贫血(a/β型)基因检测试剂盒（PCR流式荧光杂交法）</w:t>
            </w:r>
          </w:p>
        </w:tc>
        <w:tc>
          <w:tcPr>
            <w:tcW w:w="567" w:type="pct"/>
            <w:vAlign w:val="center"/>
          </w:tcPr>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4800人份</w:t>
            </w:r>
          </w:p>
        </w:tc>
        <w:tc>
          <w:tcPr>
            <w:tcW w:w="3408" w:type="pct"/>
            <w:vAlign w:val="center"/>
          </w:tcPr>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zh-CN"/>
              </w:rPr>
              <w:t>检测方法：</w:t>
            </w:r>
            <w:r>
              <w:rPr>
                <w:rFonts w:hint="eastAsia" w:ascii="仿宋_GB2312" w:hAnsi="仿宋_GB2312" w:eastAsia="仿宋_GB2312" w:cs="仿宋_GB2312"/>
                <w:color w:val="auto"/>
                <w:kern w:val="0"/>
                <w:sz w:val="24"/>
                <w:szCs w:val="24"/>
              </w:rPr>
              <w:t>试剂盒采用PCR和流式荧光杂交法，分PCR扩增和杂交扫描步骤。一、PCR扩增阶段采用多重PCR技术，分别扩增出α、β突变产物和α缺失产物。二、扫描仪快速准确识别磁珠，并获取相应位点荧光信号。</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zh-CN"/>
              </w:rPr>
              <w:t>检测指标：</w:t>
            </w:r>
            <w:r>
              <w:rPr>
                <w:rFonts w:hint="eastAsia" w:ascii="仿宋_GB2312" w:hAnsi="仿宋_GB2312" w:eastAsia="仿宋_GB2312" w:cs="仿宋_GB2312"/>
                <w:color w:val="auto"/>
                <w:kern w:val="0"/>
                <w:sz w:val="24"/>
                <w:szCs w:val="24"/>
              </w:rPr>
              <w:t>试剂盒可以完成23种突变基因型的检测，包括β-地贫的17个点突变（CD41-42、IVS-Ⅱ-654、-29、-28、CD71-72、CD17、CD43、βE、CD27-28、CD31、-32、-30、CD14-15、IVS-Ⅰ-1、IVS-Ⅰ-5、Initiation codon、Cap+1）；α-地贫的3个点突变（CS、QS、WS），以及α-地贫的3个缺失型突变（--SEA 、-α3.7、-α4.2）检测。</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3.检测通量：一次实验可以检测96人份样本，针对一份DNA样本，一次性实验可以完成23种突变基因型的检测。</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4.检测效率：1台仪器1个工作日可以检测500人份样本，5小时获得实验结果。</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5.适用仪器：PCR扩增适用所有的定性定量PCR仪，扫描适用于MagPix和Luminex 200扫描仪。</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6.检测限：不低于25ng人类基因组DNA。</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7.重复性：每个位点进行10次测试，吻合率为100%。</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8.准确性：检测结果和测序进行比较，符合率为99%。</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9.灵敏度：即在阳性样本组中被正确检测的阳性样本比例，结果为100%。</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10.特异性：即在阴性样本组中被正确检测的阴性样本比例，结果为100%。</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11.对照品：试剂盒包含了10个以上阳性位点的点突变阳性对照和1个阳性位点的缺失阳性对照，另外在PCR和杂交过程设置了阴性对照。</w:t>
            </w:r>
          </w:p>
        </w:tc>
      </w:tr>
    </w:tbl>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Hans"/>
        </w:rPr>
      </w:pPr>
      <w:r>
        <w:rPr>
          <w:rFonts w:hint="default" w:ascii="仿宋_GB2312" w:hAnsi="仿宋_GB2312" w:eastAsia="仿宋_GB2312" w:cs="仿宋_GB2312"/>
          <w:b w:val="0"/>
          <w:bCs w:val="0"/>
          <w:color w:val="auto"/>
          <w:kern w:val="0"/>
          <w:sz w:val="28"/>
          <w:szCs w:val="28"/>
          <w:lang w:eastAsia="zh-Hans"/>
        </w:rPr>
        <w:t>3</w:t>
      </w:r>
      <w:r>
        <w:rPr>
          <w:rFonts w:hint="eastAsia" w:ascii="仿宋_GB2312" w:hAnsi="仿宋_GB2312" w:eastAsia="仿宋_GB2312" w:cs="仿宋_GB2312"/>
          <w:b w:val="0"/>
          <w:bCs w:val="0"/>
          <w:color w:val="auto"/>
          <w:kern w:val="0"/>
          <w:sz w:val="28"/>
          <w:szCs w:val="28"/>
          <w:lang w:val="en-US" w:eastAsia="zh-Hans"/>
        </w:rPr>
        <w:t>.商务要求</w:t>
      </w:r>
      <w:r>
        <w:rPr>
          <w:rFonts w:hint="default" w:ascii="仿宋_GB2312" w:hAnsi="仿宋_GB2312" w:eastAsia="仿宋_GB2312" w:cs="仿宋_GB2312"/>
          <w:b w:val="0"/>
          <w:bCs w:val="0"/>
          <w:color w:val="auto"/>
          <w:kern w:val="0"/>
          <w:sz w:val="28"/>
          <w:szCs w:val="28"/>
          <w:lang w:eastAsia="zh-Hans"/>
        </w:rPr>
        <w:t>：</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eastAsia="zh-Hans"/>
        </w:rPr>
      </w:pPr>
      <w:r>
        <w:rPr>
          <w:rFonts w:hint="eastAsia" w:ascii="仿宋_GB2312" w:hAnsi="仿宋_GB2312" w:eastAsia="仿宋_GB2312" w:cs="仿宋_GB2312"/>
          <w:b w:val="0"/>
          <w:bCs w:val="0"/>
          <w:color w:val="auto"/>
          <w:kern w:val="0"/>
          <w:sz w:val="28"/>
          <w:szCs w:val="28"/>
          <w:lang w:eastAsia="zh-Hans"/>
        </w:rPr>
        <w:t>1</w:t>
      </w:r>
      <w:r>
        <w:rPr>
          <w:rFonts w:hint="eastAsia" w:ascii="仿宋_GB2312" w:hAnsi="仿宋_GB2312" w:eastAsia="仿宋_GB2312" w:cs="仿宋_GB2312"/>
          <w:b w:val="0"/>
          <w:bCs w:val="0"/>
          <w:color w:val="auto"/>
          <w:kern w:val="0"/>
          <w:sz w:val="28"/>
          <w:szCs w:val="28"/>
          <w:lang w:eastAsia="zh-Hans"/>
        </w:rPr>
        <w:t>.供应商投标第二类医疗器械必须具备医疗器械注册证或医疗器械备案凭证,且必须为四川省药械集中采购及价格监管平台挂网公示产品，提供产品挂网商品代码；</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Hans"/>
        </w:rPr>
      </w:pPr>
      <w:r>
        <w:rPr>
          <w:rFonts w:hint="eastAsia" w:ascii="仿宋_GB2312" w:hAnsi="仿宋_GB2312" w:eastAsia="仿宋_GB2312" w:cs="仿宋_GB2312"/>
          <w:b w:val="0"/>
          <w:bCs w:val="0"/>
          <w:color w:val="auto"/>
          <w:kern w:val="0"/>
          <w:sz w:val="28"/>
          <w:szCs w:val="28"/>
          <w:lang w:eastAsia="zh-Hans"/>
        </w:rPr>
        <w:t>2.供应商为我院现有的多功能流式点阵仪（品牌：美国路明克斯，型号：LUMINEX200）每年免费提供所需的验证试剂盒、校准试剂盒。</w:t>
      </w:r>
    </w:p>
    <w:p>
      <w:pPr>
        <w:keepNext w:val="0"/>
        <w:keepLines w:val="0"/>
        <w:pageBreakBefore w:val="0"/>
        <w:widowControl/>
        <w:shd w:val="clear" w:color="auto" w:fill="FFFFFF"/>
        <w:kinsoku/>
        <w:wordWrap w:val="0"/>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 w:val="0"/>
          <w:bCs w:val="0"/>
          <w:color w:val="333333"/>
          <w:spacing w:val="8"/>
          <w:kern w:val="0"/>
          <w:sz w:val="28"/>
          <w:szCs w:val="28"/>
          <w:lang w:val="en-US" w:eastAsia="zh-CN"/>
        </w:rPr>
      </w:pPr>
      <w:r>
        <w:rPr>
          <w:rFonts w:hint="eastAsia" w:ascii="仿宋_GB2312" w:hAnsi="仿宋_GB2312" w:eastAsia="仿宋_GB2312" w:cs="仿宋_GB2312"/>
          <w:b w:val="0"/>
          <w:bCs w:val="0"/>
          <w:color w:val="333333"/>
          <w:spacing w:val="8"/>
          <w:kern w:val="0"/>
          <w:sz w:val="28"/>
          <w:szCs w:val="28"/>
          <w:lang w:val="en-US" w:eastAsia="zh-CN"/>
        </w:rPr>
        <w:t>备注：</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eastAsia="zh-Hans"/>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lang w:eastAsia="zh-Hans"/>
        </w:rPr>
        <w:t>产品年度预估用量，仅作为报价评审依据。最终可根据实际需求进行相应调整，结算以实际发生量乘以供应商投标单价结算。</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2.超过采购预算金额的报价为无效报价。</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lang w:eastAsia="zh-Hans"/>
        </w:rPr>
      </w:pPr>
      <w:r>
        <w:rPr>
          <w:rFonts w:hint="eastAsia" w:ascii="仿宋_GB2312" w:hAnsi="仿宋_GB2312" w:eastAsia="仿宋_GB2312" w:cs="仿宋_GB2312"/>
          <w:b w:val="0"/>
          <w:bCs w:val="0"/>
          <w:color w:val="auto"/>
          <w:kern w:val="0"/>
          <w:sz w:val="28"/>
          <w:szCs w:val="28"/>
          <w:lang w:eastAsia="zh-Hans"/>
        </w:rPr>
        <w:br w:type="textWrapping"/>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附件2：采购文件书装订顺序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w:t>
      </w:r>
      <w:r>
        <w:rPr>
          <w:rFonts w:hint="eastAsia" w:ascii="仿宋_GB2312" w:hAnsi="仿宋_GB2312" w:eastAsia="仿宋_GB2312" w:cs="仿宋_GB2312"/>
          <w:color w:val="auto"/>
          <w:spacing w:val="8"/>
          <w:kern w:val="0"/>
          <w:sz w:val="24"/>
          <w:szCs w:val="24"/>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w:t>
      </w:r>
      <w:r>
        <w:rPr>
          <w:rFonts w:hint="eastAsia" w:ascii="仿宋_GB2312" w:hAnsi="仿宋_GB2312" w:eastAsia="仿宋_GB2312" w:cs="仿宋_GB2312"/>
          <w:color w:val="auto"/>
          <w:spacing w:val="8"/>
          <w:kern w:val="0"/>
          <w:sz w:val="24"/>
          <w:szCs w:val="24"/>
        </w:rPr>
        <w:t>目录。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品目及报价表（格式见附件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4.</w:t>
      </w:r>
      <w:r>
        <w:rPr>
          <w:rFonts w:hint="eastAsia" w:ascii="仿宋_GB2312" w:hAnsi="仿宋_GB2312" w:eastAsia="仿宋_GB2312" w:cs="仿宋_GB2312"/>
          <w:color w:val="auto"/>
          <w:spacing w:val="8"/>
          <w:kern w:val="0"/>
          <w:sz w:val="24"/>
          <w:szCs w:val="24"/>
        </w:rPr>
        <w:t>规格型号、配置及偏离表（格式见附件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spacing w:val="8"/>
          <w:kern w:val="0"/>
          <w:sz w:val="24"/>
          <w:szCs w:val="24"/>
        </w:rPr>
      </w:pPr>
      <w:r>
        <w:rPr>
          <w:rFonts w:hint="eastAsia" w:ascii="仿宋_GB2312" w:hAnsi="仿宋_GB2312" w:eastAsia="仿宋_GB2312" w:cs="仿宋_GB2312"/>
          <w:color w:val="auto"/>
          <w:spacing w:val="8"/>
          <w:kern w:val="0"/>
          <w:sz w:val="24"/>
          <w:szCs w:val="24"/>
          <w:lang w:val="en-US" w:eastAsia="zh-CN"/>
        </w:rPr>
        <w:t>5.</w:t>
      </w:r>
      <w:r>
        <w:rPr>
          <w:rFonts w:hint="eastAsia" w:ascii="仿宋_GB2312" w:hAnsi="仿宋_GB2312" w:eastAsia="仿宋_GB2312" w:cs="仿宋_GB2312"/>
          <w:color w:val="auto"/>
          <w:spacing w:val="8"/>
          <w:kern w:val="0"/>
          <w:sz w:val="24"/>
          <w:szCs w:val="24"/>
        </w:rPr>
        <w:t>企业营业执照（复印件）。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default" w:ascii="仿宋_GB2312" w:hAnsi="仿宋_GB2312" w:eastAsia="仿宋_GB2312" w:cs="仿宋_GB2312"/>
          <w:color w:val="auto"/>
          <w:spacing w:val="8"/>
          <w:kern w:val="0"/>
          <w:sz w:val="24"/>
          <w:szCs w:val="24"/>
          <w:lang w:val="en-US" w:eastAsia="zh-CN"/>
        </w:rPr>
      </w:pPr>
      <w:r>
        <w:rPr>
          <w:rFonts w:hint="eastAsia" w:ascii="仿宋_GB2312" w:hAnsi="仿宋_GB2312" w:eastAsia="仿宋_GB2312" w:cs="仿宋_GB2312"/>
          <w:color w:val="auto"/>
          <w:spacing w:val="8"/>
          <w:kern w:val="0"/>
          <w:sz w:val="24"/>
          <w:szCs w:val="24"/>
          <w:lang w:val="en-US" w:eastAsia="zh-CN"/>
        </w:rPr>
        <w:t>6.组织机构代码证、税务登记证（复印件）。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法定代表人授权书（原件</w:t>
      </w:r>
      <w:r>
        <w:rPr>
          <w:rFonts w:hint="eastAsia" w:ascii="仿宋_GB2312" w:hAnsi="仿宋_GB2312" w:eastAsia="仿宋_GB2312" w:cs="仿宋_GB2312"/>
          <w:color w:val="auto"/>
          <w:kern w:val="0"/>
          <w:sz w:val="24"/>
          <w:szCs w:val="24"/>
          <w:lang w:eastAsia="zh-CN"/>
        </w:rPr>
        <w:t>，</w:t>
      </w:r>
      <w:r>
        <w:rPr>
          <w:rFonts w:hint="eastAsia" w:ascii="仿宋_GB2312" w:hAnsi="Segoe UI" w:eastAsia="仿宋_GB2312" w:cs="Segoe UI"/>
          <w:color w:val="333333"/>
          <w:kern w:val="0"/>
          <w:sz w:val="24"/>
          <w:szCs w:val="24"/>
        </w:rPr>
        <w:t>格式见附件3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暨经办人授权书</w:t>
      </w:r>
      <w:r>
        <w:rPr>
          <w:rFonts w:hint="eastAsia" w:ascii="仿宋_GB2312" w:hAnsi="仿宋_GB2312" w:eastAsia="仿宋_GB2312" w:cs="仿宋_GB2312"/>
          <w:color w:val="auto"/>
          <w:kern w:val="0"/>
          <w:sz w:val="24"/>
          <w:szCs w:val="24"/>
        </w:rPr>
        <w:t>，法定代表人、经办人身份证（复印件）。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如是医疗器械，须提供“中华人民共和国医疗器械生产企业许可证”和“中华人民共和国医疗器械经营企业许可证”（复印件）。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如是医疗器械，须提供“医疗器械产品注册证和注册登记表”（复印件）。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13.</w:t>
      </w:r>
      <w:r>
        <w:rPr>
          <w:rFonts w:hint="eastAsia" w:ascii="仿宋_GB2312" w:hAnsi="仿宋_GB2312" w:eastAsia="仿宋_GB2312" w:cs="仿宋_GB2312"/>
          <w:color w:val="auto"/>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14.</w:t>
      </w:r>
      <w:r>
        <w:rPr>
          <w:rFonts w:hint="eastAsia" w:ascii="仿宋_GB2312" w:hAnsi="仿宋_GB2312" w:eastAsia="仿宋_GB2312" w:cs="仿宋_GB2312"/>
          <w:color w:val="auto"/>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15.</w:t>
      </w:r>
      <w:r>
        <w:rPr>
          <w:rFonts w:hint="eastAsia" w:ascii="仿宋_GB2312" w:hAnsi="仿宋_GB2312" w:eastAsia="仿宋_GB2312" w:cs="仿宋_GB2312"/>
          <w:color w:val="auto"/>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16.</w:t>
      </w:r>
      <w:r>
        <w:rPr>
          <w:rFonts w:hint="eastAsia" w:ascii="仿宋_GB2312" w:hAnsi="仿宋_GB2312" w:eastAsia="仿宋_GB2312" w:cs="仿宋_GB2312"/>
          <w:color w:val="auto"/>
          <w:spacing w:val="8"/>
          <w:kern w:val="0"/>
          <w:sz w:val="24"/>
          <w:szCs w:val="24"/>
        </w:rPr>
        <w:t>售后</w:t>
      </w:r>
      <w:r>
        <w:rPr>
          <w:rFonts w:hint="eastAsia" w:ascii="仿宋_GB2312" w:hAnsi="仿宋_GB2312" w:eastAsia="仿宋_GB2312" w:cs="仿宋_GB2312"/>
          <w:color w:val="auto"/>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17.</w:t>
      </w:r>
      <w:r>
        <w:rPr>
          <w:rFonts w:hint="eastAsia" w:ascii="仿宋_GB2312" w:hAnsi="仿宋_GB2312" w:eastAsia="仿宋_GB2312" w:cs="仿宋_GB2312"/>
          <w:color w:val="auto"/>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18.</w:t>
      </w:r>
      <w:r>
        <w:rPr>
          <w:rFonts w:hint="eastAsia" w:ascii="仿宋_GB2312" w:hAnsi="仿宋_GB2312" w:eastAsia="仿宋_GB2312" w:cs="仿宋_GB2312"/>
          <w:color w:val="auto"/>
          <w:spacing w:val="8"/>
          <w:kern w:val="0"/>
          <w:sz w:val="24"/>
          <w:szCs w:val="24"/>
        </w:rPr>
        <w:t>产品说明书或</w:t>
      </w:r>
      <w:r>
        <w:rPr>
          <w:rFonts w:hint="eastAsia" w:ascii="仿宋_GB2312" w:hAnsi="仿宋_GB2312" w:eastAsia="仿宋_GB2312" w:cs="仿宋_GB2312"/>
          <w:color w:val="auto"/>
          <w:kern w:val="0"/>
          <w:sz w:val="24"/>
          <w:szCs w:val="24"/>
        </w:rPr>
        <w:t>与投标医疗耗材型号一致的产品彩页资料和其他有关介绍资料。</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19.</w:t>
      </w:r>
      <w:r>
        <w:rPr>
          <w:rFonts w:hint="eastAsia" w:ascii="仿宋_GB2312" w:hAnsi="仿宋_GB2312" w:eastAsia="仿宋_GB2312" w:cs="仿宋_GB2312"/>
          <w:color w:val="auto"/>
          <w:kern w:val="0"/>
          <w:sz w:val="24"/>
          <w:szCs w:val="24"/>
        </w:rPr>
        <w:t>业绩证明文件（用户名单及联系人与联系方式，格式见附件），并提供相应证明文件，要求见评分办法“业绩”说明。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20.</w:t>
      </w:r>
      <w:r>
        <w:rPr>
          <w:rFonts w:hint="eastAsia" w:ascii="仿宋_GB2312" w:hAnsi="仿宋_GB2312" w:eastAsia="仿宋_GB2312" w:cs="仿宋_GB2312"/>
          <w:color w:val="auto"/>
          <w:spacing w:val="8"/>
          <w:kern w:val="0"/>
          <w:sz w:val="24"/>
          <w:szCs w:val="24"/>
        </w:rPr>
        <w:t>能满足采购人需求的配送证明文件。</w:t>
      </w:r>
      <w:r>
        <w:rPr>
          <w:rFonts w:hint="eastAsia" w:ascii="仿宋_GB2312" w:hAnsi="仿宋_GB2312" w:eastAsia="仿宋_GB2312" w:cs="仿宋_GB2312"/>
          <w:color w:val="auto"/>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21.</w:t>
      </w:r>
      <w:r>
        <w:rPr>
          <w:rFonts w:hint="eastAsia" w:ascii="仿宋_GB2312" w:hAnsi="仿宋_GB2312" w:eastAsia="仿宋_GB2312" w:cs="仿宋_GB2312"/>
          <w:color w:val="auto"/>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2" w:firstLineChars="200"/>
        <w:jc w:val="left"/>
        <w:textAlignment w:val="auto"/>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b/>
          <w:bCs/>
          <w:color w:val="auto"/>
          <w:kern w:val="0"/>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附件3：主要表格格式</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 附件3-1：</w:t>
      </w:r>
    </w:p>
    <w:p>
      <w:pPr>
        <w:widowControl/>
        <w:shd w:val="clear" w:color="auto" w:fill="FFFFFF"/>
        <w:wordWrap w:val="0"/>
        <w:spacing w:line="270" w:lineRule="atLeast"/>
        <w:jc w:val="center"/>
        <w:rPr>
          <w:rFonts w:hint="eastAsia" w:ascii="方正小标宋简体" w:hAnsi="方正小标宋简体" w:eastAsia="方正小标宋简体" w:cs="方正小标宋简体"/>
          <w:color w:val="auto"/>
          <w:kern w:val="0"/>
          <w:sz w:val="28"/>
          <w:szCs w:val="28"/>
        </w:rPr>
      </w:pPr>
      <w:r>
        <w:rPr>
          <w:rFonts w:hint="eastAsia" w:ascii="方正小标宋简体" w:hAnsi="方正小标宋简体" w:eastAsia="方正小标宋简体" w:cs="方正小标宋简体"/>
          <w:bCs/>
          <w:color w:val="auto"/>
          <w:kern w:val="0"/>
          <w:sz w:val="28"/>
          <w:szCs w:val="28"/>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1、此表要求投标文件与招标文件要求一一对应、逐一列出；</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日期:</w:t>
      </w: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附件3-2：</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567"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日期:</w:t>
      </w:r>
      <w:bookmarkStart w:id="0" w:name="_Toc95295163"/>
      <w:bookmarkEnd w:id="0"/>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附件3-3：</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1832"/>
        <w:gridCol w:w="740"/>
        <w:gridCol w:w="600"/>
        <w:gridCol w:w="758"/>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83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产品名称</w:t>
            </w:r>
          </w:p>
        </w:tc>
        <w:tc>
          <w:tcPr>
            <w:tcW w:w="7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制造商名称</w:t>
            </w:r>
          </w:p>
        </w:tc>
        <w:tc>
          <w:tcPr>
            <w:tcW w:w="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品牌</w:t>
            </w:r>
          </w:p>
        </w:tc>
        <w:tc>
          <w:tcPr>
            <w:tcW w:w="7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8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地中海贫血(a/β型)基因检测试剂盒（PCR流式荧光杂交法）</w:t>
            </w:r>
          </w:p>
        </w:tc>
        <w:tc>
          <w:tcPr>
            <w:tcW w:w="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lang w:val="en-US" w:eastAsia="zh-CN" w:bidi="ar-SA"/>
              </w:rPr>
            </w:pP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both"/>
              <w:rPr>
                <w:rFonts w:hint="default" w:ascii="仿宋_GB2312" w:hAnsi="仿宋_GB2312" w:eastAsia="仿宋_GB2312" w:cs="仿宋_GB2312"/>
                <w:color w:val="auto"/>
                <w:kern w:val="0"/>
                <w:sz w:val="18"/>
                <w:szCs w:val="18"/>
                <w:lang w:eastAsia="zh-CN"/>
              </w:rPr>
            </w:pPr>
            <w:r>
              <w:rPr>
                <w:rFonts w:hint="default" w:ascii="仿宋_GB2312" w:hAnsi="仿宋_GB2312" w:eastAsia="仿宋_GB2312" w:cs="仿宋_GB2312"/>
                <w:color w:val="auto"/>
                <w:kern w:val="0"/>
                <w:sz w:val="18"/>
                <w:szCs w:val="18"/>
                <w:lang w:eastAsia="zh-CN"/>
              </w:rPr>
              <w:t>4800</w:t>
            </w:r>
            <w:r>
              <w:rPr>
                <w:rFonts w:hint="eastAsia" w:ascii="仿宋_GB2312" w:hAnsi="仿宋_GB2312" w:eastAsia="仿宋_GB2312" w:cs="仿宋_GB2312"/>
                <w:color w:val="auto"/>
                <w:kern w:val="0"/>
                <w:sz w:val="18"/>
                <w:szCs w:val="18"/>
                <w:lang w:val="en-US" w:eastAsia="zh-Hans"/>
              </w:rPr>
              <w:t>人份</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8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both"/>
              <w:rPr>
                <w:rFonts w:hint="eastAsia" w:ascii="仿宋_GB2312" w:hAnsi="仿宋_GB2312" w:eastAsia="仿宋_GB2312" w:cs="仿宋_GB2312"/>
                <w:color w:val="auto"/>
                <w:kern w:val="0"/>
                <w:sz w:val="18"/>
                <w:szCs w:val="18"/>
              </w:rPr>
            </w:pPr>
          </w:p>
        </w:tc>
        <w:tc>
          <w:tcPr>
            <w:tcW w:w="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both"/>
              <w:rPr>
                <w:rFonts w:hint="eastAsia" w:ascii="仿宋_GB2312" w:hAnsi="仿宋_GB2312" w:eastAsia="仿宋_GB2312" w:cs="仿宋_GB2312"/>
                <w:color w:val="auto"/>
                <w:kern w:val="0"/>
                <w:sz w:val="18"/>
                <w:szCs w:val="18"/>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auto"/>
                <w:kern w:val="0"/>
                <w:sz w:val="24"/>
                <w:szCs w:val="24"/>
              </w:rPr>
            </w:pPr>
          </w:p>
        </w:tc>
        <w:tc>
          <w:tcPr>
            <w:tcW w:w="18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r>
      <w:tr>
        <w:tblPrEx>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auto"/>
                <w:kern w:val="0"/>
                <w:sz w:val="24"/>
                <w:szCs w:val="24"/>
              </w:rPr>
            </w:pPr>
            <w:r>
              <w:rPr>
                <w:rFonts w:hint="eastAsia" w:ascii="宋体" w:hAnsi="宋体" w:eastAsia="宋体" w:cs="Segoe UI"/>
                <w:color w:val="auto"/>
                <w:kern w:val="0"/>
                <w:sz w:val="24"/>
                <w:szCs w:val="24"/>
              </w:rPr>
              <w:t> </w:t>
            </w:r>
            <w:r>
              <w:rPr>
                <w:rFonts w:hint="eastAsia" w:ascii="楷体_GB2312" w:hAnsi="楷体_GB2312" w:eastAsia="楷体_GB2312" w:cs="楷体_GB2312"/>
                <w:color w:val="auto"/>
                <w:kern w:val="0"/>
                <w:sz w:val="18"/>
                <w:szCs w:val="18"/>
              </w:rPr>
              <w:t>投标总价（各项材料报价*年度预估用量）：______________元</w:t>
            </w:r>
          </w:p>
        </w:tc>
      </w:tr>
    </w:tbl>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jc w:val="left"/>
        <w:rPr>
          <w:rFonts w:hint="eastAsia" w:ascii="楷体_GB2312" w:hAnsi="楷体_GB2312" w:eastAsia="楷体_GB2312" w:cs="楷体_GB2312"/>
          <w:color w:val="auto"/>
          <w:kern w:val="0"/>
          <w:sz w:val="18"/>
          <w:szCs w:val="18"/>
          <w:highlight w:val="none"/>
        </w:rPr>
      </w:pPr>
      <w:r>
        <w:rPr>
          <w:rFonts w:hint="eastAsia" w:ascii="楷体_GB2312" w:hAnsi="楷体_GB2312" w:eastAsia="楷体_GB2312" w:cs="楷体_GB2312"/>
          <w:color w:val="auto"/>
          <w:kern w:val="0"/>
          <w:sz w:val="24"/>
          <w:szCs w:val="24"/>
          <w:highlight w:val="none"/>
          <w:lang w:val="en-US" w:eastAsia="zh-CN"/>
        </w:rPr>
        <w:t>1.</w:t>
      </w:r>
      <w:r>
        <w:rPr>
          <w:rFonts w:hint="eastAsia" w:ascii="楷体_GB2312" w:hAnsi="楷体_GB2312" w:eastAsia="楷体_GB2312" w:cs="楷体_GB2312"/>
          <w:color w:val="auto"/>
          <w:kern w:val="0"/>
          <w:sz w:val="24"/>
          <w:szCs w:val="24"/>
          <w:highlight w:val="none"/>
        </w:rPr>
        <w:t>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楷体_GB2312" w:hAnsi="楷体_GB2312" w:eastAsia="楷体_GB2312" w:cs="楷体_GB2312"/>
          <w:color w:val="auto"/>
          <w:kern w:val="0"/>
          <w:sz w:val="18"/>
          <w:szCs w:val="18"/>
          <w:highlight w:val="none"/>
        </w:rPr>
      </w:pPr>
      <w:r>
        <w:rPr>
          <w:rFonts w:hint="eastAsia" w:ascii="楷体_GB2312" w:hAnsi="楷体_GB2312" w:eastAsia="楷体_GB2312" w:cs="楷体_GB2312"/>
          <w:color w:val="auto"/>
          <w:kern w:val="0"/>
          <w:sz w:val="24"/>
          <w:szCs w:val="24"/>
          <w:highlight w:val="none"/>
          <w:lang w:val="en-US" w:eastAsia="zh-CN"/>
        </w:rPr>
        <w:t>2.</w:t>
      </w:r>
      <w:r>
        <w:rPr>
          <w:rFonts w:hint="eastAsia" w:ascii="楷体_GB2312" w:hAnsi="楷体_GB2312" w:eastAsia="楷体_GB2312" w:cs="楷体_GB2312"/>
          <w:color w:val="auto"/>
          <w:kern w:val="0"/>
          <w:sz w:val="24"/>
          <w:szCs w:val="24"/>
          <w:highlight w:val="none"/>
        </w:rPr>
        <w:t>“序号”，按照各产品技术参数对应的序号填写。</w:t>
      </w:r>
    </w:p>
    <w:p>
      <w:pPr>
        <w:widowControl/>
        <w:shd w:val="clear" w:color="auto" w:fill="FFFFFF"/>
        <w:wordWrap w:val="0"/>
        <w:jc w:val="left"/>
        <w:rPr>
          <w:rFonts w:hint="eastAsia" w:ascii="楷体_GB2312" w:hAnsi="楷体_GB2312" w:eastAsia="楷体_GB2312" w:cs="楷体_GB2312"/>
          <w:color w:val="auto"/>
          <w:kern w:val="0"/>
          <w:sz w:val="24"/>
          <w:szCs w:val="24"/>
          <w:highlight w:val="none"/>
        </w:rPr>
      </w:pPr>
      <w:r>
        <w:rPr>
          <w:rFonts w:hint="eastAsia" w:ascii="楷体_GB2312" w:hAnsi="楷体_GB2312" w:eastAsia="楷体_GB2312" w:cs="楷体_GB2312"/>
          <w:color w:val="auto"/>
          <w:kern w:val="0"/>
          <w:sz w:val="24"/>
          <w:szCs w:val="24"/>
          <w:highlight w:val="none"/>
          <w:lang w:val="en-US" w:eastAsia="zh-CN"/>
        </w:rPr>
        <w:t>3.</w:t>
      </w:r>
      <w:r>
        <w:rPr>
          <w:rFonts w:hint="eastAsia" w:ascii="楷体_GB2312" w:hAnsi="楷体_GB2312" w:eastAsia="楷体_GB2312" w:cs="楷体_GB2312"/>
          <w:color w:val="auto"/>
          <w:kern w:val="0"/>
          <w:sz w:val="24"/>
          <w:szCs w:val="24"/>
          <w:highlight w:val="none"/>
        </w:rPr>
        <w:t>“品目及报价表”为多页的，每页均需由法定代表人或授权代表签字并盖投标人印章。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4.“品目及报价表”需单独密封。</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5、如有配套耗材，请参照此表报价。</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6.</w:t>
      </w:r>
      <w:r>
        <w:rPr>
          <w:rFonts w:hint="eastAsia" w:ascii="楷体_GB2312" w:hAnsi="楷体_GB2312" w:eastAsia="楷体_GB2312" w:cs="楷体_GB2312"/>
          <w:color w:val="auto"/>
          <w:kern w:val="0"/>
          <w:sz w:val="24"/>
          <w:szCs w:val="24"/>
        </w:rPr>
        <w:t>如有多种规格，请按每种规格分别报价。</w:t>
      </w:r>
    </w:p>
    <w:p>
      <w:pPr>
        <w:widowControl/>
        <w:shd w:val="clear" w:color="auto" w:fill="FFFFFF"/>
        <w:wordWrap w:val="0"/>
        <w:jc w:val="left"/>
        <w:rPr>
          <w:rFonts w:hint="eastAsia" w:ascii="楷体_GB2312" w:hAnsi="楷体_GB2312" w:eastAsia="楷体_GB2312" w:cs="楷体_GB2312"/>
          <w:color w:val="auto"/>
          <w:kern w:val="0"/>
          <w:sz w:val="24"/>
          <w:szCs w:val="24"/>
        </w:rPr>
      </w:pP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供应商名称：（盖章）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日期：</w:t>
      </w:r>
    </w:p>
    <w:p>
      <w:pPr>
        <w:widowControl/>
        <w:jc w:val="left"/>
        <w:rPr>
          <w:rFonts w:ascii="微软雅黑" w:hAnsi="微软雅黑" w:eastAsia="微软雅黑" w:cs="Segoe UI"/>
          <w:bCs/>
          <w:color w:val="auto"/>
          <w:kern w:val="0"/>
          <w:sz w:val="24"/>
          <w:szCs w:val="24"/>
        </w:rPr>
      </w:pPr>
      <w:r>
        <w:rPr>
          <w:rFonts w:ascii="微软雅黑" w:hAnsi="微软雅黑" w:eastAsia="微软雅黑" w:cs="Segoe UI"/>
          <w:bCs/>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rPr>
      </w:pPr>
    </w:p>
    <w:p>
      <w:pPr>
        <w:keepNext w:val="0"/>
        <w:keepLines w:val="0"/>
        <w:pageBreakBefore w:val="0"/>
        <w:tabs>
          <w:tab w:val="left" w:pos="2142"/>
        </w:tabs>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依法登记注册的，其厂址现在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。（被</w:t>
      </w:r>
      <w:r>
        <w:rPr>
          <w:rFonts w:hint="eastAsia" w:ascii="仿宋_GB2312" w:hAnsi="仿宋_GB2312" w:eastAsia="仿宋_GB2312" w:cs="仿宋_GB2312"/>
          <w:color w:val="auto"/>
          <w:kern w:val="0"/>
          <w:sz w:val="28"/>
          <w:szCs w:val="28"/>
          <w:u w:val="single"/>
        </w:rPr>
        <w:t>授权公司名称）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依法登记注册的，其主要营业地点现在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授权</w:t>
      </w:r>
      <w:r>
        <w:rPr>
          <w:rFonts w:hint="eastAsia" w:ascii="仿宋_GB2312" w:hAnsi="仿宋_GB2312" w:eastAsia="仿宋_GB2312" w:cs="仿宋_GB2312"/>
          <w:color w:val="auto"/>
          <w:kern w:val="0"/>
          <w:sz w:val="28"/>
          <w:szCs w:val="28"/>
          <w:u w:val="single"/>
        </w:rPr>
        <w:t>（被授权公司名称）</w:t>
      </w:r>
      <w:r>
        <w:rPr>
          <w:rFonts w:hint="eastAsia" w:ascii="仿宋_GB2312" w:hAnsi="仿宋_GB2312" w:eastAsia="仿宋_GB2312" w:cs="仿宋_GB2312"/>
          <w:color w:val="auto"/>
          <w:kern w:val="0"/>
          <w:sz w:val="28"/>
          <w:szCs w:val="28"/>
        </w:rPr>
        <w:t>为我方制造的品牌产品的合法销售商（授权销售的产品清单附后），参加</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项目的投标，全权处理与该产品投标的有关事宜，并对我方具有约束力。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授权日期：</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附：授权销售产品清单</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附件3-5：</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法定代表人身份授权书</w:t>
      </w:r>
    </w:p>
    <w:p>
      <w:pPr>
        <w:widowControl/>
        <w:shd w:val="clear" w:color="auto" w:fill="FFFFFF"/>
        <w:wordWrap w:val="0"/>
        <w:spacing w:line="270" w:lineRule="atLeast"/>
        <w:jc w:val="left"/>
        <w:rPr>
          <w:rFonts w:hint="eastAsia" w:ascii="微软雅黑" w:hAnsi="微软雅黑" w:eastAsia="微软雅黑" w:cs="Segoe UI"/>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（法定代表人姓名、职务）授权（被授权人姓名、职务）为我方</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rPr>
        <w:t>项目投标活动的合法代表，以我方名义全权处理该项目有关投标、签订合同以及执行合同等一切事宜。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特此声明。</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授权代表签字：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投标人名称：（加盖公章）</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日期：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★说明：上述证明文件附有法定代表人、被授权代表身份证复印件（加盖公章）时才能生效。</w:t>
      </w:r>
    </w:p>
    <w:p>
      <w:pPr>
        <w:widowControl/>
        <w:jc w:val="left"/>
        <w:rPr>
          <w:rFonts w:ascii="微软雅黑" w:hAnsi="微软雅黑" w:eastAsia="微软雅黑" w:cs="Segoe UI"/>
          <w:color w:val="auto"/>
          <w:kern w:val="0"/>
          <w:sz w:val="24"/>
          <w:szCs w:val="24"/>
        </w:rPr>
      </w:pPr>
      <w:r>
        <w:rPr>
          <w:rFonts w:ascii="微软雅黑" w:hAnsi="微软雅黑" w:eastAsia="微软雅黑" w:cs="Segoe UI"/>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 附件4：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五</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六</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八</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九</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auto"/>
          <w:kern w:val="0"/>
          <w:sz w:val="20"/>
          <w:szCs w:val="20"/>
        </w:rPr>
      </w:pPr>
      <w:r>
        <w:rPr>
          <w:rFonts w:hint="eastAsia" w:ascii="黑体" w:hAnsi="黑体" w:eastAsia="黑体" w:cs="黑体"/>
          <w:color w:val="auto"/>
          <w:kern w:val="0"/>
          <w:sz w:val="28"/>
          <w:szCs w:val="28"/>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承诺企业名称（公章）：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olor w:val="auto"/>
        </w:rPr>
      </w:pPr>
      <w:r>
        <w:rPr>
          <w:rFonts w:hint="eastAsia" w:ascii="仿宋_GB2312" w:hAnsi="仿宋_GB2312" w:eastAsia="仿宋_GB2312" w:cs="仿宋_GB2312"/>
          <w:color w:val="auto"/>
          <w:kern w:val="0"/>
          <w:sz w:val="28"/>
          <w:szCs w:val="28"/>
        </w:rPr>
        <w:t>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770DF"/>
    <w:multiLevelType w:val="singleLevel"/>
    <w:tmpl w:val="0A4770D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11B1B25"/>
    <w:rsid w:val="0939427D"/>
    <w:rsid w:val="0BD26A43"/>
    <w:rsid w:val="0C492847"/>
    <w:rsid w:val="0C5D136C"/>
    <w:rsid w:val="1901601B"/>
    <w:rsid w:val="1A3D0D9C"/>
    <w:rsid w:val="217A696B"/>
    <w:rsid w:val="264D7A9F"/>
    <w:rsid w:val="29351CDC"/>
    <w:rsid w:val="29DA7375"/>
    <w:rsid w:val="2D7589E5"/>
    <w:rsid w:val="37D12C5A"/>
    <w:rsid w:val="37FD8FAF"/>
    <w:rsid w:val="3BF15427"/>
    <w:rsid w:val="469814BD"/>
    <w:rsid w:val="47CB3CB6"/>
    <w:rsid w:val="4BD171AC"/>
    <w:rsid w:val="4C2F3C73"/>
    <w:rsid w:val="4D724C1C"/>
    <w:rsid w:val="5B7B1180"/>
    <w:rsid w:val="5CBBE8AA"/>
    <w:rsid w:val="5EE457B5"/>
    <w:rsid w:val="65195CA3"/>
    <w:rsid w:val="70136FDB"/>
    <w:rsid w:val="760D0CD1"/>
    <w:rsid w:val="76AE6B2F"/>
    <w:rsid w:val="77EC45E7"/>
    <w:rsid w:val="77FFF73E"/>
    <w:rsid w:val="79BB8378"/>
    <w:rsid w:val="7B5105D7"/>
    <w:rsid w:val="7C7021A8"/>
    <w:rsid w:val="7D167288"/>
    <w:rsid w:val="7DFF66F5"/>
    <w:rsid w:val="7F3781FE"/>
    <w:rsid w:val="7F75FB0C"/>
    <w:rsid w:val="7FDE4B2D"/>
    <w:rsid w:val="9C672FAF"/>
    <w:rsid w:val="9DFFDE03"/>
    <w:rsid w:val="C46D923C"/>
    <w:rsid w:val="DEFB0E0E"/>
    <w:rsid w:val="EFB88EEB"/>
    <w:rsid w:val="EFFE8D6C"/>
    <w:rsid w:val="F3D69049"/>
    <w:rsid w:val="F6EDD5E4"/>
    <w:rsid w:val="FEDAF052"/>
    <w:rsid w:val="FEEF0FA6"/>
    <w:rsid w:val="FFD7A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1">
    <w:name w:val="List Paragraph"/>
    <w:basedOn w:val="1"/>
    <w:qFormat/>
    <w:uiPriority w:val="34"/>
    <w:pPr>
      <w:ind w:firstLine="420" w:firstLineChars="200"/>
    </w:pPr>
  </w:style>
  <w:style w:type="paragraph" w:customStyle="1" w:styleId="12">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3831</Words>
  <Characters>4121</Characters>
  <Lines>23</Lines>
  <Paragraphs>6</Paragraphs>
  <TotalTime>2</TotalTime>
  <ScaleCrop>false</ScaleCrop>
  <LinksUpToDate>false</LinksUpToDate>
  <CharactersWithSpaces>4169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2019-11-29T17:32:00Z</dcterms:created>
  <dc:creator>a</dc:creator>
  <cp:lastModifiedBy>然然亦兮</cp:lastModifiedBy>
  <cp:lastPrinted>2022-03-21T15:21:00Z</cp:lastPrinted>
  <dcterms:modified xsi:type="dcterms:W3CDTF">2022-04-19T03:43:43Z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9AE57CD7CBF44BB19001A147D83A5501</vt:lpwstr>
  </property>
</Properties>
</file>