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7E" w:rsidRDefault="00157160">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附件1：采购项目配置需求</w:t>
      </w:r>
    </w:p>
    <w:p w:rsidR="0004235E" w:rsidRDefault="0004235E">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（一）本次采购预算价格：15000元</w:t>
      </w:r>
    </w:p>
    <w:p w:rsidR="0004235E" w:rsidRPr="0004235E" w:rsidRDefault="0004235E" w:rsidP="0004235E">
      <w:pPr>
        <w:jc w:val="left"/>
        <w:rPr>
          <w:rFonts w:ascii="仿宋" w:eastAsia="仿宋" w:hAnsi="仿宋"/>
          <w:sz w:val="28"/>
          <w:szCs w:val="28"/>
        </w:rPr>
      </w:pPr>
      <w:r>
        <w:rPr>
          <w:rFonts w:ascii="黑体" w:eastAsia="黑体" w:hAnsi="黑体" w:cs="Segoe UI" w:hint="eastAsia"/>
          <w:color w:val="333333"/>
          <w:kern w:val="0"/>
          <w:sz w:val="32"/>
          <w:szCs w:val="32"/>
        </w:rPr>
        <w:t>（二）</w:t>
      </w:r>
      <w:r w:rsidRPr="0004235E">
        <w:rPr>
          <w:rFonts w:ascii="黑体" w:eastAsia="黑体" w:hAnsi="黑体" w:cs="Segoe UI" w:hint="eastAsia"/>
          <w:color w:val="333333"/>
          <w:kern w:val="0"/>
          <w:sz w:val="32"/>
          <w:szCs w:val="32"/>
        </w:rPr>
        <w:t>年度预计用量：</w:t>
      </w:r>
      <w:r w:rsidR="000F0302">
        <w:rPr>
          <w:rFonts w:ascii="黑体" w:eastAsia="黑体" w:hAnsi="黑体" w:cs="Segoe UI" w:hint="eastAsia"/>
          <w:color w:val="333333"/>
          <w:kern w:val="0"/>
          <w:sz w:val="32"/>
          <w:szCs w:val="32"/>
        </w:rPr>
        <w:t>850</w:t>
      </w:r>
      <w:r w:rsidRPr="0004235E">
        <w:rPr>
          <w:rFonts w:ascii="黑体" w:eastAsia="黑体" w:hAnsi="黑体" w:cs="Segoe UI" w:hint="eastAsia"/>
          <w:color w:val="333333"/>
          <w:kern w:val="0"/>
          <w:sz w:val="32"/>
          <w:szCs w:val="32"/>
        </w:rPr>
        <w:t>个</w:t>
      </w:r>
      <w:r w:rsidRPr="0004235E">
        <w:rPr>
          <w:rFonts w:ascii="仿宋" w:eastAsia="仿宋" w:hAnsi="仿宋" w:hint="eastAsia"/>
          <w:sz w:val="28"/>
          <w:szCs w:val="28"/>
        </w:rPr>
        <w:t>（备注：</w:t>
      </w:r>
      <w:r>
        <w:rPr>
          <w:rFonts w:ascii="仿宋" w:eastAsia="仿宋" w:hAnsi="仿宋" w:hint="eastAsia"/>
          <w:sz w:val="28"/>
          <w:szCs w:val="28"/>
        </w:rPr>
        <w:t>产品年度预计</w:t>
      </w:r>
      <w:r w:rsidRPr="007068FB">
        <w:rPr>
          <w:rFonts w:ascii="仿宋" w:eastAsia="仿宋" w:hAnsi="仿宋" w:hint="eastAsia"/>
          <w:sz w:val="28"/>
          <w:szCs w:val="28"/>
        </w:rPr>
        <w:t>用量供投标人参考，作为报价测算依据，不做其它用途使用。</w:t>
      </w:r>
      <w:r w:rsidRPr="0004235E">
        <w:rPr>
          <w:rFonts w:ascii="仿宋" w:eastAsia="仿宋" w:hAnsi="仿宋" w:hint="eastAsia"/>
          <w:sz w:val="28"/>
          <w:szCs w:val="28"/>
        </w:rPr>
        <w:t>）</w:t>
      </w:r>
    </w:p>
    <w:p w:rsidR="008A365E" w:rsidRDefault="0004235E" w:rsidP="008A365E">
      <w:pPr>
        <w:widowControl/>
        <w:shd w:val="clear" w:color="auto" w:fill="FFFFFF"/>
        <w:wordWrap w:val="0"/>
        <w:spacing w:line="400" w:lineRule="atLeast"/>
        <w:jc w:val="left"/>
        <w:rPr>
          <w:rFonts w:ascii="黑体" w:eastAsia="黑体" w:hAnsi="黑体" w:cs="Segoe UI" w:hint="eastAsia"/>
          <w:color w:val="333333"/>
          <w:kern w:val="0"/>
          <w:sz w:val="32"/>
          <w:szCs w:val="32"/>
        </w:rPr>
      </w:pPr>
      <w:r>
        <w:rPr>
          <w:rFonts w:ascii="黑体" w:eastAsia="黑体" w:hAnsi="黑体" w:cs="Segoe UI" w:hint="eastAsia"/>
          <w:color w:val="333333"/>
          <w:kern w:val="0"/>
          <w:sz w:val="32"/>
          <w:szCs w:val="32"/>
        </w:rPr>
        <w:t>（三）技术参数</w:t>
      </w:r>
    </w:p>
    <w:p w:rsidR="000F0302" w:rsidRPr="008A365E" w:rsidRDefault="000461A0" w:rsidP="008A365E">
      <w:pPr>
        <w:widowControl/>
        <w:shd w:val="clear" w:color="auto" w:fill="FFFFFF"/>
        <w:wordWrap w:val="0"/>
        <w:spacing w:line="400" w:lineRule="atLeast"/>
        <w:jc w:val="left"/>
        <w:rPr>
          <w:rFonts w:ascii="黑体" w:eastAsia="黑体" w:hAnsi="黑体" w:cs="Segoe UI" w:hint="eastAsia"/>
          <w:color w:val="333333"/>
          <w:kern w:val="0"/>
          <w:sz w:val="32"/>
          <w:szCs w:val="32"/>
        </w:rPr>
      </w:pPr>
      <w:r w:rsidRPr="008A365E">
        <w:rPr>
          <w:rFonts w:ascii="仿宋" w:eastAsia="仿宋" w:hAnsi="仿宋" w:hint="eastAsia"/>
          <w:sz w:val="28"/>
          <w:szCs w:val="28"/>
        </w:rPr>
        <w:t>1.项目名称：</w:t>
      </w:r>
      <w:r w:rsidR="000F0302" w:rsidRPr="008A365E">
        <w:rPr>
          <w:rFonts w:ascii="仿宋" w:eastAsia="仿宋" w:hAnsi="仿宋" w:hint="eastAsia"/>
          <w:sz w:val="28"/>
          <w:szCs w:val="28"/>
        </w:rPr>
        <w:t>无创呼吸机鼻塞</w:t>
      </w:r>
      <w:r w:rsidR="008A365E" w:rsidRPr="008A365E">
        <w:rPr>
          <w:rFonts w:ascii="仿宋" w:eastAsia="仿宋" w:hAnsi="仿宋" w:hint="eastAsia"/>
          <w:sz w:val="28"/>
          <w:szCs w:val="28"/>
        </w:rPr>
        <w:t>（图片供参考：</w:t>
      </w:r>
      <w:r w:rsidR="008A365E" w:rsidRPr="008A365E">
        <w:rPr>
          <w:rFonts w:ascii="仿宋" w:eastAsia="仿宋" w:hAnsi="仿宋" w:hint="eastAsia"/>
          <w:sz w:val="28"/>
          <w:szCs w:val="28"/>
        </w:rPr>
        <w:drawing>
          <wp:inline distT="0" distB="0" distL="0" distR="0">
            <wp:extent cx="784752" cy="3905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3626" cy="394941"/>
                    </a:xfrm>
                    <a:prstGeom prst="rect">
                      <a:avLst/>
                    </a:prstGeom>
                    <a:noFill/>
                    <a:ln w="9525">
                      <a:noFill/>
                      <a:miter lim="800000"/>
                      <a:headEnd/>
                      <a:tailEnd/>
                    </a:ln>
                  </pic:spPr>
                </pic:pic>
              </a:graphicData>
            </a:graphic>
          </wp:inline>
        </w:drawing>
      </w:r>
      <w:r w:rsidR="008A365E" w:rsidRPr="008A365E">
        <w:rPr>
          <w:rFonts w:ascii="仿宋" w:eastAsia="仿宋" w:hAnsi="仿宋" w:hint="eastAsia"/>
          <w:sz w:val="28"/>
          <w:szCs w:val="28"/>
        </w:rPr>
        <w:t>）</w:t>
      </w:r>
    </w:p>
    <w:p w:rsidR="000461A0" w:rsidRPr="008A365E" w:rsidRDefault="000461A0" w:rsidP="008A365E">
      <w:pPr>
        <w:widowControl/>
        <w:shd w:val="clear" w:color="auto" w:fill="FFFFFF"/>
        <w:wordWrap w:val="0"/>
        <w:jc w:val="left"/>
        <w:rPr>
          <w:rFonts w:ascii="仿宋" w:eastAsia="仿宋" w:hAnsi="仿宋"/>
          <w:sz w:val="28"/>
          <w:szCs w:val="28"/>
        </w:rPr>
      </w:pPr>
      <w:r w:rsidRPr="008A365E">
        <w:rPr>
          <w:rFonts w:ascii="仿宋" w:eastAsia="仿宋" w:hAnsi="仿宋" w:hint="eastAsia"/>
          <w:sz w:val="28"/>
          <w:szCs w:val="28"/>
        </w:rPr>
        <w:t>2.适用范围：</w:t>
      </w:r>
      <w:r w:rsidR="008A365E" w:rsidRPr="008A365E">
        <w:rPr>
          <w:rFonts w:ascii="仿宋" w:eastAsia="仿宋" w:hAnsi="仿宋" w:hint="eastAsia"/>
          <w:sz w:val="28"/>
          <w:szCs w:val="28"/>
        </w:rPr>
        <w:t>与无创呼吸机配套使用，供患者吸氧用</w:t>
      </w:r>
      <w:r w:rsidRPr="008A365E">
        <w:rPr>
          <w:rFonts w:ascii="仿宋" w:eastAsia="仿宋" w:hAnsi="仿宋" w:hint="eastAsia"/>
          <w:sz w:val="28"/>
          <w:szCs w:val="28"/>
        </w:rPr>
        <w:t>。</w:t>
      </w:r>
    </w:p>
    <w:p w:rsidR="00F51B82" w:rsidRDefault="00062B44" w:rsidP="008A365E">
      <w:pPr>
        <w:widowControl/>
        <w:shd w:val="clear" w:color="auto" w:fill="FFFFFF"/>
        <w:wordWrap w:val="0"/>
        <w:jc w:val="left"/>
        <w:rPr>
          <w:rFonts w:ascii="仿宋" w:eastAsia="仿宋" w:hAnsi="仿宋" w:hint="eastAsia"/>
          <w:sz w:val="28"/>
          <w:szCs w:val="28"/>
        </w:rPr>
      </w:pPr>
      <w:r>
        <w:rPr>
          <w:rFonts w:ascii="仿宋" w:eastAsia="仿宋" w:hAnsi="仿宋" w:hint="eastAsia"/>
          <w:sz w:val="28"/>
          <w:szCs w:val="28"/>
        </w:rPr>
        <w:t>3</w:t>
      </w:r>
      <w:r w:rsidR="000461A0" w:rsidRPr="008A365E">
        <w:rPr>
          <w:rFonts w:ascii="仿宋" w:eastAsia="仿宋" w:hAnsi="仿宋" w:hint="eastAsia"/>
          <w:sz w:val="28"/>
          <w:szCs w:val="28"/>
        </w:rPr>
        <w:t>.</w:t>
      </w:r>
      <w:r w:rsidR="008A365E" w:rsidRPr="008A365E">
        <w:rPr>
          <w:rFonts w:ascii="仿宋" w:eastAsia="仿宋" w:hAnsi="仿宋" w:hint="eastAsia"/>
          <w:sz w:val="28"/>
          <w:szCs w:val="28"/>
        </w:rPr>
        <w:t>材料及包装要求</w:t>
      </w:r>
      <w:r w:rsidR="000461A0" w:rsidRPr="008A365E">
        <w:rPr>
          <w:rFonts w:ascii="仿宋" w:eastAsia="仿宋" w:hAnsi="仿宋" w:hint="eastAsia"/>
          <w:sz w:val="28"/>
          <w:szCs w:val="28"/>
        </w:rPr>
        <w:t>：</w:t>
      </w:r>
      <w:bookmarkStart w:id="0" w:name="_GoBack"/>
      <w:bookmarkEnd w:id="0"/>
      <w:r w:rsidR="008A365E" w:rsidRPr="008A365E">
        <w:rPr>
          <w:rFonts w:ascii="仿宋" w:eastAsia="仿宋" w:hAnsi="仿宋" w:hint="eastAsia"/>
          <w:sz w:val="28"/>
          <w:szCs w:val="28"/>
        </w:rPr>
        <w:t>由硅橡胶制成，产品经环氧乙烷灭菌，全规格。</w:t>
      </w:r>
    </w:p>
    <w:p w:rsidR="008A365E" w:rsidRPr="008A365E" w:rsidRDefault="008A365E" w:rsidP="008A365E">
      <w:pPr>
        <w:widowControl/>
        <w:shd w:val="clear" w:color="auto" w:fill="FFFFFF"/>
        <w:wordWrap w:val="0"/>
        <w:jc w:val="left"/>
        <w:rPr>
          <w:rFonts w:ascii="仿宋" w:eastAsia="仿宋" w:hAnsi="仿宋"/>
          <w:sz w:val="28"/>
          <w:szCs w:val="28"/>
        </w:rPr>
      </w:pPr>
    </w:p>
    <w:p w:rsidR="00CA7A7E" w:rsidRPr="00F51B82" w:rsidRDefault="00157160" w:rsidP="00F51B82">
      <w:pPr>
        <w:widowControl/>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10、如是医疗器械，须提供“医疗器械产品注册证和注册登记表”（复印件）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w:t>
      </w:r>
      <w:proofErr w:type="gramStart"/>
      <w:r>
        <w:rPr>
          <w:rFonts w:ascii="仿宋_GB2312" w:eastAsia="仿宋_GB2312" w:hAnsi="Segoe UI" w:cs="Segoe UI" w:hint="eastAsia"/>
          <w:color w:val="333333"/>
          <w:spacing w:val="8"/>
          <w:kern w:val="0"/>
          <w:sz w:val="24"/>
          <w:szCs w:val="24"/>
        </w:rPr>
        <w:t>及维保的</w:t>
      </w:r>
      <w:proofErr w:type="gramEnd"/>
      <w:r>
        <w:rPr>
          <w:rFonts w:ascii="仿宋_GB2312" w:eastAsia="仿宋_GB2312" w:hAnsi="Segoe UI" w:cs="Segoe UI" w:hint="eastAsia"/>
          <w:color w:val="333333"/>
          <w:spacing w:val="8"/>
          <w:kern w:val="0"/>
          <w:sz w:val="24"/>
          <w:szCs w:val="24"/>
        </w:rPr>
        <w:t>证明文件。</w:t>
      </w:r>
      <w:r>
        <w:rPr>
          <w:rFonts w:ascii="仿宋_GB2312" w:eastAsia="仿宋_GB2312" w:hAnsi="Segoe UI" w:cs="Segoe UI" w:hint="eastAsia"/>
          <w:color w:val="333333"/>
          <w:kern w:val="0"/>
          <w:sz w:val="24"/>
          <w:szCs w:val="24"/>
        </w:rPr>
        <w:t>如有物流公司配送，请提供配送证明材料：</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基本情况、</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营业执照复印件、</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经营许可证复印件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CA7A7E" w:rsidRDefault="00157160">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主要表格格式</w:t>
      </w:r>
    </w:p>
    <w:tbl>
      <w:tblPr>
        <w:tblW w:w="9685" w:type="dxa"/>
        <w:shd w:val="clear" w:color="auto" w:fill="FFFFFF"/>
        <w:tblCellMar>
          <w:left w:w="0" w:type="dxa"/>
          <w:right w:w="0" w:type="dxa"/>
        </w:tblCellMar>
        <w:tblLook w:val="04A0"/>
      </w:tblPr>
      <w:tblGrid>
        <w:gridCol w:w="594"/>
        <w:gridCol w:w="1044"/>
        <w:gridCol w:w="970"/>
        <w:gridCol w:w="1243"/>
        <w:gridCol w:w="563"/>
        <w:gridCol w:w="1261"/>
        <w:gridCol w:w="936"/>
        <w:gridCol w:w="665"/>
        <w:gridCol w:w="1098"/>
        <w:gridCol w:w="1311"/>
      </w:tblGrid>
      <w:tr w:rsidR="002C6216" w:rsidTr="00662BDE">
        <w:trPr>
          <w:trHeight w:val="626"/>
        </w:trPr>
        <w:tc>
          <w:tcPr>
            <w:tcW w:w="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序号</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制造商名称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规格</w:t>
            </w:r>
            <w:r>
              <w:rPr>
                <w:rFonts w:ascii="仿宋_GB2312" w:eastAsia="仿宋_GB2312" w:hAnsi="Segoe UI" w:cs="Segoe UI" w:hint="eastAsia"/>
                <w:color w:val="333333"/>
                <w:kern w:val="0"/>
                <w:sz w:val="24"/>
                <w:szCs w:val="24"/>
              </w:rPr>
              <w:t>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单位</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成交单价（元）</w:t>
            </w:r>
          </w:p>
        </w:tc>
        <w:tc>
          <w:tcPr>
            <w:tcW w:w="73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Pr="00A8488D" w:rsidRDefault="00662BDE" w:rsidP="00662BDE">
            <w:pPr>
              <w:widowControl/>
              <w:wordWrap w:val="0"/>
              <w:jc w:val="center"/>
              <w:rPr>
                <w:rFonts w:ascii="仿宋_GB2312" w:eastAsia="仿宋_GB2312" w:hAnsi="Segoe UI" w:cs="Segoe UI"/>
                <w:color w:val="333333"/>
                <w:kern w:val="0"/>
                <w:sz w:val="24"/>
                <w:szCs w:val="24"/>
              </w:rPr>
            </w:pPr>
            <w:r w:rsidRPr="00662BDE">
              <w:rPr>
                <w:rFonts w:ascii="仿宋_GB2312" w:eastAsia="仿宋_GB2312" w:hAnsi="Segoe UI" w:cs="Segoe UI" w:hint="eastAsia"/>
                <w:color w:val="333333"/>
                <w:kern w:val="0"/>
                <w:sz w:val="24"/>
                <w:szCs w:val="24"/>
              </w:rPr>
              <w:t>年度预计用量</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个</w:t>
            </w:r>
            <w:proofErr w:type="gramEnd"/>
            <w:r>
              <w:rPr>
                <w:rFonts w:ascii="仿宋_GB2312" w:eastAsia="仿宋_GB2312" w:hAnsi="Segoe UI" w:cs="Segoe UI" w:hint="eastAsia"/>
                <w:color w:val="333333"/>
                <w:kern w:val="0"/>
                <w:sz w:val="24"/>
                <w:szCs w:val="24"/>
              </w:rPr>
              <w:t>）</w:t>
            </w:r>
          </w:p>
        </w:tc>
        <w:tc>
          <w:tcPr>
            <w:tcW w:w="683" w:type="dxa"/>
            <w:tcBorders>
              <w:top w:val="single" w:sz="8" w:space="0" w:color="auto"/>
              <w:left w:val="single" w:sz="4" w:space="0" w:color="auto"/>
              <w:bottom w:val="single" w:sz="8" w:space="0" w:color="auto"/>
              <w:right w:val="single" w:sz="4" w:space="0" w:color="auto"/>
            </w:tcBorders>
            <w:shd w:val="clear" w:color="auto" w:fill="FFFFFF"/>
            <w:vAlign w:val="center"/>
          </w:tcPr>
          <w:p w:rsidR="002C6216" w:rsidRPr="00A8488D" w:rsidRDefault="00662BDE" w:rsidP="002C6216">
            <w:pPr>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成交总价</w:t>
            </w:r>
          </w:p>
        </w:tc>
        <w:tc>
          <w:tcPr>
            <w:tcW w:w="1134" w:type="dxa"/>
            <w:tcBorders>
              <w:top w:val="single" w:sz="8" w:space="0" w:color="auto"/>
              <w:left w:val="single" w:sz="4" w:space="0" w:color="auto"/>
              <w:bottom w:val="single" w:sz="8" w:space="0" w:color="auto"/>
              <w:right w:val="single" w:sz="8" w:space="0" w:color="auto"/>
            </w:tcBorders>
            <w:shd w:val="clear" w:color="auto" w:fill="FFFFFF"/>
            <w:vAlign w:val="center"/>
          </w:tcPr>
          <w:p w:rsidR="002C6216" w:rsidRPr="00A8488D" w:rsidRDefault="002C6216" w:rsidP="002C6216">
            <w:pPr>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商品代码</w:t>
            </w:r>
          </w:p>
        </w:tc>
        <w:tc>
          <w:tcPr>
            <w:tcW w:w="1355" w:type="dxa"/>
            <w:tcBorders>
              <w:top w:val="single" w:sz="8" w:space="0" w:color="auto"/>
              <w:left w:val="nil"/>
              <w:bottom w:val="single" w:sz="8" w:space="0" w:color="auto"/>
              <w:right w:val="single" w:sz="8" w:space="0" w:color="auto"/>
            </w:tcBorders>
            <w:shd w:val="clear" w:color="auto" w:fill="FFFFFF"/>
          </w:tcPr>
          <w:p w:rsidR="002C6216" w:rsidRDefault="002C6216">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医疗器械注册证备案凭证编号</w:t>
            </w:r>
          </w:p>
        </w:tc>
      </w:tr>
      <w:tr w:rsidR="002C6216" w:rsidTr="00662BDE">
        <w:trPr>
          <w:trHeight w:val="281"/>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662BD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1</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662BDE" w:rsidP="00662BDE">
            <w:pPr>
              <w:widowControl/>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850</w:t>
            </w:r>
            <w:r>
              <w:rPr>
                <w:rFonts w:ascii="Segoe UI" w:eastAsia="宋体" w:hAnsi="Segoe UI" w:cs="Segoe UI"/>
                <w:color w:val="333333"/>
                <w:kern w:val="0"/>
                <w:sz w:val="18"/>
                <w:szCs w:val="18"/>
              </w:rPr>
              <w:t xml:space="preserve"> </w:t>
            </w: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r w:rsidR="002C6216" w:rsidTr="00662BDE">
        <w:trPr>
          <w:trHeight w:val="332"/>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2C6216" w:rsidP="002C6216">
            <w:pPr>
              <w:widowControl/>
              <w:wordWrap w:val="0"/>
              <w:jc w:val="center"/>
              <w:rPr>
                <w:rFonts w:ascii="Segoe UI" w:eastAsia="宋体" w:hAnsi="Segoe UI" w:cs="Segoe UI"/>
                <w:color w:val="333333"/>
                <w:kern w:val="0"/>
                <w:sz w:val="18"/>
                <w:szCs w:val="18"/>
              </w:rPr>
            </w:pP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r w:rsidR="002C6216" w:rsidTr="00662BDE">
        <w:trPr>
          <w:trHeight w:val="255"/>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2C6216" w:rsidP="002C6216">
            <w:pPr>
              <w:widowControl/>
              <w:wordWrap w:val="0"/>
              <w:jc w:val="center"/>
              <w:rPr>
                <w:rFonts w:ascii="Segoe UI" w:eastAsia="宋体" w:hAnsi="Segoe UI" w:cs="Segoe UI"/>
                <w:color w:val="333333"/>
                <w:kern w:val="0"/>
                <w:sz w:val="18"/>
                <w:szCs w:val="18"/>
              </w:rPr>
            </w:pP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bl>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CA7A7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CA7A7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A7A7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lastRenderedPageBreak/>
        <w:t>生产厂家授权书</w:t>
      </w:r>
    </w:p>
    <w:p w:rsidR="00CA7A7E" w:rsidRDefault="00157160">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项目第包的</w:t>
      </w:r>
      <w:proofErr w:type="gramEnd"/>
      <w:r>
        <w:rPr>
          <w:rFonts w:ascii="仿宋_GB2312" w:eastAsia="仿宋_GB2312" w:hAnsi="Segoe UI" w:cs="Segoe UI" w:hint="eastAsia"/>
          <w:color w:val="333333"/>
          <w:kern w:val="0"/>
          <w:sz w:val="24"/>
          <w:szCs w:val="24"/>
        </w:rPr>
        <w:t>投标，全权处理与该产品投标的有关事宜，并对我方具有约束力。</w:t>
      </w:r>
    </w:p>
    <w:p w:rsidR="00CA7A7E" w:rsidRDefault="00157160">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lastRenderedPageBreak/>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left="720" w:hanging="720"/>
        <w:jc w:val="center"/>
        <w:rPr>
          <w:rFonts w:ascii="Segoe UI" w:eastAsia="宋体" w:hAnsi="Segoe UI" w:cs="Segoe UI"/>
          <w:color w:val="333333"/>
          <w:kern w:val="0"/>
          <w:sz w:val="18"/>
          <w:szCs w:val="18"/>
        </w:rPr>
      </w:pPr>
      <w:bookmarkStart w:id="1" w:name="_Toc95295163"/>
      <w:r>
        <w:rPr>
          <w:rFonts w:ascii="黑体" w:eastAsia="黑体" w:hAnsi="黑体" w:cs="Segoe UI" w:hint="eastAsia"/>
          <w:b/>
          <w:bCs/>
          <w:color w:val="333333"/>
          <w:kern w:val="0"/>
          <w:sz w:val="32"/>
          <w:szCs w:val="32"/>
        </w:rPr>
        <w:t>法定代表人身份授权书</w:t>
      </w:r>
      <w:bookmarkEnd w:id="1"/>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CA7A7E" w:rsidRDefault="00F51B82">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157160">
        <w:rPr>
          <w:rFonts w:ascii="仿宋_GB2312" w:eastAsia="仿宋_GB2312" w:hAnsi="Segoe UI" w:cs="Segoe UI" w:hint="eastAsia"/>
          <w:color w:val="333333"/>
          <w:kern w:val="0"/>
          <w:sz w:val="24"/>
          <w:szCs w:val="24"/>
        </w:rPr>
        <w:t>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CA7A7E" w:rsidRDefault="00157160">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附件4：</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w:t>
      </w:r>
      <w:r>
        <w:rPr>
          <w:rFonts w:ascii="仿宋_GB2312" w:eastAsia="仿宋_GB2312" w:hAnsi="Segoe UI" w:cs="Segoe UI" w:hint="eastAsia"/>
          <w:color w:val="333333"/>
          <w:kern w:val="0"/>
          <w:sz w:val="24"/>
          <w:szCs w:val="24"/>
        </w:rPr>
        <w:lastRenderedPageBreak/>
        <w:t>作的正常秩序，保障广大患者的健康和利益，本厂家、商家、公司特郑重承诺如下：</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三、本厂家、商家、公司保证竭力维护贵院的声誉，不做任何有损贵院形象的事情。</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w:t>
      </w:r>
      <w:r w:rsidR="00F51B82">
        <w:rPr>
          <w:rFonts w:ascii="仿宋_GB2312" w:eastAsia="仿宋_GB2312" w:hAnsi="Segoe UI" w:cs="Segoe UI" w:hint="eastAsia"/>
          <w:color w:val="333333"/>
          <w:kern w:val="0"/>
          <w:sz w:val="24"/>
          <w:szCs w:val="24"/>
        </w:rPr>
        <w:t>投标文件</w:t>
      </w:r>
      <w:r>
        <w:rPr>
          <w:rFonts w:ascii="仿宋_GB2312" w:eastAsia="仿宋_GB2312" w:hAnsi="Segoe UI" w:cs="Segoe UI" w:hint="eastAsia"/>
          <w:color w:val="333333"/>
          <w:kern w:val="0"/>
          <w:sz w:val="24"/>
          <w:szCs w:val="24"/>
        </w:rPr>
        <w:t>传递）</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sectPr w:rsidR="00CA7A7E" w:rsidSect="00CA7A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24"/>
    <w:rsid w:val="0004235E"/>
    <w:rsid w:val="000461A0"/>
    <w:rsid w:val="00062B44"/>
    <w:rsid w:val="00076FFC"/>
    <w:rsid w:val="00080C40"/>
    <w:rsid w:val="000F0302"/>
    <w:rsid w:val="00121D6F"/>
    <w:rsid w:val="001371D2"/>
    <w:rsid w:val="00157160"/>
    <w:rsid w:val="001931F2"/>
    <w:rsid w:val="00194603"/>
    <w:rsid w:val="00277086"/>
    <w:rsid w:val="002C6216"/>
    <w:rsid w:val="002F0FB6"/>
    <w:rsid w:val="003323CD"/>
    <w:rsid w:val="0035116A"/>
    <w:rsid w:val="003F1242"/>
    <w:rsid w:val="004B734D"/>
    <w:rsid w:val="00662BDE"/>
    <w:rsid w:val="0067270F"/>
    <w:rsid w:val="006B0729"/>
    <w:rsid w:val="006C2B1B"/>
    <w:rsid w:val="00741645"/>
    <w:rsid w:val="007477D8"/>
    <w:rsid w:val="007A3784"/>
    <w:rsid w:val="00821CEE"/>
    <w:rsid w:val="008A365E"/>
    <w:rsid w:val="008E6C7C"/>
    <w:rsid w:val="00991324"/>
    <w:rsid w:val="009A4229"/>
    <w:rsid w:val="009B3CC5"/>
    <w:rsid w:val="00A3343D"/>
    <w:rsid w:val="00A41870"/>
    <w:rsid w:val="00A8488D"/>
    <w:rsid w:val="00AE739F"/>
    <w:rsid w:val="00AF16AE"/>
    <w:rsid w:val="00CA7A7E"/>
    <w:rsid w:val="00D11E4C"/>
    <w:rsid w:val="00D169F3"/>
    <w:rsid w:val="00D25A50"/>
    <w:rsid w:val="00D51242"/>
    <w:rsid w:val="00D52A20"/>
    <w:rsid w:val="00E65279"/>
    <w:rsid w:val="00EB43BD"/>
    <w:rsid w:val="00EF14ED"/>
    <w:rsid w:val="00F51B82"/>
    <w:rsid w:val="00F81DDA"/>
    <w:rsid w:val="00F95593"/>
    <w:rsid w:val="00FF40B3"/>
    <w:rsid w:val="1A9D0782"/>
    <w:rsid w:val="1C961347"/>
    <w:rsid w:val="2EA40308"/>
    <w:rsid w:val="64A73ECF"/>
    <w:rsid w:val="6CCC3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7A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7A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A7A7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A7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A7A7E"/>
    <w:rPr>
      <w:sz w:val="18"/>
      <w:szCs w:val="18"/>
    </w:rPr>
  </w:style>
  <w:style w:type="character" w:customStyle="1" w:styleId="Char">
    <w:name w:val="页脚 Char"/>
    <w:basedOn w:val="a0"/>
    <w:link w:val="a3"/>
    <w:uiPriority w:val="99"/>
    <w:semiHidden/>
    <w:qFormat/>
    <w:rsid w:val="00CA7A7E"/>
    <w:rPr>
      <w:sz w:val="18"/>
      <w:szCs w:val="18"/>
    </w:rPr>
  </w:style>
  <w:style w:type="paragraph" w:styleId="a7">
    <w:name w:val="List Paragraph"/>
    <w:basedOn w:val="a"/>
    <w:uiPriority w:val="34"/>
    <w:qFormat/>
    <w:rsid w:val="00CA7A7E"/>
    <w:pPr>
      <w:ind w:firstLineChars="200" w:firstLine="420"/>
    </w:pPr>
  </w:style>
  <w:style w:type="character" w:customStyle="1" w:styleId="A70">
    <w:name w:val="A7"/>
    <w:uiPriority w:val="99"/>
    <w:qFormat/>
    <w:rsid w:val="000461A0"/>
    <w:rPr>
      <w:rFonts w:ascii="Gotham Book" w:hAnsi="Gotham Book" w:cs="Gotham Book"/>
      <w:color w:val="000000"/>
      <w:sz w:val="16"/>
      <w:szCs w:val="16"/>
    </w:rPr>
  </w:style>
  <w:style w:type="paragraph" w:styleId="a8">
    <w:name w:val="Balloon Text"/>
    <w:basedOn w:val="a"/>
    <w:link w:val="Char1"/>
    <w:uiPriority w:val="99"/>
    <w:semiHidden/>
    <w:unhideWhenUsed/>
    <w:rsid w:val="008A365E"/>
    <w:rPr>
      <w:sz w:val="18"/>
      <w:szCs w:val="18"/>
    </w:rPr>
  </w:style>
  <w:style w:type="character" w:customStyle="1" w:styleId="Char1">
    <w:name w:val="批注框文本 Char"/>
    <w:basedOn w:val="a0"/>
    <w:link w:val="a8"/>
    <w:uiPriority w:val="99"/>
    <w:semiHidden/>
    <w:rsid w:val="008A365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13</cp:revision>
  <dcterms:created xsi:type="dcterms:W3CDTF">2021-08-09T01:50:00Z</dcterms:created>
  <dcterms:modified xsi:type="dcterms:W3CDTF">2022-04-26T02:32:00Z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