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991324">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A56FED" w:rsidRPr="00A56FED" w:rsidRDefault="00A56FED"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1.产品名称：</w:t>
      </w:r>
      <w:r w:rsidR="009A546E" w:rsidRPr="009A546E">
        <w:rPr>
          <w:rFonts w:ascii="仿宋_GB2312" w:eastAsia="仿宋_GB2312" w:hAnsi="Segoe UI" w:cs="Segoe UI" w:hint="eastAsia"/>
          <w:color w:val="333333"/>
          <w:spacing w:val="8"/>
          <w:kern w:val="0"/>
          <w:sz w:val="24"/>
          <w:szCs w:val="24"/>
        </w:rPr>
        <w:t>口腔材料（</w:t>
      </w:r>
      <w:r w:rsidR="006E1DA7">
        <w:rPr>
          <w:rFonts w:ascii="仿宋_GB2312" w:eastAsia="仿宋_GB2312" w:hAnsi="Segoe UI" w:cs="Segoe UI" w:hint="eastAsia"/>
          <w:color w:val="333333"/>
          <w:spacing w:val="8"/>
          <w:kern w:val="0"/>
          <w:sz w:val="24"/>
          <w:szCs w:val="24"/>
        </w:rPr>
        <w:t>常用耗材</w:t>
      </w:r>
      <w:r w:rsidR="009A546E" w:rsidRPr="009A546E">
        <w:rPr>
          <w:rFonts w:ascii="仿宋_GB2312" w:eastAsia="仿宋_GB2312" w:hAnsi="Segoe UI" w:cs="Segoe UI" w:hint="eastAsia"/>
          <w:color w:val="333333"/>
          <w:spacing w:val="8"/>
          <w:kern w:val="0"/>
          <w:sz w:val="24"/>
          <w:szCs w:val="24"/>
        </w:rPr>
        <w:t>）</w:t>
      </w:r>
    </w:p>
    <w:p w:rsidR="000438E7" w:rsidRPr="000438E7" w:rsidRDefault="000543F9"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2</w:t>
      </w:r>
      <w:r w:rsidR="000438E7" w:rsidRPr="000438E7">
        <w:rPr>
          <w:rFonts w:ascii="仿宋_GB2312" w:eastAsia="仿宋_GB2312" w:hAnsi="Segoe UI" w:cs="Segoe UI" w:hint="eastAsia"/>
          <w:color w:val="333333"/>
          <w:spacing w:val="8"/>
          <w:kern w:val="0"/>
          <w:sz w:val="24"/>
          <w:szCs w:val="24"/>
        </w:rPr>
        <w:t>.用途：</w:t>
      </w:r>
      <w:r w:rsidR="009A546E">
        <w:rPr>
          <w:rFonts w:ascii="仿宋_GB2312" w:eastAsia="仿宋_GB2312" w:hAnsi="Segoe UI" w:cs="Segoe UI" w:hint="eastAsia"/>
          <w:color w:val="333333"/>
          <w:spacing w:val="8"/>
          <w:kern w:val="0"/>
          <w:sz w:val="24"/>
          <w:szCs w:val="24"/>
        </w:rPr>
        <w:t>口腔治疗</w:t>
      </w:r>
      <w:r w:rsidR="005A42FF">
        <w:rPr>
          <w:rFonts w:ascii="仿宋_GB2312" w:eastAsia="仿宋_GB2312" w:hAnsi="Segoe UI" w:cs="Segoe UI" w:hint="eastAsia"/>
          <w:color w:val="333333"/>
          <w:spacing w:val="8"/>
          <w:kern w:val="0"/>
          <w:sz w:val="24"/>
          <w:szCs w:val="24"/>
        </w:rPr>
        <w:t>使用;</w:t>
      </w:r>
    </w:p>
    <w:p w:rsidR="000438E7" w:rsidRDefault="000543F9"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3</w:t>
      </w:r>
      <w:r w:rsidR="000438E7" w:rsidRPr="000438E7">
        <w:rPr>
          <w:rFonts w:ascii="仿宋_GB2312" w:eastAsia="仿宋_GB2312" w:hAnsi="Segoe UI" w:cs="Segoe UI" w:hint="eastAsia"/>
          <w:color w:val="333333"/>
          <w:spacing w:val="8"/>
          <w:kern w:val="0"/>
          <w:sz w:val="24"/>
          <w:szCs w:val="24"/>
        </w:rPr>
        <w:t>.</w:t>
      </w:r>
      <w:r w:rsidR="002160F7">
        <w:rPr>
          <w:rFonts w:ascii="仿宋_GB2312" w:eastAsia="仿宋_GB2312" w:hAnsi="Segoe UI" w:cs="Segoe UI" w:hint="eastAsia"/>
          <w:color w:val="333333"/>
          <w:spacing w:val="8"/>
          <w:kern w:val="0"/>
          <w:sz w:val="24"/>
          <w:szCs w:val="24"/>
        </w:rPr>
        <w:t>耗材清单</w:t>
      </w:r>
      <w:r w:rsidR="000438E7" w:rsidRPr="000438E7">
        <w:rPr>
          <w:rFonts w:ascii="仿宋_GB2312" w:eastAsia="仿宋_GB2312" w:hAnsi="Segoe UI" w:cs="Segoe UI" w:hint="eastAsia"/>
          <w:color w:val="333333"/>
          <w:spacing w:val="8"/>
          <w:kern w:val="0"/>
          <w:sz w:val="24"/>
          <w:szCs w:val="24"/>
        </w:rPr>
        <w:t>：</w:t>
      </w:r>
    </w:p>
    <w:p w:rsidR="00B1151E" w:rsidRDefault="0007657F"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3</w:t>
      </w:r>
      <w:r w:rsidR="007E6D39">
        <w:rPr>
          <w:rFonts w:ascii="仿宋_GB2312" w:eastAsia="仿宋_GB2312" w:hAnsi="Segoe UI" w:cs="Segoe UI" w:hint="eastAsia"/>
          <w:color w:val="333333"/>
          <w:spacing w:val="8"/>
          <w:kern w:val="0"/>
          <w:sz w:val="24"/>
          <w:szCs w:val="24"/>
        </w:rPr>
        <w:t>.1 通用一次性耗材</w:t>
      </w:r>
    </w:p>
    <w:tbl>
      <w:tblPr>
        <w:tblW w:w="8364" w:type="dxa"/>
        <w:jc w:val="center"/>
        <w:tblInd w:w="-846" w:type="dxa"/>
        <w:tblCellMar>
          <w:left w:w="0" w:type="dxa"/>
          <w:right w:w="0" w:type="dxa"/>
        </w:tblCellMar>
        <w:tblLook w:val="04A0"/>
      </w:tblPr>
      <w:tblGrid>
        <w:gridCol w:w="851"/>
        <w:gridCol w:w="3969"/>
        <w:gridCol w:w="3544"/>
      </w:tblGrid>
      <w:tr w:rsidR="00C72BD9" w:rsidRPr="000D3B25" w:rsidTr="007E6D39">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C72BD9" w:rsidRPr="000D3B25" w:rsidRDefault="00C72BD9" w:rsidP="00B96442">
            <w:pPr>
              <w:autoSpaceDE w:val="0"/>
              <w:autoSpaceDN w:val="0"/>
              <w:jc w:val="center"/>
              <w:rPr>
                <w:rFonts w:ascii="仿宋" w:eastAsia="仿宋" w:hAnsi="仿宋"/>
                <w:b/>
                <w:sz w:val="24"/>
                <w:szCs w:val="24"/>
              </w:rPr>
            </w:pPr>
            <w:r w:rsidRPr="000D3B25">
              <w:rPr>
                <w:rFonts w:ascii="仿宋" w:eastAsia="仿宋" w:hAnsi="仿宋" w:hint="eastAsia"/>
                <w:b/>
                <w:sz w:val="24"/>
                <w:szCs w:val="24"/>
              </w:rPr>
              <w:t>序号</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BD9" w:rsidRPr="000D3B25" w:rsidRDefault="00C72BD9" w:rsidP="00B96442">
            <w:pPr>
              <w:autoSpaceDE w:val="0"/>
              <w:autoSpaceDN w:val="0"/>
              <w:jc w:val="center"/>
              <w:rPr>
                <w:rFonts w:ascii="仿宋" w:eastAsia="仿宋" w:hAnsi="仿宋"/>
                <w:b/>
                <w:sz w:val="24"/>
                <w:szCs w:val="24"/>
              </w:rPr>
            </w:pPr>
            <w:r w:rsidRPr="000D3B25">
              <w:rPr>
                <w:rFonts w:ascii="仿宋" w:eastAsia="仿宋" w:hAnsi="仿宋"/>
                <w:b/>
                <w:sz w:val="24"/>
                <w:szCs w:val="24"/>
              </w:rPr>
              <w:t>产品名称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BD9" w:rsidRPr="000D3B25" w:rsidRDefault="002160F7" w:rsidP="00B96442">
            <w:pPr>
              <w:autoSpaceDE w:val="0"/>
              <w:autoSpaceDN w:val="0"/>
              <w:jc w:val="center"/>
              <w:rPr>
                <w:rFonts w:ascii="仿宋" w:eastAsia="仿宋" w:hAnsi="仿宋"/>
                <w:b/>
                <w:sz w:val="24"/>
                <w:szCs w:val="24"/>
              </w:rPr>
            </w:pPr>
            <w:r>
              <w:rPr>
                <w:rFonts w:ascii="仿宋" w:eastAsia="仿宋" w:hAnsi="仿宋" w:hint="eastAsia"/>
                <w:b/>
                <w:sz w:val="24"/>
                <w:szCs w:val="24"/>
              </w:rPr>
              <w:t>规格型号要求</w:t>
            </w:r>
          </w:p>
        </w:tc>
      </w:tr>
      <w:tr w:rsidR="007E6D39" w:rsidRPr="000D3B25" w:rsidTr="007E6D39">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一次性吸唾管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7E6D39">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一次性口腔外科手术吸管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7E6D39">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医用保护膜</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7E6D39">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一次性口镜</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7E6D39">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一次性必兰专用针头</w:t>
            </w:r>
            <w:r w:rsidRPr="00967D4C">
              <w:rPr>
                <w:rFonts w:ascii="Calibri" w:eastAsia="宋体" w:hAnsi="Calibri" w:cs="Calibri"/>
                <w:kern w:val="0"/>
                <w:szCs w:val="21"/>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r w:rsidRPr="00967D4C">
              <w:rPr>
                <w:rFonts w:ascii="宋体" w:eastAsia="宋体" w:hAnsi="宋体" w:cs="宋体" w:hint="eastAsia"/>
                <w:color w:val="000000"/>
                <w:kern w:val="0"/>
                <w:szCs w:val="21"/>
              </w:rPr>
              <w:t>0.3X21mm,0.3x25mm</w:t>
            </w:r>
          </w:p>
        </w:tc>
      </w:tr>
      <w:tr w:rsidR="007E6D39" w:rsidRPr="000D3B25" w:rsidTr="007E6D39">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一次性使用口腔器械检查盘</w:t>
            </w:r>
            <w:r w:rsidRPr="00967D4C">
              <w:rPr>
                <w:rFonts w:ascii="Calibri" w:eastAsia="宋体" w:hAnsi="Calibri" w:cs="Calibri"/>
                <w:kern w:val="0"/>
                <w:szCs w:val="21"/>
              </w:rPr>
              <w:t>8*1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7E6D39">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一次性三用喷枪头</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7E6D39">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方正书宋_GBK" w:eastAsia="方正书宋_GBK" w:hAnsi="宋体" w:cs="宋体"/>
                <w:kern w:val="0"/>
                <w:szCs w:val="21"/>
              </w:rPr>
            </w:pPr>
            <w:r w:rsidRPr="00967D4C">
              <w:rPr>
                <w:rFonts w:ascii="方正书宋_GBK" w:eastAsia="方正书宋_GBK" w:hAnsi="宋体" w:cs="宋体" w:hint="eastAsia"/>
                <w:kern w:val="0"/>
                <w:szCs w:val="21"/>
              </w:rPr>
              <w:t>一次性</w:t>
            </w:r>
            <w:r w:rsidRPr="00967D4C">
              <w:rPr>
                <w:rFonts w:ascii="Calibri" w:eastAsia="方正书宋_GBK" w:hAnsi="Calibri" w:cs="Calibri"/>
                <w:kern w:val="0"/>
                <w:szCs w:val="21"/>
              </w:rPr>
              <w:t>IP</w:t>
            </w:r>
            <w:r w:rsidRPr="00967D4C">
              <w:rPr>
                <w:rFonts w:ascii="宋体" w:eastAsia="宋体" w:hAnsi="宋体" w:cs="宋体" w:hint="eastAsia"/>
                <w:kern w:val="0"/>
                <w:szCs w:val="21"/>
              </w:rPr>
              <w:t>板保护套</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方正书宋_GBK" w:eastAsia="方正书宋_GBK" w:hAnsi="宋体" w:cs="宋体"/>
                <w:color w:val="000000"/>
                <w:kern w:val="0"/>
                <w:szCs w:val="21"/>
              </w:rPr>
            </w:pPr>
          </w:p>
        </w:tc>
      </w:tr>
      <w:tr w:rsidR="007E6D39" w:rsidRPr="000D3B25" w:rsidTr="007E6D39">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方正书宋_GBK" w:eastAsia="方正书宋_GBK" w:hAnsi="宋体" w:cs="宋体"/>
                <w:kern w:val="0"/>
                <w:szCs w:val="21"/>
              </w:rPr>
            </w:pPr>
            <w:r w:rsidRPr="00967D4C">
              <w:rPr>
                <w:rFonts w:ascii="方正书宋_GBK" w:eastAsia="方正书宋_GBK" w:hAnsi="宋体" w:cs="宋体" w:hint="eastAsia"/>
                <w:kern w:val="0"/>
                <w:szCs w:val="21"/>
              </w:rPr>
              <w:t>一次性桩核树脂输送头</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方正书宋_GBK" w:eastAsia="方正书宋_GBK" w:hAnsi="宋体" w:cs="宋体"/>
                <w:color w:val="000000"/>
                <w:kern w:val="0"/>
                <w:szCs w:val="21"/>
              </w:rPr>
            </w:pPr>
          </w:p>
        </w:tc>
      </w:tr>
      <w:tr w:rsidR="007E6D39" w:rsidRPr="000D3B25" w:rsidTr="007E6D39">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一次性硅橡胶输送头</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7E6D39">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一次性使用口腔涂药棒</w:t>
            </w:r>
            <w:r w:rsidRPr="00967D4C">
              <w:rPr>
                <w:rFonts w:ascii="Calibri" w:eastAsia="宋体" w:hAnsi="Calibri" w:cs="Calibri"/>
                <w:kern w:val="0"/>
                <w:szCs w:val="21"/>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r w:rsidRPr="00967D4C">
              <w:rPr>
                <w:rFonts w:ascii="宋体" w:eastAsia="宋体" w:hAnsi="宋体" w:cs="宋体" w:hint="eastAsia"/>
                <w:color w:val="000000"/>
                <w:kern w:val="0"/>
                <w:szCs w:val="21"/>
              </w:rPr>
              <w:t>小号、中号</w:t>
            </w:r>
          </w:p>
        </w:tc>
      </w:tr>
      <w:tr w:rsidR="007E6D39" w:rsidRPr="000D3B25" w:rsidTr="007E6D39">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12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一次性修复体粘接棒</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B96442" w:rsidRPr="000D3B25" w:rsidTr="007E6D39">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B96442" w:rsidRDefault="00B96442" w:rsidP="00B96442">
            <w:pPr>
              <w:autoSpaceDE w:val="0"/>
              <w:autoSpaceDN w:val="0"/>
              <w:jc w:val="center"/>
              <w:rPr>
                <w:rFonts w:ascii="仿宋" w:eastAsia="仿宋" w:hAnsi="仿宋"/>
                <w:b/>
                <w:sz w:val="24"/>
                <w:szCs w:val="24"/>
              </w:rPr>
            </w:pPr>
            <w:r>
              <w:rPr>
                <w:rFonts w:ascii="仿宋" w:eastAsia="仿宋" w:hAnsi="仿宋" w:hint="eastAsia"/>
                <w:b/>
                <w:sz w:val="24"/>
                <w:szCs w:val="24"/>
              </w:rPr>
              <w:t>13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442" w:rsidRPr="00967D4C" w:rsidRDefault="00B96442" w:rsidP="00B96442">
            <w:pPr>
              <w:widowControl/>
              <w:rPr>
                <w:rFonts w:ascii="宋体" w:eastAsia="宋体" w:hAnsi="宋体" w:cs="宋体"/>
                <w:kern w:val="0"/>
                <w:szCs w:val="21"/>
              </w:rPr>
            </w:pPr>
            <w:r w:rsidRPr="00B96442">
              <w:rPr>
                <w:rFonts w:ascii="宋体" w:eastAsia="宋体" w:hAnsi="宋体" w:cs="宋体" w:hint="eastAsia"/>
                <w:kern w:val="0"/>
                <w:szCs w:val="21"/>
              </w:rPr>
              <w:t>牙周固定纤维带</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442" w:rsidRPr="00967D4C" w:rsidRDefault="00B96442" w:rsidP="00B96442">
            <w:pPr>
              <w:widowControl/>
              <w:rPr>
                <w:rFonts w:ascii="宋体" w:eastAsia="宋体" w:hAnsi="宋体" w:cs="宋体"/>
                <w:color w:val="000000"/>
                <w:kern w:val="0"/>
                <w:szCs w:val="21"/>
              </w:rPr>
            </w:pPr>
          </w:p>
        </w:tc>
      </w:tr>
      <w:tr w:rsidR="00B205AA" w:rsidRPr="000D3B25" w:rsidTr="007E6D39">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B205AA" w:rsidRDefault="00B205AA" w:rsidP="00B96442">
            <w:pPr>
              <w:autoSpaceDE w:val="0"/>
              <w:autoSpaceDN w:val="0"/>
              <w:jc w:val="center"/>
              <w:rPr>
                <w:rFonts w:ascii="仿宋" w:eastAsia="仿宋" w:hAnsi="仿宋"/>
                <w:b/>
                <w:sz w:val="24"/>
                <w:szCs w:val="24"/>
              </w:rPr>
            </w:pPr>
            <w:r>
              <w:rPr>
                <w:rFonts w:ascii="仿宋" w:eastAsia="仿宋" w:hAnsi="仿宋" w:hint="eastAsia"/>
                <w:b/>
                <w:sz w:val="24"/>
                <w:szCs w:val="24"/>
              </w:rPr>
              <w:t>14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5AA" w:rsidRPr="00B96442" w:rsidRDefault="004D17D4" w:rsidP="00B96442">
            <w:pPr>
              <w:widowControl/>
              <w:rPr>
                <w:rFonts w:ascii="宋体" w:eastAsia="宋体" w:hAnsi="宋体" w:cs="宋体"/>
                <w:kern w:val="0"/>
                <w:szCs w:val="21"/>
              </w:rPr>
            </w:pPr>
            <w:r>
              <w:rPr>
                <w:rFonts w:ascii="宋体" w:eastAsia="宋体" w:hAnsi="宋体" w:cs="宋体" w:hint="eastAsia"/>
                <w:kern w:val="0"/>
                <w:szCs w:val="21"/>
              </w:rPr>
              <w:t>牙线</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5AA" w:rsidRPr="00967D4C" w:rsidRDefault="00B205AA" w:rsidP="00B96442">
            <w:pPr>
              <w:widowControl/>
              <w:rPr>
                <w:rFonts w:ascii="宋体" w:eastAsia="宋体" w:hAnsi="宋体" w:cs="宋体"/>
                <w:color w:val="000000"/>
                <w:kern w:val="0"/>
                <w:szCs w:val="21"/>
              </w:rPr>
            </w:pPr>
          </w:p>
        </w:tc>
      </w:tr>
    </w:tbl>
    <w:p w:rsidR="007E08D0" w:rsidRDefault="007E08D0"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7E6D39" w:rsidRDefault="0007657F"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3</w:t>
      </w:r>
      <w:r w:rsidR="007E6D39">
        <w:rPr>
          <w:rFonts w:ascii="仿宋_GB2312" w:eastAsia="仿宋_GB2312" w:hAnsi="Segoe UI" w:cs="Segoe UI" w:hint="eastAsia"/>
          <w:color w:val="333333"/>
          <w:spacing w:val="8"/>
          <w:kern w:val="0"/>
          <w:sz w:val="24"/>
          <w:szCs w:val="24"/>
        </w:rPr>
        <w:t>.2</w:t>
      </w:r>
      <w:r w:rsidR="007E6D39" w:rsidRPr="007E6D39">
        <w:rPr>
          <w:rFonts w:ascii="仿宋_GB2312" w:eastAsia="仿宋_GB2312" w:hAnsi="Segoe UI" w:cs="Segoe UI" w:hint="eastAsia"/>
          <w:color w:val="333333"/>
          <w:spacing w:val="8"/>
          <w:kern w:val="0"/>
          <w:sz w:val="24"/>
          <w:szCs w:val="24"/>
        </w:rPr>
        <w:t>口腔牙体修复类材料及器械</w:t>
      </w:r>
    </w:p>
    <w:tbl>
      <w:tblPr>
        <w:tblW w:w="8364" w:type="dxa"/>
        <w:jc w:val="center"/>
        <w:tblInd w:w="-846" w:type="dxa"/>
        <w:tblCellMar>
          <w:left w:w="0" w:type="dxa"/>
          <w:right w:w="0" w:type="dxa"/>
        </w:tblCellMar>
        <w:tblLook w:val="04A0"/>
      </w:tblPr>
      <w:tblGrid>
        <w:gridCol w:w="851"/>
        <w:gridCol w:w="3969"/>
        <w:gridCol w:w="3544"/>
      </w:tblGrid>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sidRPr="000D3B25">
              <w:rPr>
                <w:rFonts w:ascii="仿宋" w:eastAsia="仿宋" w:hAnsi="仿宋" w:hint="eastAsia"/>
                <w:b/>
                <w:sz w:val="24"/>
                <w:szCs w:val="24"/>
              </w:rPr>
              <w:t>序号</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0D3B25" w:rsidRDefault="007E6D39" w:rsidP="00B96442">
            <w:pPr>
              <w:autoSpaceDE w:val="0"/>
              <w:autoSpaceDN w:val="0"/>
              <w:jc w:val="center"/>
              <w:rPr>
                <w:rFonts w:ascii="仿宋" w:eastAsia="仿宋" w:hAnsi="仿宋"/>
                <w:b/>
                <w:sz w:val="24"/>
                <w:szCs w:val="24"/>
              </w:rPr>
            </w:pPr>
            <w:r w:rsidRPr="000D3B25">
              <w:rPr>
                <w:rFonts w:ascii="仿宋" w:eastAsia="仿宋" w:hAnsi="仿宋"/>
                <w:b/>
                <w:sz w:val="24"/>
                <w:szCs w:val="24"/>
              </w:rPr>
              <w:t>产品名称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规格型号要求</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光固化后牙复合树脂</w:t>
            </w:r>
            <w:r w:rsidRPr="00967D4C">
              <w:rPr>
                <w:rFonts w:ascii="Calibri" w:eastAsia="宋体" w:hAnsi="Calibri" w:cs="Calibri"/>
                <w:kern w:val="0"/>
                <w:szCs w:val="21"/>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r w:rsidRPr="00967D4C">
              <w:rPr>
                <w:rFonts w:ascii="宋体" w:eastAsia="宋体" w:hAnsi="宋体" w:cs="宋体" w:hint="eastAsia"/>
                <w:color w:val="000000"/>
                <w:kern w:val="0"/>
                <w:szCs w:val="21"/>
              </w:rPr>
              <w:t>各色号</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光固化前后牙通用树脂</w:t>
            </w:r>
            <w:r w:rsidRPr="00967D4C">
              <w:rPr>
                <w:rFonts w:ascii="Calibri" w:eastAsia="宋体" w:hAnsi="Calibri" w:cs="Calibri"/>
                <w:kern w:val="0"/>
                <w:szCs w:val="21"/>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r w:rsidRPr="00967D4C">
              <w:rPr>
                <w:rFonts w:ascii="宋体" w:eastAsia="宋体" w:hAnsi="宋体" w:cs="宋体" w:hint="eastAsia"/>
                <w:color w:val="000000"/>
                <w:kern w:val="0"/>
                <w:szCs w:val="21"/>
              </w:rPr>
              <w:t>各色号</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美学修复树脂</w:t>
            </w:r>
            <w:r w:rsidRPr="00967D4C">
              <w:rPr>
                <w:rFonts w:ascii="Calibri" w:eastAsia="宋体" w:hAnsi="Calibri" w:cs="Calibri"/>
                <w:kern w:val="0"/>
                <w:szCs w:val="21"/>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r w:rsidRPr="00967D4C">
              <w:rPr>
                <w:rFonts w:ascii="宋体" w:eastAsia="宋体" w:hAnsi="宋体" w:cs="宋体" w:hint="eastAsia"/>
                <w:color w:val="000000"/>
                <w:kern w:val="0"/>
                <w:szCs w:val="21"/>
              </w:rPr>
              <w:t>各色号</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光固化流动树脂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r w:rsidRPr="00967D4C">
              <w:rPr>
                <w:rFonts w:ascii="宋体" w:eastAsia="宋体" w:hAnsi="宋体" w:cs="宋体" w:hint="eastAsia"/>
                <w:color w:val="000000"/>
                <w:kern w:val="0"/>
                <w:szCs w:val="21"/>
              </w:rPr>
              <w:t>各色号</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光固化渗透树脂</w:t>
            </w:r>
            <w:r w:rsidRPr="00967D4C">
              <w:rPr>
                <w:rFonts w:ascii="Calibri" w:eastAsia="宋体" w:hAnsi="Calibri" w:cs="Calibri"/>
                <w:kern w:val="0"/>
                <w:szCs w:val="21"/>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20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磷酸酸蚀剂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21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第八代通用粘接剂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22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双组份自酸蚀粘接剂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lastRenderedPageBreak/>
              <w:t>23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全酸蚀粘接剂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24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子弹头光固化复合体</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光固化复合体垫底材料</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光固化氢氧化钙间接盖髓剂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自凝氢氧化钙</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28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后牙充填玻璃离子水门汀</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29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银汞胶囊</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30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咬合纸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31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龋齿祛腐凝胶</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7E6D39">
            <w:pPr>
              <w:autoSpaceDE w:val="0"/>
              <w:autoSpaceDN w:val="0"/>
              <w:jc w:val="center"/>
              <w:rPr>
                <w:rFonts w:ascii="仿宋" w:eastAsia="仿宋" w:hAnsi="仿宋"/>
                <w:b/>
                <w:sz w:val="24"/>
                <w:szCs w:val="24"/>
              </w:rPr>
            </w:pPr>
            <w:r>
              <w:rPr>
                <w:rFonts w:ascii="仿宋" w:eastAsia="仿宋" w:hAnsi="仿宋" w:hint="eastAsia"/>
                <w:b/>
                <w:sz w:val="24"/>
                <w:szCs w:val="24"/>
              </w:rPr>
              <w:t>32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止血排龈凝胶</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7E6D39">
            <w:pPr>
              <w:autoSpaceDE w:val="0"/>
              <w:autoSpaceDN w:val="0"/>
              <w:jc w:val="center"/>
              <w:rPr>
                <w:rFonts w:ascii="仿宋" w:eastAsia="仿宋" w:hAnsi="仿宋"/>
                <w:b/>
                <w:sz w:val="24"/>
                <w:szCs w:val="24"/>
              </w:rPr>
            </w:pPr>
            <w:r>
              <w:rPr>
                <w:rFonts w:ascii="仿宋" w:eastAsia="仿宋" w:hAnsi="仿宋" w:hint="eastAsia"/>
                <w:b/>
                <w:sz w:val="24"/>
                <w:szCs w:val="24"/>
              </w:rPr>
              <w:t>33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豆瓣成型片套装</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r w:rsidRPr="00967D4C">
              <w:rPr>
                <w:rFonts w:ascii="宋体" w:eastAsia="宋体" w:hAnsi="宋体" w:cs="宋体" w:hint="eastAsia"/>
                <w:color w:val="000000"/>
                <w:kern w:val="0"/>
                <w:szCs w:val="21"/>
              </w:rPr>
              <w:t>包括豆瓣成型片、钳子、夹子、楔子</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7E6D39">
            <w:pPr>
              <w:autoSpaceDE w:val="0"/>
              <w:autoSpaceDN w:val="0"/>
              <w:jc w:val="center"/>
              <w:rPr>
                <w:rFonts w:ascii="仿宋" w:eastAsia="仿宋" w:hAnsi="仿宋"/>
                <w:b/>
                <w:sz w:val="24"/>
                <w:szCs w:val="24"/>
              </w:rPr>
            </w:pPr>
            <w:r>
              <w:rPr>
                <w:rFonts w:ascii="仿宋" w:eastAsia="仿宋" w:hAnsi="仿宋" w:hint="eastAsia"/>
                <w:b/>
                <w:sz w:val="24"/>
                <w:szCs w:val="24"/>
              </w:rPr>
              <w:t>34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常规成型片</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7E6D39">
            <w:pPr>
              <w:autoSpaceDE w:val="0"/>
              <w:autoSpaceDN w:val="0"/>
              <w:jc w:val="center"/>
              <w:rPr>
                <w:rFonts w:ascii="仿宋" w:eastAsia="仿宋" w:hAnsi="仿宋"/>
                <w:b/>
                <w:sz w:val="24"/>
                <w:szCs w:val="24"/>
              </w:rPr>
            </w:pPr>
            <w:r>
              <w:rPr>
                <w:rFonts w:ascii="仿宋" w:eastAsia="仿宋" w:hAnsi="仿宋" w:hint="eastAsia"/>
                <w:b/>
                <w:sz w:val="24"/>
                <w:szCs w:val="24"/>
              </w:rPr>
              <w:t>35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前牙聚酯条成型带</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7E6D39">
            <w:pPr>
              <w:autoSpaceDE w:val="0"/>
              <w:autoSpaceDN w:val="0"/>
              <w:jc w:val="center"/>
              <w:rPr>
                <w:rFonts w:ascii="仿宋" w:eastAsia="仿宋" w:hAnsi="仿宋"/>
                <w:b/>
                <w:sz w:val="24"/>
                <w:szCs w:val="24"/>
              </w:rPr>
            </w:pPr>
            <w:r>
              <w:rPr>
                <w:rFonts w:ascii="仿宋" w:eastAsia="仿宋" w:hAnsi="仿宋" w:hint="eastAsia"/>
                <w:b/>
                <w:sz w:val="24"/>
                <w:szCs w:val="24"/>
              </w:rPr>
              <w:t>36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不锈钢预成冠</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37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乳牙透明预成冠</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bl>
    <w:p w:rsidR="007E6D39" w:rsidRDefault="007E6D39"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7E6D39" w:rsidRDefault="0007657F"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3</w:t>
      </w:r>
      <w:r w:rsidR="007E6D39">
        <w:rPr>
          <w:rFonts w:ascii="仿宋_GB2312" w:eastAsia="仿宋_GB2312" w:hAnsi="Segoe UI" w:cs="Segoe UI" w:hint="eastAsia"/>
          <w:color w:val="333333"/>
          <w:spacing w:val="8"/>
          <w:kern w:val="0"/>
          <w:sz w:val="24"/>
          <w:szCs w:val="24"/>
        </w:rPr>
        <w:t>.3</w:t>
      </w:r>
      <w:r w:rsidR="007E6D39" w:rsidRPr="007E6D39">
        <w:rPr>
          <w:rFonts w:ascii="仿宋_GB2312" w:eastAsia="仿宋_GB2312" w:hAnsi="Segoe UI" w:cs="Segoe UI" w:hint="eastAsia"/>
          <w:color w:val="333333"/>
          <w:spacing w:val="8"/>
          <w:kern w:val="0"/>
          <w:sz w:val="24"/>
          <w:szCs w:val="24"/>
        </w:rPr>
        <w:t>口腔牙髓治疗类材料</w:t>
      </w:r>
    </w:p>
    <w:tbl>
      <w:tblPr>
        <w:tblW w:w="8364" w:type="dxa"/>
        <w:jc w:val="center"/>
        <w:tblInd w:w="-846" w:type="dxa"/>
        <w:tblCellMar>
          <w:left w:w="0" w:type="dxa"/>
          <w:right w:w="0" w:type="dxa"/>
        </w:tblCellMar>
        <w:tblLook w:val="04A0"/>
      </w:tblPr>
      <w:tblGrid>
        <w:gridCol w:w="851"/>
        <w:gridCol w:w="3969"/>
        <w:gridCol w:w="3544"/>
      </w:tblGrid>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sidRPr="000D3B25">
              <w:rPr>
                <w:rFonts w:ascii="仿宋" w:eastAsia="仿宋" w:hAnsi="仿宋" w:hint="eastAsia"/>
                <w:b/>
                <w:sz w:val="24"/>
                <w:szCs w:val="24"/>
              </w:rPr>
              <w:t>序号</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0D3B25" w:rsidRDefault="007E6D39" w:rsidP="00B96442">
            <w:pPr>
              <w:autoSpaceDE w:val="0"/>
              <w:autoSpaceDN w:val="0"/>
              <w:jc w:val="center"/>
              <w:rPr>
                <w:rFonts w:ascii="仿宋" w:eastAsia="仿宋" w:hAnsi="仿宋"/>
                <w:b/>
                <w:sz w:val="24"/>
                <w:szCs w:val="24"/>
              </w:rPr>
            </w:pPr>
            <w:r w:rsidRPr="000D3B25">
              <w:rPr>
                <w:rFonts w:ascii="仿宋" w:eastAsia="仿宋" w:hAnsi="仿宋"/>
                <w:b/>
                <w:sz w:val="24"/>
                <w:szCs w:val="24"/>
              </w:rPr>
              <w:t>产品名称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规格型号要求</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38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无砷失活剂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39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EDTA根管润滑凝胶</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40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次氯酸钠消毒液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r w:rsidRPr="00515FE2">
              <w:rPr>
                <w:rFonts w:ascii="宋体" w:eastAsia="宋体" w:hAnsi="宋体" w:cs="宋体" w:hint="eastAsia"/>
                <w:color w:val="000000"/>
                <w:kern w:val="0"/>
                <w:szCs w:val="21"/>
              </w:rPr>
              <w:t>1%</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41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甲酚甲醛溶液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42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樟脑苯酚溶液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43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氢氧化钙根管消毒糊剂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r w:rsidRPr="00515FE2">
              <w:rPr>
                <w:rFonts w:ascii="宋体" w:eastAsia="宋体" w:hAnsi="宋体" w:cs="宋体" w:hint="eastAsia"/>
                <w:color w:val="000000"/>
                <w:kern w:val="0"/>
                <w:szCs w:val="21"/>
              </w:rPr>
              <w:t>（注射型）</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44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碘仿氢氧化钙抑菌糊剂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r w:rsidRPr="00515FE2">
              <w:rPr>
                <w:rFonts w:ascii="宋体" w:eastAsia="宋体" w:hAnsi="宋体" w:cs="宋体" w:hint="eastAsia"/>
                <w:color w:val="000000"/>
                <w:kern w:val="0"/>
                <w:szCs w:val="21"/>
              </w:rPr>
              <w:t>（注射型）</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45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干髓糊剂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46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除丁克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47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生物陶瓷根管修复糊剂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48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生物陶瓷根管封闭糊剂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lastRenderedPageBreak/>
              <w:t>49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环氧树脂根管充填材料</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50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吸潮纸尖</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r w:rsidRPr="00515FE2">
              <w:rPr>
                <w:rFonts w:ascii="宋体" w:eastAsia="宋体" w:hAnsi="宋体" w:cs="宋体" w:hint="eastAsia"/>
                <w:color w:val="000000"/>
                <w:kern w:val="0"/>
                <w:szCs w:val="21"/>
              </w:rPr>
              <w:t>02，04，06锥度，25-35号</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51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热牙胶子弹头</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52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牙胶尖</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r w:rsidRPr="00515FE2">
              <w:rPr>
                <w:rFonts w:ascii="宋体" w:eastAsia="宋体" w:hAnsi="宋体" w:cs="宋体" w:hint="eastAsia"/>
                <w:color w:val="000000"/>
                <w:kern w:val="0"/>
                <w:szCs w:val="21"/>
              </w:rPr>
              <w:t>02、04、06锥度，20-40号</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53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暂封王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54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氧化锌丁香酚水门汀</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55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磷酸锌水门汀</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56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机用镍钛锉</w:t>
            </w:r>
            <w:r w:rsidRPr="00515FE2">
              <w:rPr>
                <w:rFonts w:ascii="Calibri" w:eastAsia="宋体" w:hAnsi="Calibri" w:cs="Calibri"/>
                <w:kern w:val="0"/>
                <w:szCs w:val="21"/>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r w:rsidRPr="00515FE2">
              <w:rPr>
                <w:rFonts w:ascii="宋体" w:eastAsia="宋体" w:hAnsi="宋体" w:cs="宋体" w:hint="eastAsia"/>
                <w:color w:val="000000"/>
                <w:kern w:val="0"/>
                <w:szCs w:val="21"/>
              </w:rPr>
              <w:t>恒牙锉、乳牙锉</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57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超声根管荡洗锉</w:t>
            </w:r>
            <w:r w:rsidRPr="00515FE2">
              <w:rPr>
                <w:rFonts w:ascii="Calibri" w:eastAsia="宋体" w:hAnsi="Calibri" w:cs="Calibri"/>
                <w:kern w:val="0"/>
                <w:szCs w:val="21"/>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58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方正书宋_GBK" w:eastAsia="方正书宋_GBK" w:hAnsi="宋体" w:cs="宋体"/>
                <w:kern w:val="0"/>
                <w:szCs w:val="21"/>
              </w:rPr>
            </w:pPr>
            <w:r w:rsidRPr="00515FE2">
              <w:rPr>
                <w:rFonts w:ascii="方正书宋_GBK" w:eastAsia="方正书宋_GBK" w:hAnsi="宋体" w:cs="宋体" w:hint="eastAsia"/>
                <w:kern w:val="0"/>
                <w:szCs w:val="21"/>
              </w:rPr>
              <w:t>手用不锈钢根管锉</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方正书宋_GBK" w:eastAsia="方正书宋_GBK"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59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手用根管侧压针</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r w:rsidRPr="00515FE2">
              <w:rPr>
                <w:rFonts w:ascii="宋体" w:eastAsia="宋体" w:hAnsi="宋体" w:cs="宋体" w:hint="eastAsia"/>
                <w:color w:val="000000"/>
                <w:kern w:val="0"/>
                <w:szCs w:val="21"/>
              </w:rPr>
              <w:t>20-25号</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60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拔髓针</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61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有柄拔髓针</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r w:rsidRPr="00515FE2">
              <w:rPr>
                <w:rFonts w:ascii="宋体" w:eastAsia="宋体" w:hAnsi="宋体" w:cs="宋体" w:hint="eastAsia"/>
                <w:color w:val="000000"/>
                <w:kern w:val="0"/>
                <w:szCs w:val="21"/>
              </w:rPr>
              <w:t>15-30号</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62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三维立体橡皮障</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63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橡皮障套装</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r w:rsidRPr="00515FE2">
              <w:rPr>
                <w:rFonts w:ascii="宋体" w:eastAsia="宋体" w:hAnsi="宋体" w:cs="宋体" w:hint="eastAsia"/>
                <w:color w:val="000000"/>
                <w:kern w:val="0"/>
                <w:szCs w:val="21"/>
              </w:rPr>
              <w:t>包括乳牙、恒牙障夹，面弓，橡皮障钳、橡皮障布、打孔器</w:t>
            </w:r>
          </w:p>
        </w:tc>
      </w:tr>
    </w:tbl>
    <w:p w:rsidR="007E6D39" w:rsidRDefault="007E6D39"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7E6D39" w:rsidRDefault="0007657F" w:rsidP="007E6D39">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3</w:t>
      </w:r>
      <w:r w:rsidR="007E6D39">
        <w:rPr>
          <w:rFonts w:ascii="仿宋_GB2312" w:eastAsia="仿宋_GB2312" w:hAnsi="Segoe UI" w:cs="Segoe UI" w:hint="eastAsia"/>
          <w:color w:val="333333"/>
          <w:spacing w:val="8"/>
          <w:kern w:val="0"/>
          <w:sz w:val="24"/>
          <w:szCs w:val="24"/>
        </w:rPr>
        <w:t>.4</w:t>
      </w:r>
      <w:r w:rsidR="007E6D39" w:rsidRPr="007E6D39">
        <w:rPr>
          <w:rFonts w:ascii="仿宋_GB2312" w:eastAsia="仿宋_GB2312" w:hAnsi="Segoe UI" w:cs="Segoe UI" w:hint="eastAsia"/>
          <w:color w:val="333333"/>
          <w:spacing w:val="8"/>
          <w:kern w:val="0"/>
          <w:sz w:val="24"/>
          <w:szCs w:val="24"/>
        </w:rPr>
        <w:t>口腔冠桥义齿修复类材料及器械</w:t>
      </w:r>
    </w:p>
    <w:tbl>
      <w:tblPr>
        <w:tblW w:w="8364" w:type="dxa"/>
        <w:jc w:val="center"/>
        <w:tblInd w:w="-846" w:type="dxa"/>
        <w:tblCellMar>
          <w:left w:w="0" w:type="dxa"/>
          <w:right w:w="0" w:type="dxa"/>
        </w:tblCellMar>
        <w:tblLook w:val="04A0"/>
      </w:tblPr>
      <w:tblGrid>
        <w:gridCol w:w="851"/>
        <w:gridCol w:w="3969"/>
        <w:gridCol w:w="3544"/>
      </w:tblGrid>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sidRPr="000D3B25">
              <w:rPr>
                <w:rFonts w:ascii="仿宋" w:eastAsia="仿宋" w:hAnsi="仿宋" w:hint="eastAsia"/>
                <w:b/>
                <w:sz w:val="24"/>
                <w:szCs w:val="24"/>
              </w:rPr>
              <w:t>序号</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0D3B25" w:rsidRDefault="007E6D39" w:rsidP="00B96442">
            <w:pPr>
              <w:autoSpaceDE w:val="0"/>
              <w:autoSpaceDN w:val="0"/>
              <w:jc w:val="center"/>
              <w:rPr>
                <w:rFonts w:ascii="仿宋" w:eastAsia="仿宋" w:hAnsi="仿宋"/>
                <w:b/>
                <w:sz w:val="24"/>
                <w:szCs w:val="24"/>
              </w:rPr>
            </w:pPr>
            <w:r w:rsidRPr="000D3B25">
              <w:rPr>
                <w:rFonts w:ascii="仿宋" w:eastAsia="仿宋" w:hAnsi="仿宋"/>
                <w:b/>
                <w:sz w:val="24"/>
                <w:szCs w:val="24"/>
              </w:rPr>
              <w:t>产品名称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规格型号要求</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64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藻酸盐印模材料</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4D17D4">
            <w:pPr>
              <w:autoSpaceDE w:val="0"/>
              <w:autoSpaceDN w:val="0"/>
              <w:jc w:val="center"/>
              <w:rPr>
                <w:rFonts w:ascii="仿宋" w:eastAsia="仿宋" w:hAnsi="仿宋"/>
                <w:b/>
                <w:sz w:val="24"/>
                <w:szCs w:val="24"/>
              </w:rPr>
            </w:pPr>
            <w:r>
              <w:rPr>
                <w:rFonts w:ascii="仿宋" w:eastAsia="仿宋" w:hAnsi="仿宋" w:hint="eastAsia"/>
                <w:b/>
                <w:sz w:val="24"/>
                <w:szCs w:val="24"/>
              </w:rPr>
              <w:t>65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加聚硅橡胶印模材料（轻体、重体）</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4D17D4">
            <w:pPr>
              <w:autoSpaceDE w:val="0"/>
              <w:autoSpaceDN w:val="0"/>
              <w:jc w:val="center"/>
              <w:rPr>
                <w:rFonts w:ascii="仿宋" w:eastAsia="仿宋" w:hAnsi="仿宋"/>
                <w:b/>
                <w:sz w:val="24"/>
                <w:szCs w:val="24"/>
              </w:rPr>
            </w:pPr>
            <w:r>
              <w:rPr>
                <w:rFonts w:ascii="仿宋" w:eastAsia="仿宋" w:hAnsi="仿宋" w:hint="eastAsia"/>
                <w:b/>
                <w:sz w:val="24"/>
                <w:szCs w:val="24"/>
              </w:rPr>
              <w:t>66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超硬石膏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4D17D4">
            <w:pPr>
              <w:autoSpaceDE w:val="0"/>
              <w:autoSpaceDN w:val="0"/>
              <w:jc w:val="center"/>
              <w:rPr>
                <w:rFonts w:ascii="仿宋" w:eastAsia="仿宋" w:hAnsi="仿宋"/>
                <w:b/>
                <w:sz w:val="24"/>
                <w:szCs w:val="24"/>
              </w:rPr>
            </w:pPr>
            <w:r>
              <w:rPr>
                <w:rFonts w:ascii="仿宋" w:eastAsia="仿宋" w:hAnsi="仿宋" w:hint="eastAsia"/>
                <w:b/>
                <w:sz w:val="24"/>
                <w:szCs w:val="24"/>
              </w:rPr>
              <w:t>67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红蜡片</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4D17D4">
            <w:pPr>
              <w:autoSpaceDE w:val="0"/>
              <w:autoSpaceDN w:val="0"/>
              <w:jc w:val="center"/>
              <w:rPr>
                <w:rFonts w:ascii="仿宋" w:eastAsia="仿宋" w:hAnsi="仿宋"/>
                <w:b/>
                <w:sz w:val="24"/>
                <w:szCs w:val="24"/>
              </w:rPr>
            </w:pPr>
            <w:r>
              <w:rPr>
                <w:rFonts w:ascii="仿宋" w:eastAsia="仿宋" w:hAnsi="仿宋" w:hint="eastAsia"/>
                <w:b/>
                <w:sz w:val="24"/>
                <w:szCs w:val="24"/>
              </w:rPr>
              <w:t>68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自凝牙托水</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4D17D4">
            <w:pPr>
              <w:autoSpaceDE w:val="0"/>
              <w:autoSpaceDN w:val="0"/>
              <w:jc w:val="center"/>
              <w:rPr>
                <w:rFonts w:ascii="仿宋" w:eastAsia="仿宋" w:hAnsi="仿宋"/>
                <w:b/>
                <w:sz w:val="24"/>
                <w:szCs w:val="24"/>
              </w:rPr>
            </w:pPr>
            <w:r>
              <w:rPr>
                <w:rFonts w:ascii="仿宋" w:eastAsia="仿宋" w:hAnsi="仿宋" w:hint="eastAsia"/>
                <w:b/>
                <w:sz w:val="24"/>
                <w:szCs w:val="24"/>
              </w:rPr>
              <w:t>69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自凝牙托粉</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4D17D4">
            <w:pPr>
              <w:autoSpaceDE w:val="0"/>
              <w:autoSpaceDN w:val="0"/>
              <w:jc w:val="center"/>
              <w:rPr>
                <w:rFonts w:ascii="仿宋" w:eastAsia="仿宋" w:hAnsi="仿宋"/>
                <w:b/>
                <w:sz w:val="24"/>
                <w:szCs w:val="24"/>
              </w:rPr>
            </w:pPr>
            <w:r>
              <w:rPr>
                <w:rFonts w:ascii="仿宋" w:eastAsia="仿宋" w:hAnsi="仿宋" w:hint="eastAsia"/>
                <w:b/>
                <w:sz w:val="24"/>
                <w:szCs w:val="24"/>
              </w:rPr>
              <w:t>70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自凝造牙粉</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4D17D4">
            <w:pPr>
              <w:autoSpaceDE w:val="0"/>
              <w:autoSpaceDN w:val="0"/>
              <w:jc w:val="center"/>
              <w:rPr>
                <w:rFonts w:ascii="仿宋" w:eastAsia="仿宋" w:hAnsi="仿宋"/>
                <w:b/>
                <w:sz w:val="24"/>
                <w:szCs w:val="24"/>
              </w:rPr>
            </w:pPr>
            <w:r>
              <w:rPr>
                <w:rFonts w:ascii="仿宋" w:eastAsia="仿宋" w:hAnsi="仿宋" w:hint="eastAsia"/>
                <w:b/>
                <w:sz w:val="24"/>
                <w:szCs w:val="24"/>
              </w:rPr>
              <w:t>71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分离剂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4D17D4">
            <w:pPr>
              <w:autoSpaceDE w:val="0"/>
              <w:autoSpaceDN w:val="0"/>
              <w:jc w:val="center"/>
              <w:rPr>
                <w:rFonts w:ascii="仿宋" w:eastAsia="仿宋" w:hAnsi="仿宋"/>
                <w:b/>
                <w:sz w:val="24"/>
                <w:szCs w:val="24"/>
              </w:rPr>
            </w:pPr>
            <w:r>
              <w:rPr>
                <w:rFonts w:ascii="仿宋" w:eastAsia="仿宋" w:hAnsi="仿宋" w:hint="eastAsia"/>
                <w:b/>
                <w:sz w:val="24"/>
                <w:szCs w:val="24"/>
              </w:rPr>
              <w:t>72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玻璃离子冠桥粘固剂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4D17D4">
            <w:pPr>
              <w:autoSpaceDE w:val="0"/>
              <w:autoSpaceDN w:val="0"/>
              <w:jc w:val="center"/>
              <w:rPr>
                <w:rFonts w:ascii="仿宋" w:eastAsia="仿宋" w:hAnsi="仿宋"/>
                <w:b/>
                <w:sz w:val="24"/>
                <w:szCs w:val="24"/>
              </w:rPr>
            </w:pPr>
            <w:r>
              <w:rPr>
                <w:rFonts w:ascii="仿宋" w:eastAsia="仿宋" w:hAnsi="仿宋" w:hint="eastAsia"/>
                <w:b/>
                <w:sz w:val="24"/>
                <w:szCs w:val="24"/>
              </w:rPr>
              <w:t>73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贴面嵌体粘接套装</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4D17D4">
            <w:pPr>
              <w:autoSpaceDE w:val="0"/>
              <w:autoSpaceDN w:val="0"/>
              <w:jc w:val="center"/>
              <w:rPr>
                <w:rFonts w:ascii="仿宋" w:eastAsia="仿宋" w:hAnsi="仿宋"/>
                <w:b/>
                <w:sz w:val="24"/>
                <w:szCs w:val="24"/>
              </w:rPr>
            </w:pPr>
            <w:r>
              <w:rPr>
                <w:rFonts w:ascii="仿宋" w:eastAsia="仿宋" w:hAnsi="仿宋" w:hint="eastAsia"/>
                <w:b/>
                <w:sz w:val="24"/>
                <w:szCs w:val="24"/>
              </w:rPr>
              <w:t>74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自粘接树脂水门汀</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4D17D4">
            <w:pPr>
              <w:autoSpaceDE w:val="0"/>
              <w:autoSpaceDN w:val="0"/>
              <w:jc w:val="center"/>
              <w:rPr>
                <w:rFonts w:ascii="仿宋" w:eastAsia="仿宋" w:hAnsi="仿宋"/>
                <w:b/>
                <w:sz w:val="24"/>
                <w:szCs w:val="24"/>
              </w:rPr>
            </w:pPr>
            <w:r>
              <w:rPr>
                <w:rFonts w:ascii="仿宋" w:eastAsia="仿宋" w:hAnsi="仿宋" w:hint="eastAsia"/>
                <w:b/>
                <w:sz w:val="24"/>
                <w:szCs w:val="24"/>
              </w:rPr>
              <w:lastRenderedPageBreak/>
              <w:t>75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嵌体暂封材料</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4D17D4">
            <w:pPr>
              <w:autoSpaceDE w:val="0"/>
              <w:autoSpaceDN w:val="0"/>
              <w:jc w:val="center"/>
              <w:rPr>
                <w:rFonts w:ascii="仿宋" w:eastAsia="仿宋" w:hAnsi="仿宋"/>
                <w:b/>
                <w:sz w:val="24"/>
                <w:szCs w:val="24"/>
              </w:rPr>
            </w:pPr>
            <w:r>
              <w:rPr>
                <w:rFonts w:ascii="仿宋" w:eastAsia="仿宋" w:hAnsi="仿宋" w:hint="eastAsia"/>
                <w:b/>
                <w:sz w:val="24"/>
                <w:szCs w:val="24"/>
              </w:rPr>
              <w:t>76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临时冠材料</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4D17D4">
            <w:pPr>
              <w:autoSpaceDE w:val="0"/>
              <w:autoSpaceDN w:val="0"/>
              <w:jc w:val="center"/>
              <w:rPr>
                <w:rFonts w:ascii="仿宋" w:eastAsia="仿宋" w:hAnsi="仿宋"/>
                <w:b/>
                <w:sz w:val="24"/>
                <w:szCs w:val="24"/>
              </w:rPr>
            </w:pPr>
            <w:r>
              <w:rPr>
                <w:rFonts w:ascii="仿宋" w:eastAsia="仿宋" w:hAnsi="仿宋" w:hint="eastAsia"/>
                <w:b/>
                <w:sz w:val="24"/>
                <w:szCs w:val="24"/>
              </w:rPr>
              <w:t>77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氢氧化钙临时冠粘接材料</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4D17D4">
            <w:pPr>
              <w:autoSpaceDE w:val="0"/>
              <w:autoSpaceDN w:val="0"/>
              <w:jc w:val="center"/>
              <w:rPr>
                <w:rFonts w:ascii="仿宋" w:eastAsia="仿宋" w:hAnsi="仿宋"/>
                <w:b/>
                <w:sz w:val="24"/>
                <w:szCs w:val="24"/>
              </w:rPr>
            </w:pPr>
            <w:r>
              <w:rPr>
                <w:rFonts w:ascii="仿宋" w:eastAsia="仿宋" w:hAnsi="仿宋" w:hint="eastAsia"/>
                <w:b/>
                <w:sz w:val="24"/>
                <w:szCs w:val="24"/>
              </w:rPr>
              <w:t>78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排龈线</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r w:rsidRPr="00515FE2">
              <w:rPr>
                <w:rFonts w:ascii="宋体" w:eastAsia="宋体" w:hAnsi="宋体" w:cs="宋体" w:hint="eastAsia"/>
                <w:color w:val="000000"/>
                <w:kern w:val="0"/>
                <w:szCs w:val="21"/>
              </w:rPr>
              <w:t>各型号</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4D17D4">
            <w:pPr>
              <w:autoSpaceDE w:val="0"/>
              <w:autoSpaceDN w:val="0"/>
              <w:jc w:val="center"/>
              <w:rPr>
                <w:rFonts w:ascii="仿宋" w:eastAsia="仿宋" w:hAnsi="仿宋"/>
                <w:b/>
                <w:sz w:val="24"/>
                <w:szCs w:val="24"/>
              </w:rPr>
            </w:pPr>
            <w:r>
              <w:rPr>
                <w:rFonts w:ascii="仿宋" w:eastAsia="仿宋" w:hAnsi="仿宋" w:hint="eastAsia"/>
                <w:b/>
                <w:sz w:val="24"/>
                <w:szCs w:val="24"/>
              </w:rPr>
              <w:t>79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双固化复合树脂桩核材料</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4D17D4">
            <w:pPr>
              <w:autoSpaceDE w:val="0"/>
              <w:autoSpaceDN w:val="0"/>
              <w:jc w:val="center"/>
              <w:rPr>
                <w:rFonts w:ascii="仿宋" w:eastAsia="仿宋" w:hAnsi="仿宋"/>
                <w:b/>
                <w:sz w:val="24"/>
                <w:szCs w:val="24"/>
              </w:rPr>
            </w:pPr>
            <w:r>
              <w:rPr>
                <w:rFonts w:ascii="仿宋" w:eastAsia="仿宋" w:hAnsi="仿宋" w:hint="eastAsia"/>
                <w:b/>
                <w:sz w:val="24"/>
                <w:szCs w:val="24"/>
              </w:rPr>
              <w:t>80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根管纤维桩（不同直径）</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bl>
    <w:p w:rsidR="007E6D39" w:rsidRDefault="007E6D39" w:rsidP="007E6D39">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7E6D39" w:rsidRDefault="0007657F" w:rsidP="007E6D39">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3</w:t>
      </w:r>
      <w:r w:rsidR="007E6D39">
        <w:rPr>
          <w:rFonts w:ascii="仿宋_GB2312" w:eastAsia="仿宋_GB2312" w:hAnsi="Segoe UI" w:cs="Segoe UI" w:hint="eastAsia"/>
          <w:color w:val="333333"/>
          <w:spacing w:val="8"/>
          <w:kern w:val="0"/>
          <w:sz w:val="24"/>
          <w:szCs w:val="24"/>
        </w:rPr>
        <w:t>.5</w:t>
      </w:r>
      <w:r w:rsidR="007E6D39" w:rsidRPr="007E6D39">
        <w:rPr>
          <w:rFonts w:ascii="仿宋_GB2312" w:eastAsia="仿宋_GB2312" w:hAnsi="Segoe UI" w:cs="Segoe UI" w:hint="eastAsia"/>
          <w:color w:val="333333"/>
          <w:spacing w:val="8"/>
          <w:kern w:val="0"/>
          <w:sz w:val="24"/>
          <w:szCs w:val="24"/>
        </w:rPr>
        <w:t>口腔正畸类材料及器械</w:t>
      </w:r>
    </w:p>
    <w:tbl>
      <w:tblPr>
        <w:tblW w:w="8364" w:type="dxa"/>
        <w:jc w:val="center"/>
        <w:tblInd w:w="-846" w:type="dxa"/>
        <w:tblCellMar>
          <w:left w:w="0" w:type="dxa"/>
          <w:right w:w="0" w:type="dxa"/>
        </w:tblCellMar>
        <w:tblLook w:val="04A0"/>
      </w:tblPr>
      <w:tblGrid>
        <w:gridCol w:w="851"/>
        <w:gridCol w:w="3969"/>
        <w:gridCol w:w="3544"/>
      </w:tblGrid>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sidRPr="000D3B25">
              <w:rPr>
                <w:rFonts w:ascii="仿宋" w:eastAsia="仿宋" w:hAnsi="仿宋" w:hint="eastAsia"/>
                <w:b/>
                <w:sz w:val="24"/>
                <w:szCs w:val="24"/>
              </w:rPr>
              <w:t>序号</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0D3B25" w:rsidRDefault="007E6D39" w:rsidP="00B96442">
            <w:pPr>
              <w:autoSpaceDE w:val="0"/>
              <w:autoSpaceDN w:val="0"/>
              <w:jc w:val="center"/>
              <w:rPr>
                <w:rFonts w:ascii="仿宋" w:eastAsia="仿宋" w:hAnsi="仿宋"/>
                <w:b/>
                <w:sz w:val="24"/>
                <w:szCs w:val="24"/>
              </w:rPr>
            </w:pPr>
            <w:r w:rsidRPr="000D3B25">
              <w:rPr>
                <w:rFonts w:ascii="仿宋" w:eastAsia="仿宋" w:hAnsi="仿宋"/>
                <w:b/>
                <w:sz w:val="24"/>
                <w:szCs w:val="24"/>
              </w:rPr>
              <w:t>产品名称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规格型号要求</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81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光固化正畸托槽粘接剂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82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陶瓷托槽</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83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金属自锁托槽</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84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金属普通托槽</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4D17D4">
            <w:pPr>
              <w:autoSpaceDE w:val="0"/>
              <w:autoSpaceDN w:val="0"/>
              <w:jc w:val="center"/>
              <w:rPr>
                <w:rFonts w:ascii="仿宋" w:eastAsia="仿宋" w:hAnsi="仿宋"/>
                <w:b/>
                <w:sz w:val="24"/>
                <w:szCs w:val="24"/>
              </w:rPr>
            </w:pPr>
            <w:r>
              <w:rPr>
                <w:rFonts w:ascii="仿宋" w:eastAsia="仿宋" w:hAnsi="仿宋" w:hint="eastAsia"/>
                <w:b/>
                <w:sz w:val="24"/>
                <w:szCs w:val="24"/>
              </w:rPr>
              <w:t>85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颊面管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86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带环</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87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牵引橡皮圈</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88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分牙圈</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89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不锈钢圆丝</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90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不锈钢方丝</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91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牙用不锈钢丝</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92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结扎丝</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93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镍钛方丝</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94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镍钛圆丝</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95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牵引装置</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96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支抗钉</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97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压膜片</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bl>
    <w:p w:rsidR="007E6D39" w:rsidRDefault="007E6D39" w:rsidP="007E6D39">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7E6D39" w:rsidRDefault="0007657F" w:rsidP="007E6D39">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3</w:t>
      </w:r>
      <w:r w:rsidR="007E6D39">
        <w:rPr>
          <w:rFonts w:ascii="仿宋_GB2312" w:eastAsia="仿宋_GB2312" w:hAnsi="Segoe UI" w:cs="Segoe UI" w:hint="eastAsia"/>
          <w:color w:val="333333"/>
          <w:spacing w:val="8"/>
          <w:kern w:val="0"/>
          <w:sz w:val="24"/>
          <w:szCs w:val="24"/>
        </w:rPr>
        <w:t>.6</w:t>
      </w:r>
      <w:r w:rsidR="007E6D39" w:rsidRPr="007E6D39">
        <w:rPr>
          <w:rFonts w:ascii="仿宋_GB2312" w:eastAsia="仿宋_GB2312" w:hAnsi="Segoe UI" w:cs="Segoe UI" w:hint="eastAsia"/>
          <w:color w:val="333333"/>
          <w:spacing w:val="8"/>
          <w:kern w:val="0"/>
          <w:sz w:val="24"/>
          <w:szCs w:val="24"/>
        </w:rPr>
        <w:t>口腔预防美白类材料及器械</w:t>
      </w:r>
    </w:p>
    <w:tbl>
      <w:tblPr>
        <w:tblW w:w="8364" w:type="dxa"/>
        <w:jc w:val="center"/>
        <w:tblInd w:w="-846" w:type="dxa"/>
        <w:tblCellMar>
          <w:left w:w="0" w:type="dxa"/>
          <w:right w:w="0" w:type="dxa"/>
        </w:tblCellMar>
        <w:tblLook w:val="04A0"/>
      </w:tblPr>
      <w:tblGrid>
        <w:gridCol w:w="851"/>
        <w:gridCol w:w="3969"/>
        <w:gridCol w:w="3544"/>
      </w:tblGrid>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sidRPr="000D3B25">
              <w:rPr>
                <w:rFonts w:ascii="仿宋" w:eastAsia="仿宋" w:hAnsi="仿宋" w:hint="eastAsia"/>
                <w:b/>
                <w:sz w:val="24"/>
                <w:szCs w:val="24"/>
              </w:rPr>
              <w:t>序号</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0D3B25" w:rsidRDefault="007E6D39" w:rsidP="00B96442">
            <w:pPr>
              <w:autoSpaceDE w:val="0"/>
              <w:autoSpaceDN w:val="0"/>
              <w:jc w:val="center"/>
              <w:rPr>
                <w:rFonts w:ascii="仿宋" w:eastAsia="仿宋" w:hAnsi="仿宋"/>
                <w:b/>
                <w:sz w:val="24"/>
                <w:szCs w:val="24"/>
              </w:rPr>
            </w:pPr>
            <w:r w:rsidRPr="000D3B25">
              <w:rPr>
                <w:rFonts w:ascii="仿宋" w:eastAsia="仿宋" w:hAnsi="仿宋"/>
                <w:b/>
                <w:sz w:val="24"/>
                <w:szCs w:val="24"/>
              </w:rPr>
              <w:t>产品名称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规格型号要求</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98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立体开口器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lastRenderedPageBreak/>
              <w:t>99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光固化牙龈屏障树脂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100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Calibri" w:eastAsia="宋体" w:hAnsi="Calibri" w:cs="Calibri"/>
                <w:kern w:val="0"/>
                <w:szCs w:val="21"/>
              </w:rPr>
            </w:pPr>
            <w:r w:rsidRPr="00515FE2">
              <w:rPr>
                <w:rFonts w:ascii="Calibri" w:eastAsia="宋体" w:hAnsi="Calibri" w:cs="Calibri"/>
                <w:kern w:val="0"/>
                <w:szCs w:val="21"/>
              </w:rPr>
              <w:t>40%</w:t>
            </w:r>
            <w:r w:rsidRPr="00515FE2">
              <w:rPr>
                <w:rFonts w:ascii="宋体" w:eastAsia="宋体" w:hAnsi="宋体" w:cs="Calibri" w:hint="eastAsia"/>
                <w:kern w:val="0"/>
                <w:szCs w:val="21"/>
              </w:rPr>
              <w:t>诊室高效美白剂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Calibri" w:eastAsia="宋体" w:hAnsi="Calibri" w:cs="Calibri"/>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101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居家美白剂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102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脱敏剂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103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抛光膏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104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支装氟保护剂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105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个别装氟保护剂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106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菌斑显示液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107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光固化窝沟封闭剂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bl>
    <w:p w:rsidR="007E6D39" w:rsidRDefault="007E6D39" w:rsidP="007E6D39">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7E6D39" w:rsidRDefault="0007657F" w:rsidP="007E6D39">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3</w:t>
      </w:r>
      <w:r w:rsidR="007E6D39">
        <w:rPr>
          <w:rFonts w:ascii="仿宋_GB2312" w:eastAsia="仿宋_GB2312" w:hAnsi="Segoe UI" w:cs="Segoe UI" w:hint="eastAsia"/>
          <w:color w:val="333333"/>
          <w:spacing w:val="8"/>
          <w:kern w:val="0"/>
          <w:sz w:val="24"/>
          <w:szCs w:val="24"/>
        </w:rPr>
        <w:t>.7</w:t>
      </w:r>
      <w:r w:rsidR="007E6D39" w:rsidRPr="007E6D39">
        <w:rPr>
          <w:rFonts w:ascii="仿宋_GB2312" w:eastAsia="仿宋_GB2312" w:hAnsi="Segoe UI" w:cs="Segoe UI" w:hint="eastAsia"/>
          <w:color w:val="333333"/>
          <w:spacing w:val="8"/>
          <w:kern w:val="0"/>
          <w:sz w:val="24"/>
          <w:szCs w:val="24"/>
        </w:rPr>
        <w:t>口腔钻磨抛光类材料及器械</w:t>
      </w:r>
    </w:p>
    <w:tbl>
      <w:tblPr>
        <w:tblW w:w="8364" w:type="dxa"/>
        <w:jc w:val="center"/>
        <w:tblInd w:w="-846" w:type="dxa"/>
        <w:tblCellMar>
          <w:left w:w="0" w:type="dxa"/>
          <w:right w:w="0" w:type="dxa"/>
        </w:tblCellMar>
        <w:tblLook w:val="04A0"/>
      </w:tblPr>
      <w:tblGrid>
        <w:gridCol w:w="851"/>
        <w:gridCol w:w="3969"/>
        <w:gridCol w:w="3544"/>
      </w:tblGrid>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sidRPr="000D3B25">
              <w:rPr>
                <w:rFonts w:ascii="仿宋" w:eastAsia="仿宋" w:hAnsi="仿宋" w:hint="eastAsia"/>
                <w:b/>
                <w:sz w:val="24"/>
                <w:szCs w:val="24"/>
              </w:rPr>
              <w:t>序号</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0D3B25" w:rsidRDefault="007E6D39" w:rsidP="00B96442">
            <w:pPr>
              <w:autoSpaceDE w:val="0"/>
              <w:autoSpaceDN w:val="0"/>
              <w:jc w:val="center"/>
              <w:rPr>
                <w:rFonts w:ascii="仿宋" w:eastAsia="仿宋" w:hAnsi="仿宋"/>
                <w:b/>
                <w:sz w:val="24"/>
                <w:szCs w:val="24"/>
              </w:rPr>
            </w:pPr>
            <w:r w:rsidRPr="000D3B25">
              <w:rPr>
                <w:rFonts w:ascii="仿宋" w:eastAsia="仿宋" w:hAnsi="仿宋"/>
                <w:b/>
                <w:sz w:val="24"/>
                <w:szCs w:val="24"/>
              </w:rPr>
              <w:t>产品名称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规格型号要求</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108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长柄低速钨钢车针</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109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短柄低速钨钢车针</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r w:rsidRPr="00515FE2">
              <w:rPr>
                <w:rFonts w:ascii="宋体" w:eastAsia="宋体" w:hAnsi="宋体" w:cs="宋体" w:hint="eastAsia"/>
                <w:color w:val="000000"/>
                <w:kern w:val="0"/>
                <w:szCs w:val="21"/>
              </w:rPr>
              <w:t>不同直径球钻</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高速钨钢车针不同直径裂钻、球钻、倒锥钻</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r w:rsidRPr="00515FE2">
              <w:rPr>
                <w:rFonts w:ascii="宋体" w:eastAsia="宋体" w:hAnsi="宋体" w:cs="宋体" w:hint="eastAsia"/>
                <w:color w:val="000000"/>
                <w:kern w:val="0"/>
                <w:szCs w:val="21"/>
              </w:rPr>
              <w:t>不同直径裂钻、球钻、倒锥钻</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4D17D4" w:rsidRPr="000D3B25" w:rsidRDefault="004D17D4" w:rsidP="004D17D4">
            <w:pPr>
              <w:autoSpaceDE w:val="0"/>
              <w:autoSpaceDN w:val="0"/>
              <w:jc w:val="center"/>
              <w:rPr>
                <w:rFonts w:ascii="仿宋" w:eastAsia="仿宋" w:hAnsi="仿宋"/>
                <w:b/>
                <w:sz w:val="24"/>
                <w:szCs w:val="24"/>
              </w:rPr>
            </w:pPr>
            <w:r>
              <w:rPr>
                <w:rFonts w:ascii="仿宋" w:eastAsia="仿宋" w:hAnsi="仿宋" w:hint="eastAsia"/>
                <w:b/>
                <w:sz w:val="24"/>
                <w:szCs w:val="24"/>
              </w:rPr>
              <w:t>111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拔牙车针</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112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破冠车针</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113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金刚砂车针</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r w:rsidRPr="00515FE2">
              <w:rPr>
                <w:rFonts w:ascii="宋体" w:eastAsia="宋体" w:hAnsi="宋体" w:cs="宋体" w:hint="eastAsia"/>
                <w:color w:val="000000"/>
                <w:kern w:val="0"/>
                <w:szCs w:val="21"/>
              </w:rPr>
              <w:t>标准砂、细砂、超细砂、粗砂；短柄，超短柄；不同形状</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114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钨钢磨头</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115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橡胶磨头</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116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抛光刷</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117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抛光杯</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118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矽离子</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119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抛光条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120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抛光碟</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bl>
    <w:p w:rsidR="007E6D39" w:rsidRDefault="007E6D39" w:rsidP="007E6D39">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B96442" w:rsidRDefault="0007657F" w:rsidP="00B9644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3</w:t>
      </w:r>
      <w:r w:rsidR="00B96442">
        <w:rPr>
          <w:rFonts w:ascii="仿宋_GB2312" w:eastAsia="仿宋_GB2312" w:hAnsi="Segoe UI" w:cs="Segoe UI" w:hint="eastAsia"/>
          <w:color w:val="333333"/>
          <w:spacing w:val="8"/>
          <w:kern w:val="0"/>
          <w:sz w:val="24"/>
          <w:szCs w:val="24"/>
        </w:rPr>
        <w:t>.8</w:t>
      </w:r>
      <w:r w:rsidR="00B96442" w:rsidRPr="00B96442">
        <w:rPr>
          <w:rFonts w:ascii="仿宋_GB2312" w:eastAsia="仿宋_GB2312" w:hAnsi="Segoe UI" w:cs="Segoe UI" w:hint="eastAsia"/>
          <w:color w:val="333333"/>
          <w:spacing w:val="8"/>
          <w:kern w:val="0"/>
          <w:sz w:val="24"/>
          <w:szCs w:val="24"/>
        </w:rPr>
        <w:t>口腔类器械</w:t>
      </w:r>
    </w:p>
    <w:tbl>
      <w:tblPr>
        <w:tblW w:w="8364" w:type="dxa"/>
        <w:jc w:val="center"/>
        <w:tblInd w:w="-846" w:type="dxa"/>
        <w:tblCellMar>
          <w:left w:w="0" w:type="dxa"/>
          <w:right w:w="0" w:type="dxa"/>
        </w:tblCellMar>
        <w:tblLook w:val="04A0"/>
      </w:tblPr>
      <w:tblGrid>
        <w:gridCol w:w="851"/>
        <w:gridCol w:w="3969"/>
        <w:gridCol w:w="3544"/>
      </w:tblGrid>
      <w:tr w:rsidR="00B96442"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B96442" w:rsidRPr="000D3B25" w:rsidRDefault="00B96442" w:rsidP="00B96442">
            <w:pPr>
              <w:autoSpaceDE w:val="0"/>
              <w:autoSpaceDN w:val="0"/>
              <w:jc w:val="center"/>
              <w:rPr>
                <w:rFonts w:ascii="仿宋" w:eastAsia="仿宋" w:hAnsi="仿宋"/>
                <w:b/>
                <w:sz w:val="24"/>
                <w:szCs w:val="24"/>
              </w:rPr>
            </w:pPr>
            <w:r w:rsidRPr="000D3B25">
              <w:rPr>
                <w:rFonts w:ascii="仿宋" w:eastAsia="仿宋" w:hAnsi="仿宋" w:hint="eastAsia"/>
                <w:b/>
                <w:sz w:val="24"/>
                <w:szCs w:val="24"/>
              </w:rPr>
              <w:t>序号</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442" w:rsidRPr="000D3B25" w:rsidRDefault="00B96442" w:rsidP="00B96442">
            <w:pPr>
              <w:autoSpaceDE w:val="0"/>
              <w:autoSpaceDN w:val="0"/>
              <w:jc w:val="center"/>
              <w:rPr>
                <w:rFonts w:ascii="仿宋" w:eastAsia="仿宋" w:hAnsi="仿宋"/>
                <w:b/>
                <w:sz w:val="24"/>
                <w:szCs w:val="24"/>
              </w:rPr>
            </w:pPr>
            <w:r w:rsidRPr="000D3B25">
              <w:rPr>
                <w:rFonts w:ascii="仿宋" w:eastAsia="仿宋" w:hAnsi="仿宋"/>
                <w:b/>
                <w:sz w:val="24"/>
                <w:szCs w:val="24"/>
              </w:rPr>
              <w:t>产品名称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442" w:rsidRPr="000D3B25" w:rsidRDefault="00B96442" w:rsidP="00B96442">
            <w:pPr>
              <w:autoSpaceDE w:val="0"/>
              <w:autoSpaceDN w:val="0"/>
              <w:jc w:val="center"/>
              <w:rPr>
                <w:rFonts w:ascii="仿宋" w:eastAsia="仿宋" w:hAnsi="仿宋"/>
                <w:b/>
                <w:sz w:val="24"/>
                <w:szCs w:val="24"/>
              </w:rPr>
            </w:pPr>
            <w:r>
              <w:rPr>
                <w:rFonts w:ascii="仿宋" w:eastAsia="仿宋" w:hAnsi="仿宋" w:hint="eastAsia"/>
                <w:b/>
                <w:sz w:val="24"/>
                <w:szCs w:val="24"/>
              </w:rPr>
              <w:t>规格型号要求</w:t>
            </w: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121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必兰注射器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lastRenderedPageBreak/>
              <w:t>122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敷料镍</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123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线剪</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124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眼科剪</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手术刀柄</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止血钳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针持</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Pr="000D3B25" w:rsidRDefault="004D17D4" w:rsidP="004D17D4">
            <w:pPr>
              <w:autoSpaceDE w:val="0"/>
              <w:autoSpaceDN w:val="0"/>
              <w:jc w:val="center"/>
              <w:rPr>
                <w:rFonts w:ascii="仿宋" w:eastAsia="仿宋" w:hAnsi="仿宋"/>
                <w:b/>
                <w:sz w:val="24"/>
                <w:szCs w:val="24"/>
              </w:rPr>
            </w:pPr>
            <w:r>
              <w:rPr>
                <w:rFonts w:ascii="仿宋" w:eastAsia="仿宋" w:hAnsi="仿宋" w:hint="eastAsia"/>
                <w:b/>
                <w:sz w:val="24"/>
                <w:szCs w:val="24"/>
              </w:rPr>
              <w:t>128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唇颊拉钩</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129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骨膜分离器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130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骨刮匙</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131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增隙器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132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牙骨凿</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133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牙骨锤</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134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拔牙钳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r w:rsidRPr="00961EC2">
              <w:rPr>
                <w:rFonts w:ascii="宋体" w:eastAsia="宋体" w:hAnsi="宋体" w:cs="宋体" w:hint="eastAsia"/>
                <w:color w:val="000000"/>
                <w:kern w:val="0"/>
                <w:szCs w:val="21"/>
              </w:rPr>
              <w:t>乳恒牙不同牙位</w:t>
            </w: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135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牙挺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r w:rsidRPr="00961EC2">
              <w:rPr>
                <w:rFonts w:ascii="宋体" w:eastAsia="宋体" w:hAnsi="宋体" w:cs="宋体" w:hint="eastAsia"/>
                <w:color w:val="000000"/>
                <w:kern w:val="0"/>
                <w:szCs w:val="21"/>
              </w:rPr>
              <w:t>小手柄、大手柄、丁字柄；直头、弯头；不同宽度</w:t>
            </w: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136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子弹头输送枪</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137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粘固粉充填器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138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剔挖器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139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银汞合金输送器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140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银汞合金充填器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141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金冠剪</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142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缩颈钳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143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根管口探查器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144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拔髓针柄</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145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扩大针测量台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146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锉针高温高压灭菌盒</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147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粘固粉调拌板</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148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粘固粉调拌刀</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149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携热头</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r w:rsidRPr="00961EC2">
              <w:rPr>
                <w:rFonts w:ascii="宋体" w:eastAsia="宋体" w:hAnsi="宋体" w:cs="宋体" w:hint="eastAsia"/>
                <w:color w:val="000000"/>
                <w:kern w:val="0"/>
                <w:szCs w:val="21"/>
              </w:rPr>
              <w:t>各型号</w:t>
            </w: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lastRenderedPageBreak/>
              <w:t>150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垂直加压器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r w:rsidRPr="00961EC2">
              <w:rPr>
                <w:rFonts w:ascii="宋体" w:eastAsia="宋体" w:hAnsi="宋体" w:cs="宋体" w:hint="eastAsia"/>
                <w:color w:val="000000"/>
                <w:kern w:val="0"/>
                <w:szCs w:val="21"/>
              </w:rPr>
              <w:t>各型号</w:t>
            </w: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151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根管测量仪锉夹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152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根管测量仪唇钩</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153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硅橡胶枪</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154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排龈器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155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去冠器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156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蜡型雕刻刀</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157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石膏剪</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158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石膏调拌刀</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159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调拌碗</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160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比色板</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161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垂直距离尺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162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不锈钢托盘</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r w:rsidRPr="00961EC2">
              <w:rPr>
                <w:rFonts w:ascii="宋体" w:eastAsia="宋体" w:hAnsi="宋体" w:cs="宋体" w:hint="eastAsia"/>
                <w:color w:val="000000"/>
                <w:kern w:val="0"/>
                <w:szCs w:val="21"/>
              </w:rPr>
              <w:t>上下颌不同大小</w:t>
            </w: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163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铝制托盘</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r w:rsidRPr="00961EC2">
              <w:rPr>
                <w:rFonts w:ascii="宋体" w:eastAsia="宋体" w:hAnsi="宋体" w:cs="宋体" w:hint="eastAsia"/>
                <w:color w:val="000000"/>
                <w:kern w:val="0"/>
                <w:szCs w:val="21"/>
              </w:rPr>
              <w:t>上下颌不同大小</w:t>
            </w: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164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支抗钉扳手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165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反角手机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166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低速手机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r w:rsidRPr="00961EC2">
              <w:rPr>
                <w:rFonts w:ascii="宋体" w:eastAsia="宋体" w:hAnsi="宋体" w:cs="宋体" w:hint="eastAsia"/>
                <w:color w:val="000000"/>
                <w:kern w:val="0"/>
                <w:szCs w:val="21"/>
              </w:rPr>
              <w:t>直机、弯机</w:t>
            </w: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167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高速手机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168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马达</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169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牙周袋探针</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170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手工洁治器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r w:rsidRPr="00961EC2">
              <w:rPr>
                <w:rFonts w:ascii="宋体" w:eastAsia="宋体" w:hAnsi="宋体" w:cs="宋体" w:hint="eastAsia"/>
                <w:color w:val="000000"/>
                <w:kern w:val="0"/>
                <w:szCs w:val="21"/>
              </w:rPr>
              <w:t>不同型号</w:t>
            </w: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171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手工龈下刮治器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r w:rsidRPr="00961EC2">
              <w:rPr>
                <w:rFonts w:ascii="宋体" w:eastAsia="宋体" w:hAnsi="宋体" w:cs="宋体" w:hint="eastAsia"/>
                <w:color w:val="000000"/>
                <w:kern w:val="0"/>
                <w:szCs w:val="21"/>
              </w:rPr>
              <w:t>不同型号</w:t>
            </w: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172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洁牙机刀头</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r w:rsidRPr="00961EC2">
              <w:rPr>
                <w:rFonts w:ascii="宋体" w:eastAsia="宋体" w:hAnsi="宋体" w:cs="宋体" w:hint="eastAsia"/>
                <w:color w:val="000000"/>
                <w:kern w:val="0"/>
                <w:szCs w:val="21"/>
              </w:rPr>
              <w:t>龈上、龈下不同型号</w:t>
            </w: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173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洁牙机手柄</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174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洁牙机扳手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175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测力计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176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带环去除钳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177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咬合垫</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r w:rsidRPr="00961EC2">
              <w:rPr>
                <w:rFonts w:ascii="宋体" w:eastAsia="宋体" w:hAnsi="宋体" w:cs="宋体" w:hint="eastAsia"/>
                <w:color w:val="000000"/>
                <w:kern w:val="0"/>
                <w:szCs w:val="21"/>
              </w:rPr>
              <w:t>不同大小</w:t>
            </w: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lastRenderedPageBreak/>
              <w:t>178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口角拉钩</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179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口内反光镜</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180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根尖挺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r w:rsidRPr="00961EC2">
              <w:rPr>
                <w:rFonts w:ascii="宋体" w:eastAsia="宋体" w:hAnsi="宋体" w:cs="宋体" w:hint="eastAsia"/>
                <w:color w:val="000000"/>
                <w:kern w:val="0"/>
                <w:szCs w:val="21"/>
              </w:rPr>
              <w:t>直头、弯头</w:t>
            </w: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181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数字化牙片机口内影像板</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r w:rsidRPr="00961EC2">
              <w:rPr>
                <w:rFonts w:ascii="宋体" w:eastAsia="宋体" w:hAnsi="宋体" w:cs="宋体" w:hint="eastAsia"/>
                <w:color w:val="000000"/>
                <w:kern w:val="0"/>
                <w:szCs w:val="21"/>
              </w:rPr>
              <w:t>儿童、成人不同型号</w:t>
            </w:r>
          </w:p>
        </w:tc>
      </w:tr>
    </w:tbl>
    <w:p w:rsidR="00B96442" w:rsidRDefault="00B96442" w:rsidP="00B9644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7E6D39" w:rsidRPr="007E6D39" w:rsidRDefault="007E6D39"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7E6D39" w:rsidRPr="000D3B25" w:rsidRDefault="007E6D39"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651D12" w:rsidRPr="00651D12" w:rsidRDefault="0007657F"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4</w:t>
      </w:r>
      <w:r w:rsidR="00651D12" w:rsidRPr="000438E7">
        <w:rPr>
          <w:rFonts w:ascii="仿宋_GB2312" w:eastAsia="仿宋_GB2312" w:hAnsi="Segoe UI" w:cs="Segoe UI" w:hint="eastAsia"/>
          <w:color w:val="333333"/>
          <w:spacing w:val="8"/>
          <w:kern w:val="0"/>
          <w:sz w:val="24"/>
          <w:szCs w:val="24"/>
        </w:rPr>
        <w:t>.</w:t>
      </w:r>
      <w:r w:rsidR="00651D12">
        <w:rPr>
          <w:rFonts w:ascii="仿宋_GB2312" w:eastAsia="仿宋_GB2312" w:hAnsi="Segoe UI" w:cs="Segoe UI" w:hint="eastAsia"/>
          <w:color w:val="333333"/>
          <w:spacing w:val="8"/>
          <w:kern w:val="0"/>
          <w:sz w:val="24"/>
          <w:szCs w:val="24"/>
        </w:rPr>
        <w:t>商务要求</w:t>
      </w:r>
      <w:r w:rsidR="00651D12" w:rsidRPr="000438E7">
        <w:rPr>
          <w:rFonts w:ascii="仿宋_GB2312" w:eastAsia="仿宋_GB2312" w:hAnsi="Segoe UI" w:cs="Segoe UI" w:hint="eastAsia"/>
          <w:color w:val="333333"/>
          <w:spacing w:val="8"/>
          <w:kern w:val="0"/>
          <w:sz w:val="24"/>
          <w:szCs w:val="24"/>
        </w:rPr>
        <w:t>：</w:t>
      </w:r>
    </w:p>
    <w:p w:rsidR="004F2A43" w:rsidRDefault="0007657F" w:rsidP="000438E7">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4</w:t>
      </w:r>
      <w:r w:rsidR="004F2A43" w:rsidRPr="004F2A43">
        <w:rPr>
          <w:rFonts w:ascii="仿宋_GB2312" w:eastAsia="仿宋_GB2312" w:hAnsi="Segoe UI" w:cs="Segoe UI" w:hint="eastAsia"/>
          <w:color w:val="333333"/>
          <w:spacing w:val="8"/>
          <w:kern w:val="0"/>
          <w:sz w:val="24"/>
          <w:szCs w:val="24"/>
        </w:rPr>
        <w:t>.1 投标供应商应</w:t>
      </w:r>
      <w:r w:rsidR="00E56F05">
        <w:rPr>
          <w:rFonts w:ascii="仿宋_GB2312" w:eastAsia="仿宋_GB2312" w:hAnsi="Segoe UI" w:cs="Segoe UI" w:hint="eastAsia"/>
          <w:color w:val="333333"/>
          <w:spacing w:val="8"/>
          <w:kern w:val="0"/>
          <w:sz w:val="24"/>
          <w:szCs w:val="24"/>
        </w:rPr>
        <w:t>投标报价产品类别覆盖率不低于70%（127种）,否</w:t>
      </w:r>
      <w:r w:rsidR="004F2A43" w:rsidRPr="004F2A43">
        <w:rPr>
          <w:rFonts w:ascii="仿宋_GB2312" w:eastAsia="仿宋_GB2312" w:hAnsi="Segoe UI" w:cs="Segoe UI" w:hint="eastAsia"/>
          <w:color w:val="333333"/>
          <w:spacing w:val="8"/>
          <w:kern w:val="0"/>
          <w:sz w:val="24"/>
          <w:szCs w:val="24"/>
        </w:rPr>
        <w:t>则视为不响应</w:t>
      </w:r>
      <w:r w:rsidR="004F2A43">
        <w:rPr>
          <w:rFonts w:ascii="仿宋_GB2312" w:eastAsia="仿宋_GB2312" w:hAnsi="Segoe UI" w:cs="Segoe UI" w:hint="eastAsia"/>
          <w:color w:val="333333"/>
          <w:spacing w:val="8"/>
          <w:kern w:val="0"/>
          <w:sz w:val="24"/>
          <w:szCs w:val="24"/>
        </w:rPr>
        <w:t>；</w:t>
      </w:r>
    </w:p>
    <w:p w:rsidR="004F2A43" w:rsidRPr="004F2A43" w:rsidRDefault="0007657F" w:rsidP="006E362A">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4</w:t>
      </w:r>
      <w:r w:rsidR="004F2A43" w:rsidRPr="004F2A43">
        <w:rPr>
          <w:rFonts w:ascii="仿宋_GB2312" w:eastAsia="仿宋_GB2312" w:hAnsi="Segoe UI" w:cs="Segoe UI" w:hint="eastAsia"/>
          <w:color w:val="333333"/>
          <w:spacing w:val="8"/>
          <w:kern w:val="0"/>
          <w:sz w:val="24"/>
          <w:szCs w:val="24"/>
        </w:rPr>
        <w:t>.2投标产品</w:t>
      </w:r>
      <w:r w:rsidR="00FD7205">
        <w:rPr>
          <w:rFonts w:ascii="仿宋_GB2312" w:eastAsia="仿宋_GB2312" w:hAnsi="Segoe UI" w:cs="Segoe UI" w:hint="eastAsia"/>
          <w:color w:val="333333"/>
          <w:spacing w:val="8"/>
          <w:kern w:val="0"/>
          <w:sz w:val="24"/>
          <w:szCs w:val="24"/>
        </w:rPr>
        <w:t>若为四川省药械集中采购及医药价格监管平台挂网产品需提供挂网商品代码</w:t>
      </w:r>
      <w:r w:rsidR="004F2A43">
        <w:rPr>
          <w:rFonts w:ascii="仿宋_GB2312" w:eastAsia="仿宋_GB2312" w:hAnsi="Segoe UI" w:cs="Segoe UI" w:hint="eastAsia"/>
          <w:color w:val="333333"/>
          <w:spacing w:val="8"/>
          <w:kern w:val="0"/>
          <w:sz w:val="24"/>
          <w:szCs w:val="24"/>
        </w:rPr>
        <w:t>；</w:t>
      </w:r>
    </w:p>
    <w:p w:rsidR="00424DEB" w:rsidRDefault="00424DEB">
      <w:pPr>
        <w:widowControl/>
        <w:jc w:val="left"/>
        <w:rPr>
          <w:rFonts w:ascii="宋体" w:eastAsia="宋体" w:hAnsi="宋体" w:cs="Segoe UI"/>
          <w:b/>
          <w:bCs/>
          <w:color w:val="333333"/>
          <w:kern w:val="0"/>
          <w:sz w:val="28"/>
          <w:szCs w:val="28"/>
        </w:rPr>
      </w:pPr>
      <w:r>
        <w:rPr>
          <w:rFonts w:ascii="宋体" w:eastAsia="宋体" w:hAnsi="宋体" w:cs="Segoe UI"/>
          <w:b/>
          <w:bCs/>
          <w:color w:val="333333"/>
          <w:kern w:val="0"/>
          <w:sz w:val="28"/>
          <w:szCs w:val="28"/>
        </w:rPr>
        <w:br w:type="page"/>
      </w:r>
    </w:p>
    <w:p w:rsidR="00F14C35" w:rsidRPr="00597D06" w:rsidRDefault="00F14C35" w:rsidP="00597D06">
      <w:pPr>
        <w:widowControl/>
        <w:shd w:val="clear" w:color="auto" w:fill="FFFFFF"/>
        <w:wordWrap w:val="0"/>
        <w:jc w:val="left"/>
        <w:rPr>
          <w:rFonts w:ascii="仿宋_GB2312" w:eastAsia="仿宋_GB2312" w:hAnsi="Segoe UI" w:cs="Segoe UI"/>
          <w:color w:val="333333"/>
          <w:spacing w:val="8"/>
          <w:kern w:val="0"/>
          <w:sz w:val="24"/>
          <w:szCs w:val="24"/>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276"/>
        <w:gridCol w:w="567"/>
        <w:gridCol w:w="4253"/>
        <w:gridCol w:w="3260"/>
      </w:tblGrid>
      <w:tr w:rsidR="000438E7" w:rsidTr="00B96442">
        <w:trPr>
          <w:trHeight w:val="66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B96442">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B96442">
            <w:pPr>
              <w:widowControl/>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B96442">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B96442">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B96442">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说明</w:t>
            </w:r>
          </w:p>
        </w:tc>
      </w:tr>
      <w:tr w:rsidR="001E4AE3" w:rsidRPr="00B20822" w:rsidTr="0014780A">
        <w:trPr>
          <w:trHeight w:val="2469"/>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E4AE3" w:rsidRPr="004F2A43" w:rsidRDefault="001E4AE3" w:rsidP="00B96442">
            <w:pPr>
              <w:widowControl/>
              <w:wordWrap w:val="0"/>
              <w:spacing w:line="270" w:lineRule="atLeast"/>
              <w:jc w:val="center"/>
              <w:rPr>
                <w:rFonts w:ascii="宋体" w:hAnsi="宋体" w:cs="Segoe UI"/>
                <w:color w:val="333333"/>
                <w:kern w:val="0"/>
                <w:szCs w:val="21"/>
              </w:rPr>
            </w:pPr>
            <w:r w:rsidRPr="004F2A43">
              <w:rPr>
                <w:rFonts w:ascii="宋体" w:hAnsi="宋体" w:cs="Segoe UI" w:hint="eastAsia"/>
                <w:color w:val="000000"/>
                <w:kern w:val="0"/>
                <w:szCs w:val="21"/>
              </w:rPr>
              <w:t>1</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E4AE3" w:rsidRPr="001E4AE3" w:rsidRDefault="001E4AE3" w:rsidP="00A918C2">
            <w:pPr>
              <w:widowControl/>
              <w:wordWrap w:val="0"/>
              <w:spacing w:line="270" w:lineRule="atLeast"/>
              <w:jc w:val="center"/>
              <w:rPr>
                <w:rFonts w:ascii="宋体" w:hAnsi="宋体" w:cs="Segoe UI"/>
                <w:color w:val="000000"/>
                <w:kern w:val="0"/>
                <w:sz w:val="18"/>
                <w:szCs w:val="18"/>
              </w:rPr>
            </w:pPr>
            <w:r w:rsidRPr="001E4AE3">
              <w:rPr>
                <w:rFonts w:ascii="宋体" w:hAnsi="宋体" w:cs="Segoe UI" w:hint="eastAsia"/>
                <w:color w:val="000000"/>
                <w:kern w:val="0"/>
                <w:sz w:val="18"/>
                <w:szCs w:val="18"/>
              </w:rPr>
              <w:t>投标报价</w:t>
            </w:r>
          </w:p>
          <w:p w:rsidR="001E4AE3" w:rsidRPr="001E4AE3" w:rsidRDefault="001E4AE3" w:rsidP="00A918C2">
            <w:pPr>
              <w:widowControl/>
              <w:wordWrap w:val="0"/>
              <w:spacing w:line="270" w:lineRule="atLeast"/>
              <w:jc w:val="center"/>
              <w:rPr>
                <w:rFonts w:ascii="宋体" w:hAnsi="宋体" w:cs="Segoe UI"/>
                <w:color w:val="333333"/>
                <w:kern w:val="0"/>
                <w:sz w:val="18"/>
                <w:szCs w:val="18"/>
              </w:rPr>
            </w:pPr>
            <w:r w:rsidRPr="001E4AE3">
              <w:rPr>
                <w:rFonts w:ascii="宋体" w:hAnsi="宋体" w:cs="Segoe UI" w:hint="eastAsia"/>
                <w:color w:val="000000"/>
                <w:kern w:val="0"/>
                <w:sz w:val="18"/>
                <w:szCs w:val="18"/>
              </w:rPr>
              <w:t>50%</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1E4AE3" w:rsidRPr="001E4AE3" w:rsidRDefault="001E4AE3" w:rsidP="00A918C2">
            <w:pPr>
              <w:widowControl/>
              <w:wordWrap w:val="0"/>
              <w:spacing w:line="270" w:lineRule="atLeast"/>
              <w:jc w:val="center"/>
              <w:rPr>
                <w:rFonts w:ascii="宋体" w:hAnsi="宋体" w:cs="Segoe UI"/>
                <w:color w:val="333333"/>
                <w:kern w:val="0"/>
                <w:sz w:val="18"/>
                <w:szCs w:val="18"/>
              </w:rPr>
            </w:pPr>
            <w:r w:rsidRPr="001E4AE3">
              <w:rPr>
                <w:rFonts w:ascii="宋体" w:hAnsi="宋体" w:cs="Segoe UI" w:hint="eastAsia"/>
                <w:color w:val="000000"/>
                <w:kern w:val="0"/>
                <w:sz w:val="18"/>
                <w:szCs w:val="18"/>
              </w:rPr>
              <w:t>50</w:t>
            </w:r>
          </w:p>
        </w:tc>
        <w:tc>
          <w:tcPr>
            <w:tcW w:w="4253" w:type="dxa"/>
            <w:tcBorders>
              <w:top w:val="nil"/>
              <w:left w:val="nil"/>
              <w:right w:val="single" w:sz="4" w:space="0" w:color="auto"/>
            </w:tcBorders>
            <w:shd w:val="clear" w:color="auto" w:fill="FFFFFF"/>
            <w:tcMar>
              <w:top w:w="0" w:type="dxa"/>
              <w:left w:w="108" w:type="dxa"/>
              <w:bottom w:w="0" w:type="dxa"/>
              <w:right w:w="108" w:type="dxa"/>
            </w:tcMar>
            <w:vAlign w:val="center"/>
          </w:tcPr>
          <w:p w:rsidR="001E4AE3" w:rsidRPr="001E4AE3" w:rsidRDefault="001E4AE3" w:rsidP="00A918C2">
            <w:pPr>
              <w:widowControl/>
              <w:wordWrap w:val="0"/>
              <w:spacing w:line="270" w:lineRule="atLeast"/>
              <w:jc w:val="left"/>
              <w:rPr>
                <w:rFonts w:asciiTheme="minorEastAsia" w:hAnsiTheme="minorEastAsia" w:cs="Segoe UI"/>
                <w:kern w:val="0"/>
                <w:sz w:val="18"/>
                <w:szCs w:val="18"/>
              </w:rPr>
            </w:pPr>
            <w:r w:rsidRPr="001E4AE3">
              <w:rPr>
                <w:rFonts w:asciiTheme="minorEastAsia" w:hAnsiTheme="minorEastAsia" w:cs="Segoe UI" w:hint="eastAsia"/>
                <w:b/>
                <w:kern w:val="0"/>
                <w:sz w:val="18"/>
                <w:szCs w:val="18"/>
              </w:rPr>
              <w:t>最终得分</w:t>
            </w:r>
            <w:r w:rsidRPr="001E4AE3">
              <w:rPr>
                <w:rFonts w:asciiTheme="minorEastAsia" w:hAnsiTheme="minorEastAsia" w:cs="Segoe UI" w:hint="eastAsia"/>
                <w:kern w:val="0"/>
                <w:sz w:val="18"/>
                <w:szCs w:val="18"/>
              </w:rPr>
              <w:t>=</w:t>
            </w:r>
            <w:r w:rsidRPr="001E4AE3">
              <w:rPr>
                <w:rFonts w:asciiTheme="minorEastAsia" w:hAnsiTheme="minorEastAsia" w:cs="Segoe UI" w:hint="eastAsia"/>
                <w:b/>
                <w:kern w:val="0"/>
                <w:sz w:val="18"/>
                <w:szCs w:val="18"/>
              </w:rPr>
              <w:t>价格分</w:t>
            </w:r>
            <w:r w:rsidRPr="001E4AE3">
              <w:rPr>
                <w:rFonts w:asciiTheme="minorEastAsia" w:hAnsiTheme="minorEastAsia" w:cs="Segoe UI" w:hint="eastAsia"/>
                <w:kern w:val="0"/>
                <w:sz w:val="18"/>
                <w:szCs w:val="18"/>
              </w:rPr>
              <w:t>*</w:t>
            </w:r>
            <w:r w:rsidRPr="001E4AE3">
              <w:rPr>
                <w:rFonts w:asciiTheme="minorEastAsia" w:hAnsiTheme="minorEastAsia" w:cs="Segoe UI" w:hint="eastAsia"/>
                <w:b/>
                <w:kern w:val="0"/>
                <w:sz w:val="18"/>
                <w:szCs w:val="18"/>
              </w:rPr>
              <w:t>项目覆盖率</w:t>
            </w:r>
          </w:p>
          <w:p w:rsidR="001E4AE3" w:rsidRPr="001E4AE3" w:rsidRDefault="001E4AE3" w:rsidP="00A918C2">
            <w:pPr>
              <w:widowControl/>
              <w:wordWrap w:val="0"/>
              <w:spacing w:line="270" w:lineRule="atLeast"/>
              <w:jc w:val="left"/>
              <w:rPr>
                <w:rFonts w:ascii="宋体" w:hAnsi="宋体" w:cs="Segoe UI"/>
                <w:b/>
                <w:kern w:val="0"/>
                <w:sz w:val="18"/>
                <w:szCs w:val="18"/>
              </w:rPr>
            </w:pPr>
            <w:r w:rsidRPr="001E4AE3">
              <w:rPr>
                <w:rFonts w:ascii="宋体" w:hAnsi="宋体" w:cs="Segoe UI" w:hint="eastAsia"/>
                <w:b/>
                <w:kern w:val="0"/>
                <w:sz w:val="18"/>
                <w:szCs w:val="18"/>
              </w:rPr>
              <w:t>1.价格分：</w:t>
            </w:r>
          </w:p>
          <w:p w:rsidR="001E4AE3" w:rsidRPr="001E4AE3" w:rsidRDefault="001E4AE3" w:rsidP="00A918C2">
            <w:pPr>
              <w:widowControl/>
              <w:wordWrap w:val="0"/>
              <w:spacing w:line="270" w:lineRule="atLeast"/>
              <w:jc w:val="left"/>
              <w:rPr>
                <w:rFonts w:ascii="宋体" w:hAnsi="宋体" w:cs="Segoe UI"/>
                <w:kern w:val="0"/>
                <w:sz w:val="18"/>
                <w:szCs w:val="18"/>
              </w:rPr>
            </w:pPr>
            <w:r w:rsidRPr="001E4AE3">
              <w:rPr>
                <w:rFonts w:ascii="宋体" w:hAnsi="宋体" w:cs="Segoe UI" w:hint="eastAsia"/>
                <w:kern w:val="0"/>
                <w:sz w:val="18"/>
                <w:szCs w:val="18"/>
              </w:rPr>
              <w:t>投标材料满足招标文件要求且以</w:t>
            </w:r>
            <w:r w:rsidRPr="001E4AE3">
              <w:rPr>
                <w:rFonts w:ascii="宋体" w:hAnsi="宋体" w:cs="Segoe UI" w:hint="eastAsia"/>
                <w:b/>
                <w:kern w:val="0"/>
                <w:sz w:val="18"/>
                <w:szCs w:val="18"/>
              </w:rPr>
              <w:t>投标总价</w:t>
            </w:r>
            <w:r w:rsidRPr="001E4AE3">
              <w:rPr>
                <w:rFonts w:ascii="宋体" w:hAnsi="宋体" w:cs="Segoe UI" w:hint="eastAsia"/>
                <w:kern w:val="0"/>
                <w:sz w:val="18"/>
                <w:szCs w:val="18"/>
              </w:rPr>
              <w:t>最低的为</w:t>
            </w:r>
            <w:r w:rsidRPr="001E4AE3">
              <w:rPr>
                <w:rFonts w:ascii="宋体" w:hAnsi="宋体" w:cs="Segoe UI" w:hint="eastAsia"/>
                <w:b/>
                <w:kern w:val="0"/>
                <w:sz w:val="18"/>
                <w:szCs w:val="18"/>
              </w:rPr>
              <w:t>评标基准价</w:t>
            </w:r>
            <w:r w:rsidRPr="001E4AE3">
              <w:rPr>
                <w:rFonts w:ascii="宋体" w:hAnsi="宋体" w:cs="Segoe UI" w:hint="eastAsia"/>
                <w:kern w:val="0"/>
                <w:sz w:val="18"/>
                <w:szCs w:val="18"/>
              </w:rPr>
              <w:t>，其价格分为50分。其他投标单位的价格分统一按照以下公式计算：价格分=(</w:t>
            </w:r>
            <w:r w:rsidRPr="001E4AE3">
              <w:rPr>
                <w:rFonts w:ascii="宋体" w:hAnsi="宋体" w:cs="Segoe UI" w:hint="eastAsia"/>
                <w:b/>
                <w:kern w:val="0"/>
                <w:sz w:val="18"/>
                <w:szCs w:val="18"/>
              </w:rPr>
              <w:t>评标基准价</w:t>
            </w:r>
            <w:r w:rsidRPr="001E4AE3">
              <w:rPr>
                <w:rFonts w:ascii="宋体" w:hAnsi="宋体" w:cs="Segoe UI" w:hint="eastAsia"/>
                <w:kern w:val="0"/>
                <w:sz w:val="18"/>
                <w:szCs w:val="18"/>
              </w:rPr>
              <w:t>／投标报价)×50</w:t>
            </w:r>
          </w:p>
          <w:p w:rsidR="001E4AE3" w:rsidRPr="001E4AE3" w:rsidRDefault="001E4AE3" w:rsidP="00A918C2">
            <w:pPr>
              <w:widowControl/>
              <w:wordWrap w:val="0"/>
              <w:spacing w:line="270" w:lineRule="atLeast"/>
              <w:jc w:val="left"/>
              <w:rPr>
                <w:rFonts w:ascii="宋体" w:hAnsi="宋体" w:cs="Segoe UI"/>
                <w:b/>
                <w:kern w:val="0"/>
                <w:sz w:val="18"/>
                <w:szCs w:val="18"/>
              </w:rPr>
            </w:pPr>
            <w:r w:rsidRPr="001E4AE3">
              <w:rPr>
                <w:rFonts w:ascii="宋体" w:hAnsi="宋体" w:cs="Segoe UI" w:hint="eastAsia"/>
                <w:b/>
                <w:kern w:val="0"/>
                <w:sz w:val="18"/>
                <w:szCs w:val="18"/>
              </w:rPr>
              <w:t>2.投标总价</w:t>
            </w:r>
          </w:p>
          <w:p w:rsidR="001E4AE3" w:rsidRPr="001E4AE3" w:rsidRDefault="001E4AE3" w:rsidP="00A918C2">
            <w:pPr>
              <w:widowControl/>
              <w:wordWrap w:val="0"/>
              <w:spacing w:line="270" w:lineRule="atLeast"/>
              <w:jc w:val="left"/>
              <w:rPr>
                <w:rFonts w:ascii="宋体" w:hAnsi="宋体" w:cs="Segoe UI"/>
                <w:kern w:val="0"/>
                <w:sz w:val="18"/>
                <w:szCs w:val="18"/>
              </w:rPr>
            </w:pPr>
            <w:r w:rsidRPr="001E4AE3">
              <w:rPr>
                <w:rFonts w:ascii="宋体" w:hAnsi="宋体" w:cs="Segoe UI" w:hint="eastAsia"/>
                <w:kern w:val="0"/>
                <w:sz w:val="18"/>
                <w:szCs w:val="18"/>
              </w:rPr>
              <w:t>投标总价=各项产品单价之和</w:t>
            </w:r>
          </w:p>
          <w:p w:rsidR="001E4AE3" w:rsidRPr="001E4AE3" w:rsidRDefault="001E4AE3" w:rsidP="00A918C2">
            <w:pPr>
              <w:widowControl/>
              <w:wordWrap w:val="0"/>
              <w:spacing w:line="270" w:lineRule="atLeast"/>
              <w:jc w:val="left"/>
              <w:rPr>
                <w:rFonts w:asciiTheme="minorEastAsia" w:hAnsiTheme="minorEastAsia" w:cs="Segoe UI"/>
                <w:b/>
                <w:kern w:val="0"/>
                <w:sz w:val="18"/>
                <w:szCs w:val="18"/>
              </w:rPr>
            </w:pPr>
            <w:r w:rsidRPr="001E4AE3">
              <w:rPr>
                <w:rFonts w:asciiTheme="minorEastAsia" w:hAnsiTheme="minorEastAsia" w:cs="Segoe UI" w:hint="eastAsia"/>
                <w:b/>
                <w:kern w:val="0"/>
                <w:sz w:val="18"/>
                <w:szCs w:val="18"/>
              </w:rPr>
              <w:t>3项目覆盖率</w:t>
            </w:r>
          </w:p>
          <w:p w:rsidR="001E4AE3" w:rsidRPr="001E4AE3" w:rsidRDefault="001E4AE3" w:rsidP="00A918C2">
            <w:pPr>
              <w:widowControl/>
              <w:wordWrap w:val="0"/>
              <w:spacing w:line="270" w:lineRule="atLeast"/>
              <w:jc w:val="left"/>
              <w:rPr>
                <w:rFonts w:ascii="宋体" w:hAnsi="宋体" w:cs="Segoe UI"/>
                <w:kern w:val="0"/>
                <w:sz w:val="18"/>
                <w:szCs w:val="18"/>
              </w:rPr>
            </w:pPr>
            <w:r w:rsidRPr="001E4AE3">
              <w:rPr>
                <w:rFonts w:asciiTheme="minorEastAsia" w:hAnsiTheme="minorEastAsia" w:cs="Segoe UI" w:hint="eastAsia"/>
                <w:kern w:val="0"/>
                <w:sz w:val="18"/>
                <w:szCs w:val="18"/>
              </w:rPr>
              <w:t>项目覆盖率=投标产品数量/招采产品总数*100%</w:t>
            </w:r>
          </w:p>
        </w:tc>
        <w:tc>
          <w:tcPr>
            <w:tcW w:w="326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1E4AE3" w:rsidRPr="001E4AE3" w:rsidRDefault="001E4AE3" w:rsidP="00A918C2">
            <w:pPr>
              <w:wordWrap w:val="0"/>
              <w:spacing w:line="270" w:lineRule="atLeast"/>
              <w:jc w:val="left"/>
              <w:rPr>
                <w:rFonts w:ascii="宋体" w:hAnsi="宋体" w:cs="Segoe UI"/>
                <w:kern w:val="0"/>
                <w:sz w:val="18"/>
                <w:szCs w:val="18"/>
              </w:rPr>
            </w:pPr>
            <w:r w:rsidRPr="001E4AE3">
              <w:rPr>
                <w:rFonts w:ascii="宋体" w:hAnsi="宋体" w:cs="Segoe UI" w:hint="eastAsia"/>
                <w:kern w:val="0"/>
                <w:sz w:val="18"/>
                <w:szCs w:val="18"/>
              </w:rPr>
              <w:t>若产品有细分规格且报价不同，则按照同品类平均价计算单价；</w:t>
            </w:r>
          </w:p>
        </w:tc>
      </w:tr>
      <w:tr w:rsidR="001E4AE3" w:rsidTr="007F177B">
        <w:trPr>
          <w:trHeight w:val="1123"/>
        </w:trPr>
        <w:tc>
          <w:tcPr>
            <w:tcW w:w="709"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1E4AE3" w:rsidRPr="004F2A43" w:rsidRDefault="001E4AE3" w:rsidP="00B96442">
            <w:pPr>
              <w:widowControl/>
              <w:wordWrap w:val="0"/>
              <w:spacing w:line="270" w:lineRule="atLeast"/>
              <w:jc w:val="center"/>
              <w:rPr>
                <w:rFonts w:ascii="宋体" w:hAnsi="宋体" w:cs="Segoe UI"/>
                <w:color w:val="333333"/>
                <w:kern w:val="0"/>
                <w:szCs w:val="21"/>
              </w:rPr>
            </w:pPr>
            <w:r>
              <w:rPr>
                <w:rFonts w:ascii="宋体" w:hAnsi="宋体" w:cs="Segoe UI" w:hint="eastAsia"/>
                <w:color w:val="000000"/>
                <w:kern w:val="0"/>
                <w:szCs w:val="21"/>
              </w:rPr>
              <w:t>2</w:t>
            </w:r>
          </w:p>
        </w:tc>
        <w:tc>
          <w:tcPr>
            <w:tcW w:w="1276"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1E4AE3" w:rsidRPr="001E4AE3" w:rsidRDefault="001E4AE3" w:rsidP="00A918C2">
            <w:pPr>
              <w:widowControl/>
              <w:wordWrap w:val="0"/>
              <w:spacing w:line="270" w:lineRule="atLeast"/>
              <w:jc w:val="center"/>
              <w:rPr>
                <w:rFonts w:ascii="宋体" w:hAnsi="宋体" w:cs="Segoe UI"/>
                <w:color w:val="000000"/>
                <w:kern w:val="0"/>
                <w:sz w:val="18"/>
                <w:szCs w:val="18"/>
              </w:rPr>
            </w:pPr>
            <w:r w:rsidRPr="001E4AE3">
              <w:rPr>
                <w:rFonts w:ascii="宋体" w:hAnsi="宋体" w:cs="Segoe UI" w:hint="eastAsia"/>
                <w:color w:val="000000"/>
                <w:kern w:val="0"/>
                <w:sz w:val="18"/>
                <w:szCs w:val="18"/>
              </w:rPr>
              <w:t>供应商能力20%</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1E4AE3" w:rsidRPr="001E4AE3" w:rsidRDefault="001E4AE3" w:rsidP="00A918C2">
            <w:pPr>
              <w:widowControl/>
              <w:wordWrap w:val="0"/>
              <w:spacing w:line="270" w:lineRule="atLeast"/>
              <w:jc w:val="center"/>
              <w:rPr>
                <w:rFonts w:ascii="宋体" w:eastAsia="宋体" w:hAnsi="宋体" w:cs="Segoe UI"/>
                <w:color w:val="000000"/>
                <w:kern w:val="0"/>
                <w:sz w:val="18"/>
                <w:szCs w:val="18"/>
              </w:rPr>
            </w:pPr>
            <w:r w:rsidRPr="001E4AE3">
              <w:rPr>
                <w:rFonts w:ascii="宋体" w:eastAsia="宋体" w:hAnsi="宋体" w:cs="Segoe UI" w:hint="eastAsia"/>
                <w:color w:val="000000"/>
                <w:kern w:val="0"/>
                <w:sz w:val="18"/>
                <w:szCs w:val="18"/>
              </w:rPr>
              <w:t>4</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1E4AE3" w:rsidRPr="001E4AE3" w:rsidRDefault="001E4AE3" w:rsidP="00A918C2">
            <w:pPr>
              <w:widowControl/>
              <w:wordWrap w:val="0"/>
              <w:spacing w:line="270" w:lineRule="atLeast"/>
              <w:jc w:val="left"/>
              <w:rPr>
                <w:rFonts w:ascii="宋体" w:eastAsia="宋体" w:hAnsi="宋体" w:cs="Segoe UI"/>
                <w:color w:val="000000"/>
                <w:kern w:val="0"/>
                <w:sz w:val="18"/>
                <w:szCs w:val="18"/>
              </w:rPr>
            </w:pPr>
            <w:r w:rsidRPr="001E4AE3">
              <w:rPr>
                <w:rFonts w:ascii="宋体" w:eastAsia="宋体" w:hAnsi="宋体" w:cs="Segoe UI" w:hint="eastAsia"/>
                <w:color w:val="000000"/>
                <w:kern w:val="0"/>
                <w:sz w:val="18"/>
                <w:szCs w:val="18"/>
              </w:rPr>
              <w:t>1.经办人的社保缴纳证明</w:t>
            </w:r>
          </w:p>
          <w:p w:rsidR="001E4AE3" w:rsidRPr="001E4AE3" w:rsidRDefault="001E4AE3" w:rsidP="00A918C2">
            <w:pPr>
              <w:widowControl/>
              <w:wordWrap w:val="0"/>
              <w:spacing w:line="270" w:lineRule="atLeast"/>
              <w:jc w:val="left"/>
              <w:rPr>
                <w:rFonts w:ascii="宋体" w:eastAsia="宋体" w:hAnsi="宋体" w:cs="Segoe UI"/>
                <w:color w:val="000000"/>
                <w:kern w:val="0"/>
                <w:sz w:val="18"/>
                <w:szCs w:val="18"/>
              </w:rPr>
            </w:pPr>
            <w:r w:rsidRPr="001E4AE3">
              <w:rPr>
                <w:rFonts w:ascii="宋体" w:eastAsia="宋体" w:hAnsi="宋体" w:cs="Segoe UI" w:hint="eastAsia"/>
                <w:color w:val="000000"/>
                <w:kern w:val="0"/>
                <w:sz w:val="18"/>
                <w:szCs w:val="18"/>
              </w:rPr>
              <w:t>2.商业信誉良好和财务会计制度健全承诺函</w:t>
            </w:r>
          </w:p>
          <w:p w:rsidR="001E4AE3" w:rsidRPr="001E4AE3" w:rsidRDefault="001E4AE3" w:rsidP="00A918C2">
            <w:pPr>
              <w:widowControl/>
              <w:wordWrap w:val="0"/>
              <w:spacing w:line="270" w:lineRule="atLeast"/>
              <w:jc w:val="left"/>
              <w:rPr>
                <w:rFonts w:ascii="宋体" w:eastAsia="宋体" w:hAnsi="宋体" w:cs="Segoe UI"/>
                <w:color w:val="000000"/>
                <w:kern w:val="0"/>
                <w:sz w:val="18"/>
                <w:szCs w:val="18"/>
              </w:rPr>
            </w:pPr>
            <w:r w:rsidRPr="001E4AE3">
              <w:rPr>
                <w:rFonts w:ascii="宋体" w:eastAsia="宋体" w:hAnsi="宋体" w:cs="Segoe UI" w:hint="eastAsia"/>
                <w:color w:val="000000"/>
                <w:kern w:val="0"/>
                <w:sz w:val="18"/>
                <w:szCs w:val="18"/>
              </w:rPr>
              <w:t>（要求见采购公告4.2.10）</w:t>
            </w:r>
          </w:p>
          <w:p w:rsidR="001E4AE3" w:rsidRPr="001E4AE3" w:rsidRDefault="001E4AE3" w:rsidP="00A918C2">
            <w:pPr>
              <w:widowControl/>
              <w:wordWrap w:val="0"/>
              <w:spacing w:line="270" w:lineRule="atLeast"/>
              <w:jc w:val="left"/>
              <w:rPr>
                <w:rFonts w:ascii="宋体" w:eastAsia="宋体" w:hAnsi="宋体" w:cs="Segoe UI"/>
                <w:color w:val="000000"/>
                <w:kern w:val="0"/>
                <w:sz w:val="18"/>
                <w:szCs w:val="18"/>
              </w:rPr>
            </w:pPr>
            <w:r w:rsidRPr="001E4AE3">
              <w:rPr>
                <w:rFonts w:ascii="宋体" w:eastAsia="宋体" w:hAnsi="宋体" w:cs="Segoe UI" w:hint="eastAsia"/>
                <w:color w:val="000000"/>
                <w:kern w:val="0"/>
                <w:sz w:val="18"/>
                <w:szCs w:val="18"/>
              </w:rPr>
              <w:t>3.具备履行合同所必须的设备和专业技术能力承诺函（要求见采购公告4.2.11）</w:t>
            </w:r>
          </w:p>
          <w:p w:rsidR="001E4AE3" w:rsidRPr="001E4AE3" w:rsidRDefault="001E4AE3" w:rsidP="00A918C2">
            <w:pPr>
              <w:widowControl/>
              <w:wordWrap w:val="0"/>
              <w:spacing w:line="270" w:lineRule="atLeast"/>
              <w:jc w:val="left"/>
              <w:rPr>
                <w:rFonts w:ascii="宋体" w:eastAsia="宋体" w:hAnsi="宋体" w:cs="Segoe UI"/>
                <w:color w:val="000000"/>
                <w:kern w:val="0"/>
                <w:sz w:val="18"/>
                <w:szCs w:val="18"/>
              </w:rPr>
            </w:pPr>
            <w:r w:rsidRPr="001E4AE3">
              <w:rPr>
                <w:rFonts w:ascii="宋体" w:eastAsia="宋体" w:hAnsi="宋体" w:cs="Segoe UI" w:hint="eastAsia"/>
                <w:color w:val="000000"/>
                <w:kern w:val="0"/>
                <w:sz w:val="18"/>
                <w:szCs w:val="18"/>
              </w:rPr>
              <w:t>4.最低报价承诺函（要求见采购公告5.3）</w:t>
            </w: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1E4AE3" w:rsidRPr="001E4AE3" w:rsidRDefault="001E4AE3" w:rsidP="00A918C2">
            <w:pPr>
              <w:widowControl/>
              <w:wordWrap w:val="0"/>
              <w:spacing w:line="270" w:lineRule="atLeast"/>
              <w:jc w:val="left"/>
              <w:rPr>
                <w:rFonts w:ascii="宋体" w:eastAsia="宋体" w:hAnsi="宋体" w:cs="Segoe UI"/>
                <w:color w:val="000000"/>
                <w:kern w:val="0"/>
                <w:sz w:val="18"/>
                <w:szCs w:val="18"/>
              </w:rPr>
            </w:pPr>
            <w:r w:rsidRPr="001E4AE3">
              <w:rPr>
                <w:rFonts w:ascii="宋体" w:eastAsia="宋体" w:hAnsi="宋体" w:cs="Segoe UI" w:hint="eastAsia"/>
                <w:color w:val="000000"/>
                <w:kern w:val="0"/>
                <w:sz w:val="18"/>
                <w:szCs w:val="18"/>
              </w:rPr>
              <w:t>每提供1个资料得1分，最多得4分。</w:t>
            </w:r>
          </w:p>
        </w:tc>
      </w:tr>
      <w:tr w:rsidR="001E4AE3" w:rsidTr="007F177B">
        <w:trPr>
          <w:trHeight w:val="1123"/>
        </w:trPr>
        <w:tc>
          <w:tcPr>
            <w:tcW w:w="709" w:type="dxa"/>
            <w:vMerge/>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1E4AE3" w:rsidRDefault="001E4AE3" w:rsidP="00B96442">
            <w:pPr>
              <w:widowControl/>
              <w:wordWrap w:val="0"/>
              <w:spacing w:line="270" w:lineRule="atLeast"/>
              <w:jc w:val="center"/>
              <w:rPr>
                <w:rFonts w:ascii="宋体" w:hAnsi="宋体" w:cs="Segoe UI"/>
                <w:color w:val="000000"/>
                <w:kern w:val="0"/>
                <w:szCs w:val="21"/>
              </w:rPr>
            </w:pPr>
          </w:p>
        </w:tc>
        <w:tc>
          <w:tcPr>
            <w:tcW w:w="1276" w:type="dxa"/>
            <w:vMerge/>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1E4AE3" w:rsidRPr="001E4AE3" w:rsidRDefault="001E4AE3" w:rsidP="00B96442">
            <w:pPr>
              <w:widowControl/>
              <w:wordWrap w:val="0"/>
              <w:spacing w:line="270" w:lineRule="atLeast"/>
              <w:jc w:val="center"/>
              <w:rPr>
                <w:rFonts w:ascii="宋体" w:hAnsi="宋体" w:cs="Segoe UI"/>
                <w:color w:val="000000"/>
                <w:kern w:val="0"/>
                <w:sz w:val="18"/>
                <w:szCs w:val="18"/>
              </w:rPr>
            </w:pP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1E4AE3" w:rsidRPr="001E4AE3" w:rsidRDefault="001E4AE3" w:rsidP="00BE1BF1">
            <w:pPr>
              <w:widowControl/>
              <w:wordWrap w:val="0"/>
              <w:spacing w:line="270" w:lineRule="atLeast"/>
              <w:jc w:val="center"/>
              <w:rPr>
                <w:rFonts w:ascii="宋体" w:hAnsi="宋体" w:cs="Segoe UI"/>
                <w:color w:val="000000"/>
                <w:kern w:val="0"/>
                <w:sz w:val="18"/>
                <w:szCs w:val="18"/>
              </w:rPr>
            </w:pPr>
            <w:r w:rsidRPr="001E4AE3">
              <w:rPr>
                <w:rFonts w:ascii="宋体" w:hAnsi="宋体" w:cs="Segoe UI" w:hint="eastAsia"/>
                <w:color w:val="000000"/>
                <w:kern w:val="0"/>
                <w:sz w:val="18"/>
                <w:szCs w:val="18"/>
              </w:rPr>
              <w:t>4</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1E4AE3" w:rsidRPr="001E4AE3" w:rsidRDefault="001E4AE3" w:rsidP="00BE1BF1">
            <w:pPr>
              <w:widowControl/>
              <w:wordWrap w:val="0"/>
              <w:spacing w:line="270" w:lineRule="atLeast"/>
              <w:jc w:val="left"/>
              <w:rPr>
                <w:rFonts w:ascii="宋体" w:hAnsi="宋体" w:cs="Segoe UI"/>
                <w:color w:val="000000"/>
                <w:kern w:val="0"/>
                <w:sz w:val="18"/>
                <w:szCs w:val="18"/>
              </w:rPr>
            </w:pPr>
            <w:r w:rsidRPr="001E4AE3">
              <w:rPr>
                <w:rFonts w:ascii="宋体" w:hAnsi="宋体" w:cs="Segoe UI" w:hint="eastAsia"/>
                <w:color w:val="000000"/>
                <w:kern w:val="0"/>
                <w:sz w:val="18"/>
                <w:szCs w:val="18"/>
              </w:rPr>
              <w:t>服务团队中从事临床创医学相关专业人员得分，每提供1名专业人员证明文件得1分，最高得4分</w:t>
            </w: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1E4AE3" w:rsidRPr="001E4AE3" w:rsidRDefault="001E4AE3" w:rsidP="00BE1BF1">
            <w:pPr>
              <w:widowControl/>
              <w:wordWrap w:val="0"/>
              <w:spacing w:line="270" w:lineRule="atLeast"/>
              <w:jc w:val="left"/>
              <w:rPr>
                <w:rFonts w:ascii="宋体" w:hAnsi="宋体" w:cs="Segoe UI"/>
                <w:color w:val="000000"/>
                <w:kern w:val="0"/>
                <w:sz w:val="18"/>
                <w:szCs w:val="18"/>
              </w:rPr>
            </w:pPr>
            <w:r w:rsidRPr="001E4AE3">
              <w:rPr>
                <w:rFonts w:ascii="宋体" w:hAnsi="宋体" w:cs="Segoe UI" w:hint="eastAsia"/>
                <w:color w:val="000000"/>
                <w:kern w:val="0"/>
                <w:sz w:val="18"/>
                <w:szCs w:val="18"/>
              </w:rPr>
              <w:t>证明材料：该人员职称/学历证书以及社保缴纳证明</w:t>
            </w:r>
          </w:p>
        </w:tc>
      </w:tr>
      <w:tr w:rsidR="001E4AE3" w:rsidTr="007F177B">
        <w:trPr>
          <w:trHeight w:val="1123"/>
        </w:trPr>
        <w:tc>
          <w:tcPr>
            <w:tcW w:w="709"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1E4AE3" w:rsidRDefault="001E4AE3" w:rsidP="00B96442">
            <w:pPr>
              <w:widowControl/>
              <w:wordWrap w:val="0"/>
              <w:spacing w:line="270" w:lineRule="atLeast"/>
              <w:jc w:val="center"/>
              <w:rPr>
                <w:rFonts w:ascii="宋体" w:hAnsi="宋体" w:cs="Segoe UI"/>
                <w:color w:val="000000"/>
                <w:kern w:val="0"/>
                <w:szCs w:val="21"/>
              </w:rPr>
            </w:pPr>
          </w:p>
        </w:tc>
        <w:tc>
          <w:tcPr>
            <w:tcW w:w="1276"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1E4AE3" w:rsidRPr="001E4AE3" w:rsidRDefault="001E4AE3" w:rsidP="00B96442">
            <w:pPr>
              <w:widowControl/>
              <w:wordWrap w:val="0"/>
              <w:spacing w:line="270" w:lineRule="atLeast"/>
              <w:jc w:val="center"/>
              <w:rPr>
                <w:rFonts w:ascii="宋体" w:hAnsi="宋体" w:cs="Segoe UI"/>
                <w:color w:val="000000"/>
                <w:kern w:val="0"/>
                <w:sz w:val="18"/>
                <w:szCs w:val="18"/>
              </w:rPr>
            </w:pP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1E4AE3" w:rsidRPr="001E4AE3" w:rsidRDefault="001E4AE3" w:rsidP="00BE1BF1">
            <w:pPr>
              <w:widowControl/>
              <w:wordWrap w:val="0"/>
              <w:spacing w:line="270" w:lineRule="atLeast"/>
              <w:jc w:val="center"/>
              <w:rPr>
                <w:rFonts w:ascii="宋体" w:eastAsia="宋体" w:hAnsi="宋体" w:cs="Segoe UI"/>
                <w:color w:val="000000"/>
                <w:kern w:val="0"/>
                <w:sz w:val="18"/>
                <w:szCs w:val="18"/>
              </w:rPr>
            </w:pPr>
            <w:r w:rsidRPr="001E4AE3">
              <w:rPr>
                <w:rFonts w:ascii="宋体" w:hAnsi="宋体" w:cs="Segoe UI" w:hint="eastAsia"/>
                <w:color w:val="000000"/>
                <w:kern w:val="0"/>
                <w:sz w:val="18"/>
                <w:szCs w:val="18"/>
              </w:rPr>
              <w:t>12</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1E4AE3" w:rsidRPr="001E4AE3" w:rsidRDefault="001E4AE3" w:rsidP="00B020E9">
            <w:pPr>
              <w:widowControl/>
              <w:wordWrap w:val="0"/>
              <w:spacing w:line="270" w:lineRule="atLeast"/>
              <w:jc w:val="left"/>
              <w:rPr>
                <w:rFonts w:ascii="宋体" w:eastAsia="宋体" w:hAnsi="宋体" w:cs="Segoe UI"/>
                <w:color w:val="000000"/>
                <w:kern w:val="0"/>
                <w:sz w:val="18"/>
                <w:szCs w:val="18"/>
              </w:rPr>
            </w:pPr>
            <w:r w:rsidRPr="001E4AE3">
              <w:rPr>
                <w:rFonts w:ascii="宋体" w:eastAsia="宋体" w:hAnsi="宋体" w:cs="Segoe UI" w:hint="eastAsia"/>
                <w:color w:val="000000"/>
                <w:kern w:val="0"/>
                <w:sz w:val="18"/>
                <w:szCs w:val="18"/>
              </w:rPr>
              <w:t>1.</w:t>
            </w:r>
            <w:r w:rsidRPr="001E4AE3">
              <w:rPr>
                <w:rFonts w:ascii="宋体" w:hAnsi="宋体" w:cs="Segoe UI" w:hint="eastAsia"/>
                <w:color w:val="000000"/>
                <w:kern w:val="0"/>
                <w:sz w:val="18"/>
                <w:szCs w:val="18"/>
              </w:rPr>
              <w:t>投标人需提供</w:t>
            </w:r>
            <w:r w:rsidRPr="001E4AE3">
              <w:rPr>
                <w:rFonts w:ascii="宋体" w:eastAsia="宋体" w:hAnsi="宋体" w:cs="Segoe UI" w:hint="eastAsia"/>
                <w:color w:val="000000"/>
                <w:kern w:val="0"/>
                <w:sz w:val="18"/>
                <w:szCs w:val="18"/>
              </w:rPr>
              <w:t>2019年以来国内三甲医疗机构客户名单，每提供1家三甲医院业绩证明得</w:t>
            </w:r>
            <w:r w:rsidRPr="001E4AE3">
              <w:rPr>
                <w:rFonts w:ascii="宋体" w:hAnsi="宋体" w:cs="Segoe UI" w:hint="eastAsia"/>
                <w:color w:val="000000"/>
                <w:kern w:val="0"/>
                <w:sz w:val="18"/>
                <w:szCs w:val="18"/>
              </w:rPr>
              <w:t>2</w:t>
            </w:r>
            <w:r w:rsidRPr="001E4AE3">
              <w:rPr>
                <w:rFonts w:ascii="宋体" w:eastAsia="宋体" w:hAnsi="宋体" w:cs="Segoe UI" w:hint="eastAsia"/>
                <w:color w:val="000000"/>
                <w:kern w:val="0"/>
                <w:sz w:val="18"/>
                <w:szCs w:val="18"/>
              </w:rPr>
              <w:t>分，最多得</w:t>
            </w:r>
            <w:r w:rsidRPr="001E4AE3">
              <w:rPr>
                <w:rFonts w:ascii="宋体" w:hAnsi="宋体" w:cs="Segoe UI" w:hint="eastAsia"/>
                <w:color w:val="000000"/>
                <w:kern w:val="0"/>
                <w:sz w:val="18"/>
                <w:szCs w:val="18"/>
              </w:rPr>
              <w:t>12</w:t>
            </w:r>
            <w:r w:rsidRPr="001E4AE3">
              <w:rPr>
                <w:rFonts w:ascii="宋体" w:eastAsia="宋体" w:hAnsi="宋体" w:cs="Segoe UI" w:hint="eastAsia"/>
                <w:color w:val="000000"/>
                <w:kern w:val="0"/>
                <w:sz w:val="18"/>
                <w:szCs w:val="18"/>
              </w:rPr>
              <w:t>分</w:t>
            </w: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1E4AE3" w:rsidRPr="001E4AE3" w:rsidRDefault="001E4AE3" w:rsidP="00A918C2">
            <w:pPr>
              <w:widowControl/>
              <w:wordWrap w:val="0"/>
              <w:spacing w:line="270" w:lineRule="atLeast"/>
              <w:jc w:val="left"/>
              <w:rPr>
                <w:rFonts w:ascii="宋体" w:eastAsia="宋体" w:hAnsi="宋体" w:cs="Segoe UI"/>
                <w:color w:val="000000"/>
                <w:kern w:val="0"/>
                <w:sz w:val="18"/>
                <w:szCs w:val="18"/>
              </w:rPr>
            </w:pPr>
            <w:r w:rsidRPr="001E4AE3">
              <w:rPr>
                <w:rFonts w:ascii="宋体" w:eastAsia="宋体" w:hAnsi="宋体" w:cs="Segoe UI" w:hint="eastAsia"/>
                <w:color w:val="000000"/>
                <w:kern w:val="0"/>
                <w:sz w:val="18"/>
                <w:szCs w:val="18"/>
              </w:rPr>
              <w:t>以下三项材料均可作为依据：</w:t>
            </w:r>
          </w:p>
          <w:p w:rsidR="001E4AE3" w:rsidRPr="001E4AE3" w:rsidRDefault="001E4AE3" w:rsidP="00A918C2">
            <w:pPr>
              <w:widowControl/>
              <w:wordWrap w:val="0"/>
              <w:spacing w:line="270" w:lineRule="atLeast"/>
              <w:jc w:val="left"/>
              <w:rPr>
                <w:rFonts w:ascii="宋体" w:eastAsia="宋体" w:hAnsi="宋体" w:cs="Segoe UI"/>
                <w:color w:val="000000"/>
                <w:kern w:val="0"/>
                <w:sz w:val="18"/>
                <w:szCs w:val="18"/>
              </w:rPr>
            </w:pPr>
            <w:r w:rsidRPr="001E4AE3">
              <w:rPr>
                <w:rFonts w:ascii="宋体" w:eastAsia="宋体" w:hAnsi="宋体" w:cs="Segoe UI" w:hint="eastAsia"/>
                <w:color w:val="000000"/>
                <w:kern w:val="0"/>
                <w:sz w:val="18"/>
                <w:szCs w:val="18"/>
              </w:rPr>
              <w:t>1.合同复印件；</w:t>
            </w:r>
          </w:p>
          <w:p w:rsidR="001E4AE3" w:rsidRPr="001E4AE3" w:rsidRDefault="001E4AE3" w:rsidP="00A918C2">
            <w:pPr>
              <w:widowControl/>
              <w:wordWrap w:val="0"/>
              <w:spacing w:line="270" w:lineRule="atLeast"/>
              <w:jc w:val="left"/>
              <w:rPr>
                <w:rFonts w:ascii="宋体" w:eastAsia="宋体" w:hAnsi="宋体" w:cs="Segoe UI"/>
                <w:color w:val="000000"/>
                <w:kern w:val="0"/>
                <w:sz w:val="18"/>
                <w:szCs w:val="18"/>
              </w:rPr>
            </w:pPr>
            <w:r w:rsidRPr="001E4AE3">
              <w:rPr>
                <w:rFonts w:ascii="宋体" w:eastAsia="宋体" w:hAnsi="宋体" w:cs="Segoe UI" w:hint="eastAsia"/>
                <w:color w:val="000000"/>
                <w:kern w:val="0"/>
                <w:sz w:val="18"/>
                <w:szCs w:val="18"/>
              </w:rPr>
              <w:t>2.中标通知书；</w:t>
            </w:r>
          </w:p>
          <w:p w:rsidR="001E4AE3" w:rsidRPr="001E4AE3" w:rsidRDefault="001E4AE3" w:rsidP="00BE1BF1">
            <w:pPr>
              <w:widowControl/>
              <w:wordWrap w:val="0"/>
              <w:spacing w:line="270" w:lineRule="atLeast"/>
              <w:jc w:val="left"/>
              <w:rPr>
                <w:rFonts w:ascii="宋体" w:eastAsia="宋体" w:hAnsi="宋体" w:cs="Segoe UI"/>
                <w:color w:val="000000"/>
                <w:kern w:val="0"/>
                <w:sz w:val="18"/>
                <w:szCs w:val="18"/>
              </w:rPr>
            </w:pPr>
            <w:r w:rsidRPr="001E4AE3">
              <w:rPr>
                <w:rFonts w:ascii="宋体" w:eastAsia="宋体" w:hAnsi="宋体" w:cs="Segoe UI" w:hint="eastAsia"/>
                <w:color w:val="000000"/>
                <w:kern w:val="0"/>
                <w:sz w:val="18"/>
                <w:szCs w:val="18"/>
              </w:rPr>
              <w:t>3.发票复印件（若发票复印件上无产品明细则需附销货清单）；</w:t>
            </w:r>
          </w:p>
        </w:tc>
      </w:tr>
      <w:tr w:rsidR="001E4AE3" w:rsidTr="00B96442">
        <w:trPr>
          <w:trHeight w:val="1425"/>
        </w:trPr>
        <w:tc>
          <w:tcPr>
            <w:tcW w:w="709"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1E4AE3" w:rsidRPr="004F2A43" w:rsidRDefault="001E4AE3" w:rsidP="00B96442">
            <w:pPr>
              <w:widowControl/>
              <w:wordWrap w:val="0"/>
              <w:spacing w:line="270" w:lineRule="atLeast"/>
              <w:jc w:val="center"/>
              <w:rPr>
                <w:rFonts w:ascii="宋体" w:hAnsi="宋体" w:cs="Segoe UI"/>
                <w:color w:val="333333"/>
                <w:kern w:val="0"/>
                <w:szCs w:val="21"/>
              </w:rPr>
            </w:pPr>
            <w:r>
              <w:rPr>
                <w:rFonts w:ascii="宋体" w:hAnsi="宋体" w:cs="Segoe UI" w:hint="eastAsia"/>
                <w:color w:val="000000"/>
                <w:kern w:val="0"/>
                <w:szCs w:val="21"/>
              </w:rPr>
              <w:t>3</w:t>
            </w:r>
          </w:p>
        </w:tc>
        <w:tc>
          <w:tcPr>
            <w:tcW w:w="127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1E4AE3" w:rsidRPr="001E4AE3" w:rsidRDefault="001E4AE3" w:rsidP="00A918C2">
            <w:pPr>
              <w:widowControl/>
              <w:wordWrap w:val="0"/>
              <w:spacing w:line="270" w:lineRule="atLeast"/>
              <w:jc w:val="center"/>
              <w:rPr>
                <w:rFonts w:ascii="宋体" w:hAnsi="宋体" w:cs="Segoe UI"/>
                <w:color w:val="000000"/>
                <w:kern w:val="0"/>
                <w:sz w:val="18"/>
                <w:szCs w:val="18"/>
              </w:rPr>
            </w:pPr>
            <w:r w:rsidRPr="001E4AE3">
              <w:rPr>
                <w:rFonts w:ascii="宋体" w:hAnsi="宋体" w:cs="Segoe UI" w:hint="eastAsia"/>
                <w:color w:val="000000"/>
                <w:kern w:val="0"/>
                <w:sz w:val="18"/>
                <w:szCs w:val="18"/>
              </w:rPr>
              <w:t>售后服务</w:t>
            </w:r>
          </w:p>
          <w:p w:rsidR="001E4AE3" w:rsidRPr="001E4AE3" w:rsidRDefault="001E4AE3" w:rsidP="00A918C2">
            <w:pPr>
              <w:widowControl/>
              <w:wordWrap w:val="0"/>
              <w:spacing w:line="270" w:lineRule="atLeast"/>
              <w:jc w:val="center"/>
              <w:rPr>
                <w:rFonts w:ascii="宋体" w:hAnsi="宋体" w:cs="Segoe UI"/>
                <w:color w:val="000000"/>
                <w:kern w:val="0"/>
                <w:sz w:val="18"/>
                <w:szCs w:val="18"/>
              </w:rPr>
            </w:pPr>
            <w:r w:rsidRPr="001E4AE3">
              <w:rPr>
                <w:rFonts w:ascii="宋体" w:hAnsi="宋体" w:cs="Segoe UI" w:hint="eastAsia"/>
                <w:color w:val="000000"/>
                <w:kern w:val="0"/>
                <w:sz w:val="18"/>
                <w:szCs w:val="18"/>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E4AE3" w:rsidRPr="001E4AE3" w:rsidRDefault="001E4AE3" w:rsidP="00A918C2">
            <w:pPr>
              <w:widowControl/>
              <w:spacing w:line="320" w:lineRule="atLeast"/>
              <w:ind w:left="-105" w:right="-107"/>
              <w:jc w:val="center"/>
              <w:rPr>
                <w:rFonts w:ascii="宋体" w:hAnsi="宋体" w:cs="Segoe UI"/>
                <w:color w:val="333333"/>
                <w:kern w:val="0"/>
                <w:sz w:val="18"/>
                <w:szCs w:val="18"/>
              </w:rPr>
            </w:pPr>
            <w:r w:rsidRPr="001E4AE3">
              <w:rPr>
                <w:rFonts w:ascii="宋体" w:hAnsi="宋体" w:cs="Segoe UI" w:hint="eastAsia"/>
                <w:color w:val="333333"/>
                <w:kern w:val="0"/>
                <w:sz w:val="18"/>
                <w:szCs w:val="18"/>
              </w:rPr>
              <w:t>12</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E4AE3" w:rsidRPr="001E4AE3" w:rsidRDefault="001E4AE3" w:rsidP="00A918C2">
            <w:pPr>
              <w:widowControl/>
              <w:wordWrap w:val="0"/>
              <w:spacing w:line="270" w:lineRule="atLeast"/>
              <w:rPr>
                <w:rFonts w:ascii="宋体" w:hAnsi="宋体" w:cs="Segoe UI"/>
                <w:color w:val="000000"/>
                <w:kern w:val="0"/>
                <w:sz w:val="18"/>
                <w:szCs w:val="18"/>
              </w:rPr>
            </w:pPr>
            <w:r w:rsidRPr="001E4AE3">
              <w:rPr>
                <w:rFonts w:ascii="宋体" w:hAnsi="宋体" w:cs="Segoe UI" w:hint="eastAsia"/>
                <w:color w:val="000000"/>
                <w:kern w:val="0"/>
                <w:sz w:val="18"/>
                <w:szCs w:val="18"/>
              </w:rPr>
              <w:t>根据投标人在投标文件中提供的</w:t>
            </w:r>
            <w:r w:rsidRPr="001E4AE3">
              <w:rPr>
                <w:rFonts w:ascii="宋体" w:hAnsi="宋体" w:cs="Segoe UI" w:hint="eastAsia"/>
                <w:b/>
                <w:color w:val="000000"/>
                <w:kern w:val="0"/>
                <w:sz w:val="18"/>
                <w:szCs w:val="18"/>
              </w:rPr>
              <w:t>产品定制方案</w:t>
            </w:r>
            <w:r w:rsidRPr="001E4AE3">
              <w:rPr>
                <w:rFonts w:ascii="宋体" w:hAnsi="宋体" w:cs="Segoe UI" w:hint="eastAsia"/>
                <w:color w:val="000000"/>
                <w:kern w:val="0"/>
                <w:sz w:val="18"/>
                <w:szCs w:val="18"/>
              </w:rPr>
              <w:t>、</w:t>
            </w:r>
            <w:r w:rsidRPr="001E4AE3">
              <w:rPr>
                <w:rFonts w:ascii="宋体" w:hAnsi="宋体" w:cs="Segoe UI" w:hint="eastAsia"/>
                <w:b/>
                <w:color w:val="000000"/>
                <w:kern w:val="0"/>
                <w:sz w:val="18"/>
                <w:szCs w:val="18"/>
              </w:rPr>
              <w:t>配送流程</w:t>
            </w:r>
            <w:r w:rsidRPr="001E4AE3">
              <w:rPr>
                <w:rFonts w:ascii="宋体" w:hAnsi="宋体" w:cs="Segoe UI" w:hint="eastAsia"/>
                <w:color w:val="000000"/>
                <w:kern w:val="0"/>
                <w:sz w:val="18"/>
                <w:szCs w:val="18"/>
              </w:rPr>
              <w:t>、</w:t>
            </w:r>
            <w:r w:rsidRPr="001E4AE3">
              <w:rPr>
                <w:rFonts w:ascii="宋体" w:hAnsi="宋体" w:cs="Segoe UI" w:hint="eastAsia"/>
                <w:b/>
                <w:color w:val="000000"/>
                <w:kern w:val="0"/>
                <w:sz w:val="18"/>
                <w:szCs w:val="18"/>
              </w:rPr>
              <w:t>配合采购人实施挂网采购承诺</w:t>
            </w:r>
            <w:r w:rsidRPr="001E4AE3">
              <w:rPr>
                <w:rFonts w:ascii="宋体" w:hAnsi="宋体" w:cs="Segoe UI" w:hint="eastAsia"/>
                <w:color w:val="000000"/>
                <w:kern w:val="0"/>
                <w:sz w:val="18"/>
                <w:szCs w:val="18"/>
              </w:rPr>
              <w:t>进行综合评分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E4AE3" w:rsidRPr="001E4AE3" w:rsidRDefault="001E4AE3" w:rsidP="00A918C2">
            <w:pPr>
              <w:widowControl/>
              <w:wordWrap w:val="0"/>
              <w:jc w:val="left"/>
              <w:rPr>
                <w:rFonts w:ascii="宋体" w:hAnsi="宋体" w:cs="Segoe UI"/>
                <w:color w:val="000000"/>
                <w:kern w:val="0"/>
                <w:sz w:val="18"/>
                <w:szCs w:val="18"/>
              </w:rPr>
            </w:pPr>
            <w:r w:rsidRPr="001E4AE3">
              <w:rPr>
                <w:rFonts w:ascii="宋体" w:hAnsi="宋体" w:cs="Segoe UI" w:hint="eastAsia"/>
                <w:color w:val="000000"/>
                <w:kern w:val="0"/>
                <w:sz w:val="18"/>
                <w:szCs w:val="18"/>
              </w:rPr>
              <w:t>优秀得9-12分；</w:t>
            </w:r>
          </w:p>
          <w:p w:rsidR="001E4AE3" w:rsidRPr="001E4AE3" w:rsidRDefault="001E4AE3" w:rsidP="00A918C2">
            <w:pPr>
              <w:widowControl/>
              <w:wordWrap w:val="0"/>
              <w:jc w:val="left"/>
              <w:rPr>
                <w:rFonts w:ascii="宋体" w:hAnsi="宋体" w:cs="Segoe UI"/>
                <w:color w:val="000000"/>
                <w:kern w:val="0"/>
                <w:sz w:val="18"/>
                <w:szCs w:val="18"/>
              </w:rPr>
            </w:pPr>
            <w:r w:rsidRPr="001E4AE3">
              <w:rPr>
                <w:rFonts w:ascii="宋体" w:hAnsi="宋体" w:cs="Segoe UI" w:hint="eastAsia"/>
                <w:color w:val="000000"/>
                <w:kern w:val="0"/>
                <w:sz w:val="18"/>
                <w:szCs w:val="18"/>
              </w:rPr>
              <w:t>良好得5-8分；</w:t>
            </w:r>
          </w:p>
          <w:p w:rsidR="001E4AE3" w:rsidRPr="001E4AE3" w:rsidRDefault="001E4AE3" w:rsidP="00A918C2">
            <w:pPr>
              <w:widowControl/>
              <w:wordWrap w:val="0"/>
              <w:jc w:val="left"/>
              <w:rPr>
                <w:rFonts w:ascii="宋体" w:hAnsi="宋体" w:cs="Segoe UI"/>
                <w:color w:val="000000"/>
                <w:kern w:val="0"/>
                <w:sz w:val="18"/>
                <w:szCs w:val="18"/>
              </w:rPr>
            </w:pPr>
            <w:r w:rsidRPr="001E4AE3">
              <w:rPr>
                <w:rFonts w:ascii="宋体" w:hAnsi="宋体" w:cs="Segoe UI" w:hint="eastAsia"/>
                <w:color w:val="000000"/>
                <w:kern w:val="0"/>
                <w:sz w:val="18"/>
                <w:szCs w:val="18"/>
              </w:rPr>
              <w:t>一般得1-4分；</w:t>
            </w:r>
          </w:p>
          <w:p w:rsidR="001E4AE3" w:rsidRPr="001E4AE3" w:rsidRDefault="001E4AE3" w:rsidP="00A918C2">
            <w:pPr>
              <w:widowControl/>
              <w:wordWrap w:val="0"/>
              <w:jc w:val="left"/>
              <w:rPr>
                <w:rFonts w:ascii="宋体" w:hAnsi="宋体" w:cs="Segoe UI"/>
                <w:color w:val="000000"/>
                <w:kern w:val="0"/>
                <w:sz w:val="18"/>
                <w:szCs w:val="18"/>
              </w:rPr>
            </w:pPr>
            <w:r w:rsidRPr="001E4AE3">
              <w:rPr>
                <w:rFonts w:ascii="宋体" w:hAnsi="宋体" w:cs="Segoe UI" w:hint="eastAsia"/>
                <w:color w:val="000000"/>
                <w:kern w:val="0"/>
                <w:sz w:val="18"/>
                <w:szCs w:val="18"/>
              </w:rPr>
              <w:t>未提供不得分</w:t>
            </w:r>
          </w:p>
        </w:tc>
      </w:tr>
      <w:tr w:rsidR="001E4AE3" w:rsidTr="00B96442">
        <w:trPr>
          <w:trHeight w:val="1425"/>
        </w:trPr>
        <w:tc>
          <w:tcPr>
            <w:tcW w:w="709" w:type="dxa"/>
            <w:vMerge/>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1E4AE3" w:rsidRDefault="001E4AE3" w:rsidP="00B96442">
            <w:pPr>
              <w:widowControl/>
              <w:wordWrap w:val="0"/>
              <w:spacing w:line="270" w:lineRule="atLeast"/>
              <w:jc w:val="center"/>
              <w:rPr>
                <w:rFonts w:ascii="宋体" w:hAnsi="宋体" w:cs="Segoe UI"/>
                <w:color w:val="000000"/>
                <w:kern w:val="0"/>
                <w:szCs w:val="21"/>
              </w:rPr>
            </w:pPr>
          </w:p>
        </w:tc>
        <w:tc>
          <w:tcPr>
            <w:tcW w:w="1276" w:type="dxa"/>
            <w:vMerge/>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1E4AE3" w:rsidRPr="001E4AE3" w:rsidRDefault="001E4AE3" w:rsidP="00B96442">
            <w:pPr>
              <w:widowControl/>
              <w:wordWrap w:val="0"/>
              <w:spacing w:line="270" w:lineRule="atLeast"/>
              <w:jc w:val="center"/>
              <w:rPr>
                <w:rFonts w:ascii="宋体" w:hAnsi="宋体" w:cs="Segoe UI"/>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E4AE3" w:rsidRPr="001E4AE3" w:rsidRDefault="001E4AE3" w:rsidP="00B96442">
            <w:pPr>
              <w:widowControl/>
              <w:spacing w:line="320" w:lineRule="atLeast"/>
              <w:ind w:left="-105" w:right="-107"/>
              <w:jc w:val="center"/>
              <w:rPr>
                <w:rFonts w:ascii="宋体" w:hAnsi="宋体" w:cs="Segoe UI"/>
                <w:color w:val="333333"/>
                <w:kern w:val="0"/>
                <w:sz w:val="18"/>
                <w:szCs w:val="18"/>
              </w:rPr>
            </w:pPr>
            <w:r w:rsidRPr="001E4AE3">
              <w:rPr>
                <w:rFonts w:ascii="宋体" w:hAnsi="宋体" w:cs="Segoe UI" w:hint="eastAsia"/>
                <w:color w:val="333333"/>
                <w:kern w:val="0"/>
                <w:sz w:val="18"/>
                <w:szCs w:val="18"/>
              </w:rPr>
              <w:t>12</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E4AE3" w:rsidRPr="001E4AE3" w:rsidRDefault="001E4AE3" w:rsidP="002C512B">
            <w:pPr>
              <w:widowControl/>
              <w:wordWrap w:val="0"/>
              <w:spacing w:line="270" w:lineRule="atLeast"/>
              <w:rPr>
                <w:rFonts w:ascii="宋体" w:hAnsi="宋体" w:cs="Segoe UI"/>
                <w:color w:val="000000"/>
                <w:kern w:val="0"/>
                <w:sz w:val="18"/>
                <w:szCs w:val="18"/>
              </w:rPr>
            </w:pPr>
            <w:r w:rsidRPr="001E4AE3">
              <w:rPr>
                <w:rFonts w:ascii="宋体" w:hAnsi="宋体" w:cs="Segoe UI" w:hint="eastAsia"/>
                <w:color w:val="000000"/>
                <w:kern w:val="0"/>
                <w:sz w:val="18"/>
                <w:szCs w:val="18"/>
              </w:rPr>
              <w:t>根据投标人在投标文件中提供的</w:t>
            </w:r>
            <w:r w:rsidRPr="001E4AE3">
              <w:rPr>
                <w:rFonts w:ascii="宋体" w:hAnsi="宋体" w:cs="Segoe UI" w:hint="eastAsia"/>
                <w:b/>
                <w:color w:val="000000"/>
                <w:kern w:val="0"/>
                <w:sz w:val="18"/>
                <w:szCs w:val="18"/>
              </w:rPr>
              <w:t>售后响应时间</w:t>
            </w:r>
            <w:r w:rsidRPr="001E4AE3">
              <w:rPr>
                <w:rFonts w:ascii="宋体" w:hAnsi="宋体" w:cs="Segoe UI" w:hint="eastAsia"/>
                <w:color w:val="000000"/>
                <w:kern w:val="0"/>
                <w:sz w:val="18"/>
                <w:szCs w:val="18"/>
              </w:rPr>
              <w:t>、</w:t>
            </w:r>
            <w:r w:rsidRPr="001E4AE3">
              <w:rPr>
                <w:rFonts w:ascii="宋体" w:hAnsi="宋体" w:cs="Segoe UI" w:hint="eastAsia"/>
                <w:b/>
                <w:color w:val="000000"/>
                <w:kern w:val="0"/>
                <w:sz w:val="18"/>
                <w:szCs w:val="18"/>
              </w:rPr>
              <w:t>售后流程</w:t>
            </w:r>
            <w:r w:rsidRPr="001E4AE3">
              <w:rPr>
                <w:rFonts w:ascii="宋体" w:hAnsi="宋体" w:cs="Segoe UI" w:hint="eastAsia"/>
                <w:color w:val="000000"/>
                <w:kern w:val="0"/>
                <w:sz w:val="18"/>
                <w:szCs w:val="18"/>
              </w:rPr>
              <w:t>、</w:t>
            </w:r>
            <w:r w:rsidRPr="001E4AE3">
              <w:rPr>
                <w:rFonts w:ascii="宋体" w:hAnsi="宋体" w:cs="Segoe UI" w:hint="eastAsia"/>
                <w:b/>
                <w:color w:val="000000"/>
                <w:kern w:val="0"/>
                <w:sz w:val="18"/>
                <w:szCs w:val="18"/>
              </w:rPr>
              <w:t>断货应急方案</w:t>
            </w:r>
            <w:r w:rsidRPr="001E4AE3">
              <w:rPr>
                <w:rFonts w:ascii="宋体" w:hAnsi="宋体" w:cs="Segoe UI" w:hint="eastAsia"/>
                <w:color w:val="000000"/>
                <w:kern w:val="0"/>
                <w:sz w:val="18"/>
                <w:szCs w:val="18"/>
              </w:rPr>
              <w:t>、</w:t>
            </w:r>
            <w:r w:rsidRPr="001E4AE3">
              <w:rPr>
                <w:rFonts w:ascii="宋体" w:hAnsi="宋体" w:cs="Segoe UI" w:hint="eastAsia"/>
                <w:b/>
                <w:color w:val="000000"/>
                <w:kern w:val="0"/>
                <w:sz w:val="18"/>
                <w:szCs w:val="18"/>
              </w:rPr>
              <w:t>产品使用培训</w:t>
            </w:r>
            <w:r w:rsidRPr="001E4AE3">
              <w:rPr>
                <w:rFonts w:ascii="宋体" w:hAnsi="宋体" w:cs="Segoe UI" w:hint="eastAsia"/>
                <w:color w:val="000000"/>
                <w:kern w:val="0"/>
                <w:sz w:val="18"/>
                <w:szCs w:val="18"/>
              </w:rPr>
              <w:t>、</w:t>
            </w:r>
            <w:r w:rsidRPr="001E4AE3">
              <w:rPr>
                <w:rFonts w:ascii="宋体" w:hAnsi="宋体" w:cs="Segoe UI" w:hint="eastAsia"/>
                <w:b/>
                <w:color w:val="000000"/>
                <w:kern w:val="0"/>
                <w:sz w:val="18"/>
                <w:szCs w:val="18"/>
              </w:rPr>
              <w:t>技术支持</w:t>
            </w:r>
            <w:r w:rsidRPr="001E4AE3">
              <w:rPr>
                <w:rFonts w:ascii="宋体" w:hAnsi="宋体" w:cs="Segoe UI" w:hint="eastAsia"/>
                <w:color w:val="000000"/>
                <w:kern w:val="0"/>
                <w:sz w:val="18"/>
                <w:szCs w:val="18"/>
              </w:rPr>
              <w:t xml:space="preserve">等进行综合分析比较评分 </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E4AE3" w:rsidRPr="001E4AE3" w:rsidRDefault="001E4AE3" w:rsidP="00A918C2">
            <w:pPr>
              <w:widowControl/>
              <w:wordWrap w:val="0"/>
              <w:jc w:val="left"/>
              <w:rPr>
                <w:rFonts w:ascii="宋体" w:hAnsi="宋体" w:cs="Segoe UI"/>
                <w:color w:val="000000"/>
                <w:kern w:val="0"/>
                <w:sz w:val="18"/>
                <w:szCs w:val="18"/>
              </w:rPr>
            </w:pPr>
            <w:r w:rsidRPr="001E4AE3">
              <w:rPr>
                <w:rFonts w:ascii="宋体" w:hAnsi="宋体" w:cs="Segoe UI" w:hint="eastAsia"/>
                <w:color w:val="000000"/>
                <w:kern w:val="0"/>
                <w:sz w:val="18"/>
                <w:szCs w:val="18"/>
              </w:rPr>
              <w:t>优秀得9-12分；</w:t>
            </w:r>
          </w:p>
          <w:p w:rsidR="001E4AE3" w:rsidRPr="001E4AE3" w:rsidRDefault="001E4AE3" w:rsidP="00A918C2">
            <w:pPr>
              <w:widowControl/>
              <w:wordWrap w:val="0"/>
              <w:jc w:val="left"/>
              <w:rPr>
                <w:rFonts w:ascii="宋体" w:hAnsi="宋体" w:cs="Segoe UI"/>
                <w:color w:val="000000"/>
                <w:kern w:val="0"/>
                <w:sz w:val="18"/>
                <w:szCs w:val="18"/>
              </w:rPr>
            </w:pPr>
            <w:r w:rsidRPr="001E4AE3">
              <w:rPr>
                <w:rFonts w:ascii="宋体" w:hAnsi="宋体" w:cs="Segoe UI" w:hint="eastAsia"/>
                <w:color w:val="000000"/>
                <w:kern w:val="0"/>
                <w:sz w:val="18"/>
                <w:szCs w:val="18"/>
              </w:rPr>
              <w:t>良好得5-8分；</w:t>
            </w:r>
          </w:p>
          <w:p w:rsidR="001E4AE3" w:rsidRPr="001E4AE3" w:rsidRDefault="001E4AE3" w:rsidP="00A918C2">
            <w:pPr>
              <w:widowControl/>
              <w:wordWrap w:val="0"/>
              <w:jc w:val="left"/>
              <w:rPr>
                <w:rFonts w:ascii="宋体" w:hAnsi="宋体" w:cs="Segoe UI"/>
                <w:color w:val="000000"/>
                <w:kern w:val="0"/>
                <w:sz w:val="18"/>
                <w:szCs w:val="18"/>
              </w:rPr>
            </w:pPr>
            <w:r w:rsidRPr="001E4AE3">
              <w:rPr>
                <w:rFonts w:ascii="宋体" w:hAnsi="宋体" w:cs="Segoe UI" w:hint="eastAsia"/>
                <w:color w:val="000000"/>
                <w:kern w:val="0"/>
                <w:sz w:val="18"/>
                <w:szCs w:val="18"/>
              </w:rPr>
              <w:t>一般得1-4分；</w:t>
            </w:r>
          </w:p>
          <w:p w:rsidR="001E4AE3" w:rsidRPr="001E4AE3" w:rsidRDefault="001E4AE3" w:rsidP="00B96442">
            <w:pPr>
              <w:widowControl/>
              <w:wordWrap w:val="0"/>
              <w:jc w:val="left"/>
              <w:rPr>
                <w:rFonts w:ascii="宋体" w:hAnsi="宋体" w:cs="Segoe UI"/>
                <w:color w:val="000000"/>
                <w:kern w:val="0"/>
                <w:sz w:val="18"/>
                <w:szCs w:val="18"/>
              </w:rPr>
            </w:pPr>
            <w:r w:rsidRPr="001E4AE3">
              <w:rPr>
                <w:rFonts w:ascii="宋体" w:hAnsi="宋体" w:cs="Segoe UI" w:hint="eastAsia"/>
                <w:color w:val="000000"/>
                <w:kern w:val="0"/>
                <w:sz w:val="18"/>
                <w:szCs w:val="18"/>
              </w:rPr>
              <w:t>未提供不得分</w:t>
            </w:r>
          </w:p>
        </w:tc>
      </w:tr>
      <w:tr w:rsidR="001E4AE3" w:rsidTr="00B96442">
        <w:trPr>
          <w:trHeight w:val="1425"/>
        </w:trPr>
        <w:tc>
          <w:tcPr>
            <w:tcW w:w="709"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E4AE3" w:rsidRPr="004F2A43" w:rsidRDefault="001E4AE3" w:rsidP="00B96442">
            <w:pPr>
              <w:widowControl/>
              <w:wordWrap w:val="0"/>
              <w:spacing w:line="270" w:lineRule="atLeast"/>
              <w:jc w:val="center"/>
              <w:rPr>
                <w:rFonts w:asciiTheme="minorEastAsia" w:hAnsiTheme="minorEastAsia" w:cs="Segoe UI"/>
                <w:color w:val="000000"/>
                <w:kern w:val="0"/>
                <w:szCs w:val="21"/>
              </w:rPr>
            </w:pPr>
          </w:p>
        </w:tc>
        <w:tc>
          <w:tcPr>
            <w:tcW w:w="127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E4AE3" w:rsidRPr="001E4AE3" w:rsidRDefault="001E4AE3" w:rsidP="00B96442">
            <w:pPr>
              <w:widowControl/>
              <w:wordWrap w:val="0"/>
              <w:spacing w:line="270" w:lineRule="atLeast"/>
              <w:jc w:val="center"/>
              <w:rPr>
                <w:rFonts w:asciiTheme="minorEastAsia" w:hAnsiTheme="minorEastAsia" w:cs="Segoe UI"/>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E4AE3" w:rsidRPr="001E4AE3" w:rsidRDefault="001E4AE3" w:rsidP="00B96442">
            <w:pPr>
              <w:widowControl/>
              <w:spacing w:line="320" w:lineRule="atLeast"/>
              <w:ind w:left="-105" w:right="-107"/>
              <w:jc w:val="center"/>
              <w:rPr>
                <w:rFonts w:asciiTheme="minorEastAsia" w:hAnsiTheme="minorEastAsia" w:cs="Segoe UI"/>
                <w:color w:val="333333"/>
                <w:kern w:val="0"/>
                <w:sz w:val="18"/>
                <w:szCs w:val="18"/>
              </w:rPr>
            </w:pPr>
            <w:r w:rsidRPr="001E4AE3">
              <w:rPr>
                <w:rFonts w:ascii="宋体" w:hAnsi="宋体" w:cs="Segoe UI" w:hint="eastAsia"/>
                <w:color w:val="333333"/>
                <w:kern w:val="0"/>
                <w:sz w:val="18"/>
                <w:szCs w:val="18"/>
              </w:rPr>
              <w:t>6</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E4AE3" w:rsidRPr="001E4AE3" w:rsidRDefault="001E4AE3" w:rsidP="00CB456B">
            <w:pPr>
              <w:widowControl/>
              <w:wordWrap w:val="0"/>
              <w:spacing w:line="270" w:lineRule="atLeast"/>
              <w:rPr>
                <w:rFonts w:ascii="宋体" w:hAnsi="宋体" w:cs="Segoe UI"/>
                <w:color w:val="000000"/>
                <w:kern w:val="0"/>
                <w:sz w:val="18"/>
                <w:szCs w:val="18"/>
              </w:rPr>
            </w:pPr>
            <w:r w:rsidRPr="001E4AE3">
              <w:rPr>
                <w:rFonts w:ascii="宋体" w:hAnsi="宋体" w:cs="Segoe UI" w:hint="eastAsia"/>
                <w:color w:val="000000"/>
                <w:kern w:val="0"/>
                <w:sz w:val="18"/>
                <w:szCs w:val="18"/>
              </w:rPr>
              <w:t>提供的投标供应商在成都设有办事处、分公司或常驻机构（提供相关证明材料）得6分；未提供，不得分。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E4AE3" w:rsidRPr="001E4AE3" w:rsidRDefault="001E4AE3" w:rsidP="00B96442">
            <w:pPr>
              <w:widowControl/>
              <w:wordWrap w:val="0"/>
              <w:jc w:val="left"/>
              <w:rPr>
                <w:rFonts w:asciiTheme="minorEastAsia" w:hAnsiTheme="minorEastAsia" w:cs="Segoe UI"/>
                <w:color w:val="000000"/>
                <w:kern w:val="0"/>
                <w:sz w:val="18"/>
                <w:szCs w:val="18"/>
              </w:rPr>
            </w:pPr>
          </w:p>
        </w:tc>
      </w:tr>
    </w:tbl>
    <w:p w:rsidR="000C1944" w:rsidRDefault="000C1944">
      <w:pPr>
        <w:widowControl/>
        <w:jc w:val="left"/>
        <w:rPr>
          <w:rFonts w:ascii="仿宋_GB2312" w:eastAsia="仿宋_GB2312" w:hAnsi="Segoe UI" w:cs="Segoe UI"/>
          <w:b/>
          <w:bCs/>
          <w:color w:val="333333"/>
          <w:kern w:val="0"/>
          <w:sz w:val="28"/>
          <w:szCs w:val="28"/>
        </w:rPr>
      </w:pPr>
    </w:p>
    <w:p w:rsidR="000438E7" w:rsidRDefault="000438E7">
      <w:pPr>
        <w:widowControl/>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96442">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96442">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96442">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96442">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96442">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96442">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96442">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96442">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96442">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96442">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96442">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96442">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96442">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96442">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96442">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96442">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96442">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96442">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96442">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96442">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96442">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96442">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96442">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96442">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96442">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96442">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11057" w:type="dxa"/>
        <w:tblInd w:w="-1026" w:type="dxa"/>
        <w:shd w:val="clear" w:color="auto" w:fill="FFFFFF"/>
        <w:tblCellMar>
          <w:left w:w="0" w:type="dxa"/>
          <w:right w:w="0" w:type="dxa"/>
        </w:tblCellMar>
        <w:tblLook w:val="04A0"/>
      </w:tblPr>
      <w:tblGrid>
        <w:gridCol w:w="686"/>
        <w:gridCol w:w="1603"/>
        <w:gridCol w:w="1680"/>
        <w:gridCol w:w="709"/>
        <w:gridCol w:w="846"/>
        <w:gridCol w:w="1706"/>
        <w:gridCol w:w="1559"/>
        <w:gridCol w:w="2268"/>
      </w:tblGrid>
      <w:tr w:rsidR="00C14D6D" w:rsidRPr="00C27987" w:rsidTr="00B96442">
        <w:trPr>
          <w:trHeight w:val="735"/>
        </w:trPr>
        <w:tc>
          <w:tcPr>
            <w:tcW w:w="6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E87988" w:rsidRDefault="00C14D6D" w:rsidP="00B96442">
            <w:pPr>
              <w:widowControl/>
              <w:wordWrap w:val="0"/>
              <w:jc w:val="center"/>
              <w:rPr>
                <w:rFonts w:ascii="微软雅黑" w:eastAsia="微软雅黑" w:hAnsi="微软雅黑" w:cs="Segoe UI"/>
                <w:color w:val="333333"/>
                <w:kern w:val="0"/>
                <w:sz w:val="18"/>
                <w:szCs w:val="18"/>
              </w:rPr>
            </w:pPr>
            <w:r w:rsidRPr="00E87988">
              <w:rPr>
                <w:rFonts w:ascii="微软雅黑" w:eastAsia="微软雅黑" w:hAnsi="微软雅黑" w:cs="Segoe UI" w:hint="eastAsia"/>
                <w:color w:val="333333"/>
                <w:kern w:val="0"/>
                <w:sz w:val="18"/>
                <w:szCs w:val="18"/>
              </w:rPr>
              <w:t>序号</w:t>
            </w:r>
          </w:p>
        </w:tc>
        <w:tc>
          <w:tcPr>
            <w:tcW w:w="16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E87988" w:rsidRDefault="008F690C" w:rsidP="00B96442">
            <w:pPr>
              <w:widowControl/>
              <w:spacing w:line="400" w:lineRule="atLeast"/>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材料</w:t>
            </w:r>
            <w:r w:rsidR="00C14D6D" w:rsidRPr="00E87988">
              <w:rPr>
                <w:rFonts w:ascii="微软雅黑" w:eastAsia="微软雅黑" w:hAnsi="微软雅黑" w:cs="宋体" w:hint="eastAsia"/>
                <w:color w:val="000000"/>
                <w:kern w:val="0"/>
                <w:sz w:val="18"/>
                <w:szCs w:val="18"/>
              </w:rPr>
              <w:t>名称</w:t>
            </w:r>
          </w:p>
          <w:p w:rsidR="00C14D6D" w:rsidRPr="00E87988" w:rsidRDefault="00C14D6D" w:rsidP="00B96442">
            <w:pPr>
              <w:widowControl/>
              <w:wordWrap w:val="0"/>
              <w:jc w:val="center"/>
              <w:rPr>
                <w:rFonts w:ascii="微软雅黑" w:eastAsia="微软雅黑" w:hAnsi="微软雅黑" w:cs="Segoe UI"/>
                <w:color w:val="333333"/>
                <w:kern w:val="0"/>
                <w:sz w:val="18"/>
                <w:szCs w:val="18"/>
              </w:rPr>
            </w:pPr>
            <w:r w:rsidRPr="00E87988">
              <w:rPr>
                <w:rFonts w:ascii="微软雅黑" w:eastAsia="微软雅黑" w:hAnsi="微软雅黑" w:cs="宋体" w:hint="eastAsia"/>
                <w:color w:val="000000"/>
                <w:kern w:val="0"/>
                <w:sz w:val="18"/>
                <w:szCs w:val="18"/>
              </w:rPr>
              <w:t>(注册证名称)</w:t>
            </w:r>
          </w:p>
        </w:tc>
        <w:tc>
          <w:tcPr>
            <w:tcW w:w="16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E87988" w:rsidRDefault="00C14D6D" w:rsidP="00B96442">
            <w:pPr>
              <w:widowControl/>
              <w:wordWrap w:val="0"/>
              <w:jc w:val="center"/>
              <w:rPr>
                <w:rFonts w:ascii="微软雅黑" w:eastAsia="微软雅黑" w:hAnsi="微软雅黑" w:cs="Segoe UI"/>
                <w:color w:val="333333"/>
                <w:kern w:val="0"/>
                <w:sz w:val="18"/>
                <w:szCs w:val="18"/>
              </w:rPr>
            </w:pPr>
            <w:r w:rsidRPr="00E87988">
              <w:rPr>
                <w:rFonts w:ascii="微软雅黑" w:eastAsia="微软雅黑" w:hAnsi="微软雅黑" w:cs="宋体" w:hint="eastAsia"/>
                <w:color w:val="000000"/>
                <w:kern w:val="0"/>
                <w:sz w:val="18"/>
                <w:szCs w:val="18"/>
              </w:rPr>
              <w:t>生产厂家名称</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E87988" w:rsidRDefault="00C14D6D" w:rsidP="00B96442">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规格</w:t>
            </w:r>
          </w:p>
          <w:p w:rsidR="00C14D6D" w:rsidRPr="00E87988" w:rsidRDefault="00C14D6D" w:rsidP="00B96442">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型号</w:t>
            </w:r>
          </w:p>
        </w:tc>
        <w:tc>
          <w:tcPr>
            <w:tcW w:w="8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E87988" w:rsidRDefault="00C14D6D" w:rsidP="00B96442">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单位</w:t>
            </w:r>
          </w:p>
        </w:tc>
        <w:tc>
          <w:tcPr>
            <w:tcW w:w="17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E87988" w:rsidRDefault="00C14D6D" w:rsidP="00B96442">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报价（元/人份</w:t>
            </w:r>
            <w:r>
              <w:rPr>
                <w:rFonts w:ascii="微软雅黑" w:eastAsia="微软雅黑" w:hAnsi="微软雅黑" w:cs="宋体" w:hint="eastAsia"/>
                <w:color w:val="000000"/>
                <w:kern w:val="0"/>
                <w:sz w:val="18"/>
                <w:szCs w:val="18"/>
              </w:rPr>
              <w:t>）</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E87988" w:rsidRDefault="00C14D6D" w:rsidP="00B96442">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医疗器械注册证/备案凭证编号</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E87988" w:rsidRDefault="00C14D6D" w:rsidP="00B96442">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四川省药械集中采购及医药价格监管平台商品代码</w:t>
            </w:r>
          </w:p>
        </w:tc>
      </w:tr>
      <w:tr w:rsidR="00C14D6D" w:rsidRPr="00C27987" w:rsidTr="00B96442">
        <w:trPr>
          <w:trHeight w:val="330"/>
        </w:trPr>
        <w:tc>
          <w:tcPr>
            <w:tcW w:w="6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Segoe UI" w:eastAsia="宋体" w:hAnsi="Segoe UI" w:cs="Segoe UI"/>
                <w:color w:val="333333"/>
                <w:kern w:val="0"/>
                <w:sz w:val="18"/>
                <w:szCs w:val="18"/>
              </w:rPr>
            </w:pPr>
          </w:p>
        </w:tc>
        <w:tc>
          <w:tcPr>
            <w:tcW w:w="1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Segoe UI" w:eastAsia="宋体" w:hAnsi="Segoe UI" w:cs="Segoe UI"/>
                <w:color w:val="333333"/>
                <w:kern w:val="0"/>
                <w:sz w:val="18"/>
                <w:szCs w:val="18"/>
              </w:rPr>
            </w:pP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Segoe UI" w:eastAsia="宋体" w:hAnsi="Segoe UI" w:cs="Segoe UI"/>
                <w:color w:val="333333"/>
                <w:kern w:val="0"/>
                <w:sz w:val="18"/>
                <w:szCs w:val="18"/>
              </w:rPr>
            </w:pP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Segoe UI" w:eastAsia="宋体" w:hAnsi="Segoe UI" w:cs="Segoe UI"/>
                <w:color w:val="333333"/>
                <w:kern w:val="0"/>
                <w:sz w:val="18"/>
                <w:szCs w:val="18"/>
              </w:rPr>
            </w:pP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Segoe UI" w:eastAsia="宋体" w:hAnsi="Segoe UI" w:cs="Segoe UI"/>
                <w:color w:val="333333"/>
                <w:kern w:val="0"/>
                <w:sz w:val="18"/>
                <w:szCs w:val="18"/>
              </w:rPr>
            </w:pPr>
          </w:p>
        </w:tc>
        <w:tc>
          <w:tcPr>
            <w:tcW w:w="1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Segoe UI" w:eastAsia="宋体" w:hAnsi="Segoe UI" w:cs="Segoe UI"/>
                <w:color w:val="333333"/>
                <w:kern w:val="0"/>
                <w:sz w:val="18"/>
                <w:szCs w:val="18"/>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Segoe UI" w:eastAsia="宋体" w:hAnsi="Segoe UI" w:cs="Segoe UI"/>
                <w:color w:val="333333"/>
                <w:kern w:val="0"/>
                <w:sz w:val="18"/>
                <w:szCs w:val="18"/>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Segoe UI" w:eastAsia="宋体" w:hAnsi="Segoe UI" w:cs="Segoe UI"/>
                <w:color w:val="333333"/>
                <w:kern w:val="0"/>
                <w:sz w:val="18"/>
                <w:szCs w:val="18"/>
              </w:rPr>
            </w:pPr>
          </w:p>
        </w:tc>
      </w:tr>
      <w:tr w:rsidR="00C14D6D" w:rsidRPr="00C27987" w:rsidTr="00B96442">
        <w:trPr>
          <w:trHeight w:val="390"/>
        </w:trPr>
        <w:tc>
          <w:tcPr>
            <w:tcW w:w="68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Segoe UI" w:eastAsia="宋体" w:hAnsi="Segoe UI" w:cs="Segoe UI"/>
                <w:color w:val="333333"/>
                <w:kern w:val="0"/>
                <w:sz w:val="18"/>
                <w:szCs w:val="18"/>
              </w:rPr>
            </w:pPr>
          </w:p>
        </w:tc>
        <w:tc>
          <w:tcPr>
            <w:tcW w:w="160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Segoe UI" w:eastAsia="宋体" w:hAnsi="Segoe UI" w:cs="Segoe UI"/>
                <w:color w:val="333333"/>
                <w:kern w:val="0"/>
                <w:sz w:val="18"/>
                <w:szCs w:val="18"/>
              </w:rPr>
            </w:pPr>
          </w:p>
        </w:tc>
        <w:tc>
          <w:tcPr>
            <w:tcW w:w="168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Segoe UI" w:eastAsia="宋体" w:hAnsi="Segoe UI" w:cs="Segoe UI"/>
                <w:color w:val="333333"/>
                <w:kern w:val="0"/>
                <w:sz w:val="18"/>
                <w:szCs w:val="18"/>
              </w:rPr>
            </w:pPr>
          </w:p>
        </w:tc>
        <w:tc>
          <w:tcPr>
            <w:tcW w:w="7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Segoe UI" w:eastAsia="宋体" w:hAnsi="Segoe UI" w:cs="Segoe UI"/>
                <w:color w:val="333333"/>
                <w:kern w:val="0"/>
                <w:sz w:val="18"/>
                <w:szCs w:val="18"/>
              </w:rPr>
            </w:pPr>
          </w:p>
        </w:tc>
        <w:tc>
          <w:tcPr>
            <w:tcW w:w="84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Segoe UI" w:eastAsia="宋体" w:hAnsi="Segoe UI" w:cs="Segoe UI"/>
                <w:color w:val="333333"/>
                <w:kern w:val="0"/>
                <w:sz w:val="18"/>
                <w:szCs w:val="18"/>
              </w:rPr>
            </w:pPr>
          </w:p>
        </w:tc>
        <w:tc>
          <w:tcPr>
            <w:tcW w:w="17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Segoe UI" w:eastAsia="宋体" w:hAnsi="Segoe UI" w:cs="Segoe UI"/>
                <w:color w:val="333333"/>
                <w:kern w:val="0"/>
                <w:sz w:val="18"/>
                <w:szCs w:val="18"/>
              </w:rPr>
            </w:pPr>
          </w:p>
        </w:tc>
        <w:tc>
          <w:tcPr>
            <w:tcW w:w="155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Segoe UI" w:eastAsia="宋体" w:hAnsi="Segoe UI" w:cs="Segoe UI"/>
                <w:color w:val="333333"/>
                <w:kern w:val="0"/>
                <w:sz w:val="18"/>
                <w:szCs w:val="18"/>
              </w:rPr>
            </w:pPr>
          </w:p>
        </w:tc>
        <w:tc>
          <w:tcPr>
            <w:tcW w:w="226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Segoe UI" w:eastAsia="宋体" w:hAnsi="Segoe UI" w:cs="Segoe UI"/>
                <w:color w:val="333333"/>
                <w:kern w:val="0"/>
                <w:sz w:val="18"/>
                <w:szCs w:val="18"/>
              </w:rPr>
            </w:pPr>
          </w:p>
        </w:tc>
      </w:tr>
      <w:tr w:rsidR="00C14D6D" w:rsidRPr="00C27987" w:rsidTr="00B96442">
        <w:trPr>
          <w:trHeight w:val="390"/>
        </w:trPr>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宋体" w:eastAsia="宋体" w:hAnsi="宋体" w:cs="Segoe UI"/>
                <w:color w:val="333333"/>
                <w:kern w:val="0"/>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宋体" w:eastAsia="宋体" w:hAnsi="宋体" w:cs="Segoe UI"/>
                <w:color w:val="333333"/>
                <w:kern w:val="0"/>
                <w:sz w:val="24"/>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宋体" w:eastAsia="宋体" w:hAnsi="宋体" w:cs="Segoe UI"/>
                <w:color w:val="333333"/>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宋体" w:eastAsia="宋体" w:hAnsi="宋体" w:cs="Segoe UI"/>
                <w:color w:val="333333"/>
                <w:kern w:val="0"/>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宋体" w:eastAsia="宋体" w:hAnsi="宋体" w:cs="Segoe UI"/>
                <w:color w:val="333333"/>
                <w:kern w:val="0"/>
                <w:sz w:val="24"/>
                <w:szCs w:val="24"/>
              </w:rPr>
            </w:pPr>
          </w:p>
        </w:tc>
        <w:tc>
          <w:tcPr>
            <w:tcW w:w="1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宋体" w:eastAsia="宋体" w:hAnsi="宋体" w:cs="Segoe UI"/>
                <w:color w:val="333333"/>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宋体" w:eastAsia="宋体" w:hAnsi="宋体" w:cs="Segoe UI"/>
                <w:color w:val="333333"/>
                <w:kern w:val="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宋体" w:eastAsia="宋体" w:hAnsi="宋体" w:cs="Segoe UI"/>
                <w:color w:val="333333"/>
                <w:kern w:val="0"/>
                <w:sz w:val="24"/>
                <w:szCs w:val="24"/>
              </w:rPr>
            </w:pPr>
          </w:p>
        </w:tc>
      </w:tr>
      <w:tr w:rsidR="00C14D6D" w:rsidRPr="00C27987" w:rsidTr="00B96442">
        <w:trPr>
          <w:trHeight w:val="390"/>
        </w:trPr>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宋体" w:eastAsia="宋体" w:hAnsi="宋体" w:cs="Segoe UI"/>
                <w:color w:val="333333"/>
                <w:kern w:val="0"/>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宋体" w:eastAsia="宋体" w:hAnsi="宋体" w:cs="Segoe UI"/>
                <w:color w:val="333333"/>
                <w:kern w:val="0"/>
                <w:sz w:val="24"/>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宋体" w:eastAsia="宋体" w:hAnsi="宋体" w:cs="Segoe UI"/>
                <w:color w:val="333333"/>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宋体" w:eastAsia="宋体" w:hAnsi="宋体" w:cs="Segoe UI"/>
                <w:color w:val="333333"/>
                <w:kern w:val="0"/>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宋体" w:eastAsia="宋体" w:hAnsi="宋体" w:cs="Segoe UI"/>
                <w:color w:val="333333"/>
                <w:kern w:val="0"/>
                <w:sz w:val="24"/>
                <w:szCs w:val="24"/>
              </w:rPr>
            </w:pPr>
          </w:p>
        </w:tc>
        <w:tc>
          <w:tcPr>
            <w:tcW w:w="1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宋体" w:eastAsia="宋体" w:hAnsi="宋体" w:cs="Segoe UI"/>
                <w:color w:val="333333"/>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宋体" w:eastAsia="宋体" w:hAnsi="宋体" w:cs="Segoe UI"/>
                <w:color w:val="333333"/>
                <w:kern w:val="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宋体" w:eastAsia="宋体" w:hAnsi="宋体" w:cs="Segoe UI"/>
                <w:color w:val="333333"/>
                <w:kern w:val="0"/>
                <w:sz w:val="24"/>
                <w:szCs w:val="24"/>
              </w:rPr>
            </w:pPr>
          </w:p>
        </w:tc>
      </w:tr>
      <w:tr w:rsidR="00400938" w:rsidRPr="00C27987" w:rsidTr="00B96442">
        <w:trPr>
          <w:trHeight w:val="390"/>
        </w:trPr>
        <w:tc>
          <w:tcPr>
            <w:tcW w:w="11057" w:type="dxa"/>
            <w:gridSpan w:val="8"/>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00938" w:rsidRPr="00C27987" w:rsidRDefault="00400938" w:rsidP="004A57C3">
            <w:pPr>
              <w:widowControl/>
              <w:wordWrap w:val="0"/>
              <w:jc w:val="center"/>
              <w:rPr>
                <w:rFonts w:ascii="宋体" w:eastAsia="宋体" w:hAnsi="宋体" w:cs="Segoe UI"/>
                <w:color w:val="333333"/>
                <w:kern w:val="0"/>
                <w:sz w:val="24"/>
                <w:szCs w:val="24"/>
              </w:rPr>
            </w:pPr>
            <w:r w:rsidRPr="00BA5666">
              <w:rPr>
                <w:rFonts w:ascii="微软雅黑" w:eastAsia="微软雅黑" w:hAnsi="微软雅黑" w:cs="宋体" w:hint="eastAsia"/>
                <w:color w:val="000000"/>
                <w:kern w:val="0"/>
                <w:sz w:val="18"/>
                <w:szCs w:val="18"/>
              </w:rPr>
              <w:lastRenderedPageBreak/>
              <w:t>投标总价</w:t>
            </w:r>
            <w:r>
              <w:rPr>
                <w:rFonts w:ascii="微软雅黑" w:eastAsia="微软雅黑" w:hAnsi="微软雅黑" w:cs="宋体" w:hint="eastAsia"/>
                <w:color w:val="000000"/>
                <w:kern w:val="0"/>
                <w:sz w:val="18"/>
                <w:szCs w:val="18"/>
              </w:rPr>
              <w:t>【</w:t>
            </w:r>
            <w:r w:rsidRPr="00400938">
              <w:rPr>
                <w:rFonts w:ascii="微软雅黑" w:eastAsia="微软雅黑" w:hAnsi="微软雅黑" w:cs="宋体" w:hint="eastAsia"/>
                <w:color w:val="000000"/>
                <w:kern w:val="0"/>
                <w:sz w:val="18"/>
                <w:szCs w:val="18"/>
              </w:rPr>
              <w:t>各项产品单价之和</w:t>
            </w:r>
            <w:r>
              <w:rPr>
                <w:rFonts w:ascii="微软雅黑" w:eastAsia="微软雅黑" w:hAnsi="微软雅黑" w:cs="宋体" w:hint="eastAsia"/>
                <w:color w:val="000000"/>
                <w:kern w:val="0"/>
                <w:sz w:val="18"/>
                <w:szCs w:val="18"/>
              </w:rPr>
              <w:t>】</w:t>
            </w:r>
            <w:r w:rsidRPr="00BA5666">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__________</w:t>
            </w:r>
            <w:r w:rsidRPr="00BA5666">
              <w:rPr>
                <w:rFonts w:ascii="微软雅黑" w:eastAsia="微软雅黑" w:hAnsi="微软雅黑" w:cs="宋体" w:hint="eastAsia"/>
                <w:color w:val="000000"/>
                <w:kern w:val="0"/>
                <w:sz w:val="18"/>
                <w:szCs w:val="18"/>
              </w:rPr>
              <w:t>元</w:t>
            </w:r>
          </w:p>
        </w:tc>
      </w:tr>
    </w:tbl>
    <w:p w:rsidR="00C14D6D" w:rsidRPr="00C14D6D" w:rsidRDefault="00C14D6D" w:rsidP="00F14C35">
      <w:pPr>
        <w:widowControl/>
        <w:shd w:val="clear" w:color="auto" w:fill="FFFFFF"/>
        <w:wordWrap w:val="0"/>
        <w:jc w:val="left"/>
        <w:rPr>
          <w:rFonts w:ascii="仿宋_GB2312" w:eastAsia="仿宋_GB2312" w:hAnsi="Segoe UI" w:cs="Segoe UI"/>
          <w:color w:val="333333"/>
          <w:kern w:val="0"/>
          <w:sz w:val="24"/>
          <w:szCs w:val="24"/>
        </w:rPr>
      </w:pP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C14D6D"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w:t>
      </w:r>
      <w:r w:rsidR="00F14C35"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D74" w:rsidRDefault="00821D74" w:rsidP="00991324">
      <w:r>
        <w:separator/>
      </w:r>
    </w:p>
  </w:endnote>
  <w:endnote w:type="continuationSeparator" w:id="1">
    <w:p w:rsidR="00821D74" w:rsidRDefault="00821D74" w:rsidP="00991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_GBK">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D74" w:rsidRDefault="00821D74" w:rsidP="00991324">
      <w:r>
        <w:separator/>
      </w:r>
    </w:p>
  </w:footnote>
  <w:footnote w:type="continuationSeparator" w:id="1">
    <w:p w:rsidR="00821D74" w:rsidRDefault="00821D74" w:rsidP="00991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08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7DFD"/>
    <w:rsid w:val="00010103"/>
    <w:rsid w:val="00010B00"/>
    <w:rsid w:val="00015E93"/>
    <w:rsid w:val="00024D64"/>
    <w:rsid w:val="00043546"/>
    <w:rsid w:val="000438E7"/>
    <w:rsid w:val="000543F9"/>
    <w:rsid w:val="00062E94"/>
    <w:rsid w:val="000748BC"/>
    <w:rsid w:val="0007657F"/>
    <w:rsid w:val="00080125"/>
    <w:rsid w:val="0008179A"/>
    <w:rsid w:val="0008198E"/>
    <w:rsid w:val="00091DF5"/>
    <w:rsid w:val="000A2E3E"/>
    <w:rsid w:val="000A4E59"/>
    <w:rsid w:val="000C1944"/>
    <w:rsid w:val="000C71DD"/>
    <w:rsid w:val="000D3B25"/>
    <w:rsid w:val="000D6D0F"/>
    <w:rsid w:val="00100CCE"/>
    <w:rsid w:val="00100EA5"/>
    <w:rsid w:val="00107F23"/>
    <w:rsid w:val="00114337"/>
    <w:rsid w:val="00130D98"/>
    <w:rsid w:val="00130EE8"/>
    <w:rsid w:val="00132D57"/>
    <w:rsid w:val="0014780A"/>
    <w:rsid w:val="00163A7A"/>
    <w:rsid w:val="001660F2"/>
    <w:rsid w:val="001A0043"/>
    <w:rsid w:val="001B560E"/>
    <w:rsid w:val="001B6821"/>
    <w:rsid w:val="001E4AE3"/>
    <w:rsid w:val="0021079A"/>
    <w:rsid w:val="002160F7"/>
    <w:rsid w:val="00222359"/>
    <w:rsid w:val="002272D2"/>
    <w:rsid w:val="00227B3D"/>
    <w:rsid w:val="00236079"/>
    <w:rsid w:val="002561DC"/>
    <w:rsid w:val="002820EB"/>
    <w:rsid w:val="002832F3"/>
    <w:rsid w:val="002B147D"/>
    <w:rsid w:val="002B3FE8"/>
    <w:rsid w:val="002C512B"/>
    <w:rsid w:val="002C5A43"/>
    <w:rsid w:val="002E55D8"/>
    <w:rsid w:val="00306264"/>
    <w:rsid w:val="0030789D"/>
    <w:rsid w:val="003178E2"/>
    <w:rsid w:val="00317ADE"/>
    <w:rsid w:val="003248E5"/>
    <w:rsid w:val="00332CD5"/>
    <w:rsid w:val="00335A3B"/>
    <w:rsid w:val="00341E1E"/>
    <w:rsid w:val="003636D3"/>
    <w:rsid w:val="00364A1D"/>
    <w:rsid w:val="0037583B"/>
    <w:rsid w:val="00387797"/>
    <w:rsid w:val="003927D2"/>
    <w:rsid w:val="003A2C67"/>
    <w:rsid w:val="003B07D3"/>
    <w:rsid w:val="003D2F0C"/>
    <w:rsid w:val="003D4182"/>
    <w:rsid w:val="003E7B01"/>
    <w:rsid w:val="003F05A5"/>
    <w:rsid w:val="00400938"/>
    <w:rsid w:val="00406809"/>
    <w:rsid w:val="00411A4B"/>
    <w:rsid w:val="0041753A"/>
    <w:rsid w:val="00424DEB"/>
    <w:rsid w:val="00427D8B"/>
    <w:rsid w:val="00434902"/>
    <w:rsid w:val="004408B8"/>
    <w:rsid w:val="00462076"/>
    <w:rsid w:val="00462F04"/>
    <w:rsid w:val="00463278"/>
    <w:rsid w:val="004661AC"/>
    <w:rsid w:val="00485D78"/>
    <w:rsid w:val="004A57C3"/>
    <w:rsid w:val="004B589A"/>
    <w:rsid w:val="004B5ABE"/>
    <w:rsid w:val="004C6B15"/>
    <w:rsid w:val="004D1283"/>
    <w:rsid w:val="004D17D4"/>
    <w:rsid w:val="004D6C13"/>
    <w:rsid w:val="004E7E54"/>
    <w:rsid w:val="004F2A43"/>
    <w:rsid w:val="00531EBF"/>
    <w:rsid w:val="00541637"/>
    <w:rsid w:val="005445B0"/>
    <w:rsid w:val="00553AF3"/>
    <w:rsid w:val="00553C17"/>
    <w:rsid w:val="0055466B"/>
    <w:rsid w:val="00565629"/>
    <w:rsid w:val="005736DB"/>
    <w:rsid w:val="00582624"/>
    <w:rsid w:val="00587330"/>
    <w:rsid w:val="005968B6"/>
    <w:rsid w:val="00597D06"/>
    <w:rsid w:val="005A42FF"/>
    <w:rsid w:val="005A498C"/>
    <w:rsid w:val="005B436F"/>
    <w:rsid w:val="005C029A"/>
    <w:rsid w:val="005E7B85"/>
    <w:rsid w:val="00617A88"/>
    <w:rsid w:val="006205A9"/>
    <w:rsid w:val="00623ECD"/>
    <w:rsid w:val="00650E6E"/>
    <w:rsid w:val="00651D12"/>
    <w:rsid w:val="00692DF4"/>
    <w:rsid w:val="00695255"/>
    <w:rsid w:val="006A02EE"/>
    <w:rsid w:val="006E1DA7"/>
    <w:rsid w:val="006E362A"/>
    <w:rsid w:val="006E38D3"/>
    <w:rsid w:val="006E7088"/>
    <w:rsid w:val="006E7FF1"/>
    <w:rsid w:val="006F18FD"/>
    <w:rsid w:val="007047F2"/>
    <w:rsid w:val="00722134"/>
    <w:rsid w:val="0072583B"/>
    <w:rsid w:val="0073058F"/>
    <w:rsid w:val="00735DB0"/>
    <w:rsid w:val="0074103A"/>
    <w:rsid w:val="00752207"/>
    <w:rsid w:val="00757B8C"/>
    <w:rsid w:val="0076416E"/>
    <w:rsid w:val="007A3AC3"/>
    <w:rsid w:val="007B6052"/>
    <w:rsid w:val="007B7A62"/>
    <w:rsid w:val="007D0E22"/>
    <w:rsid w:val="007E08D0"/>
    <w:rsid w:val="007E3F18"/>
    <w:rsid w:val="007E6D39"/>
    <w:rsid w:val="00821D74"/>
    <w:rsid w:val="00831586"/>
    <w:rsid w:val="008364F8"/>
    <w:rsid w:val="008417D7"/>
    <w:rsid w:val="00853D43"/>
    <w:rsid w:val="00881863"/>
    <w:rsid w:val="0088637E"/>
    <w:rsid w:val="008B3302"/>
    <w:rsid w:val="008D5F86"/>
    <w:rsid w:val="008E01EC"/>
    <w:rsid w:val="008E367A"/>
    <w:rsid w:val="008F690C"/>
    <w:rsid w:val="00904265"/>
    <w:rsid w:val="009162F2"/>
    <w:rsid w:val="009313F7"/>
    <w:rsid w:val="00960DAA"/>
    <w:rsid w:val="00970F1E"/>
    <w:rsid w:val="00973CDF"/>
    <w:rsid w:val="00991324"/>
    <w:rsid w:val="0099558B"/>
    <w:rsid w:val="009A546E"/>
    <w:rsid w:val="009B20EB"/>
    <w:rsid w:val="009C092F"/>
    <w:rsid w:val="009E2FEE"/>
    <w:rsid w:val="009E4ACB"/>
    <w:rsid w:val="009E66B7"/>
    <w:rsid w:val="009F38F3"/>
    <w:rsid w:val="00A07409"/>
    <w:rsid w:val="00A1064C"/>
    <w:rsid w:val="00A42003"/>
    <w:rsid w:val="00A509AB"/>
    <w:rsid w:val="00A56FED"/>
    <w:rsid w:val="00A57D69"/>
    <w:rsid w:val="00A75FD0"/>
    <w:rsid w:val="00A90E3D"/>
    <w:rsid w:val="00AA4BD9"/>
    <w:rsid w:val="00AB3127"/>
    <w:rsid w:val="00AC52C3"/>
    <w:rsid w:val="00AD0D2B"/>
    <w:rsid w:val="00AE36BA"/>
    <w:rsid w:val="00AF1410"/>
    <w:rsid w:val="00B020E9"/>
    <w:rsid w:val="00B1151E"/>
    <w:rsid w:val="00B14A60"/>
    <w:rsid w:val="00B155B7"/>
    <w:rsid w:val="00B205AA"/>
    <w:rsid w:val="00B20822"/>
    <w:rsid w:val="00B22A4C"/>
    <w:rsid w:val="00B521F0"/>
    <w:rsid w:val="00B54AAD"/>
    <w:rsid w:val="00B63F70"/>
    <w:rsid w:val="00B70C15"/>
    <w:rsid w:val="00B72A6F"/>
    <w:rsid w:val="00B96442"/>
    <w:rsid w:val="00B97955"/>
    <w:rsid w:val="00BA3326"/>
    <w:rsid w:val="00BA463D"/>
    <w:rsid w:val="00BE01A9"/>
    <w:rsid w:val="00BE1EEA"/>
    <w:rsid w:val="00BE3C7E"/>
    <w:rsid w:val="00BE7321"/>
    <w:rsid w:val="00BF45A6"/>
    <w:rsid w:val="00BF78CD"/>
    <w:rsid w:val="00C1492E"/>
    <w:rsid w:val="00C14D6D"/>
    <w:rsid w:val="00C234A0"/>
    <w:rsid w:val="00C25E07"/>
    <w:rsid w:val="00C300D9"/>
    <w:rsid w:val="00C4128A"/>
    <w:rsid w:val="00C416A9"/>
    <w:rsid w:val="00C4640A"/>
    <w:rsid w:val="00C609E3"/>
    <w:rsid w:val="00C72BD9"/>
    <w:rsid w:val="00C749CC"/>
    <w:rsid w:val="00C85E3F"/>
    <w:rsid w:val="00C86F82"/>
    <w:rsid w:val="00CB456B"/>
    <w:rsid w:val="00CB4E79"/>
    <w:rsid w:val="00CB5106"/>
    <w:rsid w:val="00CD0AEF"/>
    <w:rsid w:val="00CD38C5"/>
    <w:rsid w:val="00CE1155"/>
    <w:rsid w:val="00CE3709"/>
    <w:rsid w:val="00CE5869"/>
    <w:rsid w:val="00CF1903"/>
    <w:rsid w:val="00CF50EB"/>
    <w:rsid w:val="00D2792B"/>
    <w:rsid w:val="00D33BA8"/>
    <w:rsid w:val="00D4455D"/>
    <w:rsid w:val="00D540FF"/>
    <w:rsid w:val="00D54398"/>
    <w:rsid w:val="00D62842"/>
    <w:rsid w:val="00D94659"/>
    <w:rsid w:val="00D94DD0"/>
    <w:rsid w:val="00DC03BB"/>
    <w:rsid w:val="00DF0727"/>
    <w:rsid w:val="00E043CA"/>
    <w:rsid w:val="00E17B68"/>
    <w:rsid w:val="00E24504"/>
    <w:rsid w:val="00E271F6"/>
    <w:rsid w:val="00E3692B"/>
    <w:rsid w:val="00E44FC2"/>
    <w:rsid w:val="00E53C4C"/>
    <w:rsid w:val="00E56F05"/>
    <w:rsid w:val="00E61E0A"/>
    <w:rsid w:val="00E8491A"/>
    <w:rsid w:val="00E86BED"/>
    <w:rsid w:val="00E96BE6"/>
    <w:rsid w:val="00EC180F"/>
    <w:rsid w:val="00EC2E6F"/>
    <w:rsid w:val="00F01BA1"/>
    <w:rsid w:val="00F0472A"/>
    <w:rsid w:val="00F0586B"/>
    <w:rsid w:val="00F14C35"/>
    <w:rsid w:val="00F17FD2"/>
    <w:rsid w:val="00F20659"/>
    <w:rsid w:val="00F37863"/>
    <w:rsid w:val="00F76ECB"/>
    <w:rsid w:val="00F9258E"/>
    <w:rsid w:val="00F9486E"/>
    <w:rsid w:val="00F95593"/>
    <w:rsid w:val="00FA6D63"/>
    <w:rsid w:val="00FD1F4A"/>
    <w:rsid w:val="00FD72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595553468">
      <w:bodyDiv w:val="1"/>
      <w:marLeft w:val="0"/>
      <w:marRight w:val="0"/>
      <w:marTop w:val="0"/>
      <w:marBottom w:val="0"/>
      <w:divBdr>
        <w:top w:val="none" w:sz="0" w:space="0" w:color="auto"/>
        <w:left w:val="none" w:sz="0" w:space="0" w:color="auto"/>
        <w:bottom w:val="none" w:sz="0" w:space="0" w:color="auto"/>
        <w:right w:val="none" w:sz="0" w:space="0" w:color="auto"/>
      </w:divBdr>
    </w:div>
    <w:div w:id="813184064">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35FB4-9B0C-48DA-8D1F-D49975368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15</Pages>
  <Words>992</Words>
  <Characters>5659</Characters>
  <Application>Microsoft Office Word</Application>
  <DocSecurity>0</DocSecurity>
  <Lines>47</Lines>
  <Paragraphs>13</Paragraphs>
  <ScaleCrop>false</ScaleCrop>
  <Company/>
  <LinksUpToDate>false</LinksUpToDate>
  <CharactersWithSpaces>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沈泓宇</cp:lastModifiedBy>
  <cp:revision>122</cp:revision>
  <dcterms:created xsi:type="dcterms:W3CDTF">2021-07-27T08:46:00Z</dcterms:created>
  <dcterms:modified xsi:type="dcterms:W3CDTF">2022-05-13T09:44:00Z</dcterms:modified>
</cp:coreProperties>
</file>