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8814CD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927513">
            <w:pPr>
              <w:spacing w:line="276" w:lineRule="auto"/>
              <w:jc w:val="left"/>
            </w:pPr>
            <w:r>
              <w:rPr>
                <w:rFonts w:hint="eastAsia"/>
              </w:rPr>
              <w:t>圈套器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927513">
            <w:pPr>
              <w:spacing w:line="360" w:lineRule="auto"/>
            </w:pPr>
            <w:r>
              <w:rPr>
                <w:rFonts w:hint="eastAsia"/>
              </w:rPr>
              <w:t>用于经皮穿刺治疗室间隔缺损、动脉导管未闭手术，可起到建立动静脉轨道的作用；</w:t>
            </w:r>
          </w:p>
        </w:tc>
      </w:tr>
    </w:tbl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814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国家医用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0B" w:rsidRDefault="0061600B" w:rsidP="00927513">
      <w:r>
        <w:separator/>
      </w:r>
    </w:p>
  </w:endnote>
  <w:endnote w:type="continuationSeparator" w:id="1">
    <w:p w:rsidR="0061600B" w:rsidRDefault="0061600B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0B" w:rsidRDefault="0061600B" w:rsidP="00927513">
      <w:r>
        <w:separator/>
      </w:r>
    </w:p>
  </w:footnote>
  <w:footnote w:type="continuationSeparator" w:id="1">
    <w:p w:rsidR="0061600B" w:rsidRDefault="0061600B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1600B"/>
    <w:rsid w:val="00631543"/>
    <w:rsid w:val="006569CF"/>
    <w:rsid w:val="00691B9E"/>
    <w:rsid w:val="007052CD"/>
    <w:rsid w:val="007D1E60"/>
    <w:rsid w:val="00825C2B"/>
    <w:rsid w:val="008814CD"/>
    <w:rsid w:val="00927513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21</cp:revision>
  <dcterms:created xsi:type="dcterms:W3CDTF">2014-10-29T12:08:00Z</dcterms:created>
  <dcterms:modified xsi:type="dcterms:W3CDTF">2022-05-13T07:34:00Z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