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附件一：</w:t>
      </w:r>
    </w:p>
    <w:p>
      <w:pPr>
        <w:rPr>
          <w:rFonts w:hint="default" w:ascii="仿宋_GB2312" w:hAnsi="Arial" w:eastAsia="仿宋_GB2312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lang w:val="en-US" w:eastAsia="zh-CN"/>
        </w:rPr>
        <w:t>01包：心脏血管介入治疗相关耗材第一批</w:t>
      </w:r>
    </w:p>
    <w:tbl>
      <w:tblPr>
        <w:tblStyle w:val="4"/>
        <w:tblpPr w:leftFromText="180" w:rightFromText="180" w:vertAnchor="text" w:horzAnchor="margin" w:tblpX="-318" w:tblpY="177"/>
        <w:tblOverlap w:val="never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35"/>
        <w:gridCol w:w="2551"/>
        <w:gridCol w:w="1985"/>
        <w:gridCol w:w="992"/>
        <w:gridCol w:w="567"/>
        <w:gridCol w:w="1843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材料名称</w:t>
            </w:r>
          </w:p>
          <w:p>
            <w:pPr>
              <w:spacing w:line="42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（医疗器械注册证或备案凭证名称）</w:t>
            </w:r>
          </w:p>
        </w:tc>
        <w:tc>
          <w:tcPr>
            <w:tcW w:w="2551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生产厂家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型号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成交单价（元）</w:t>
            </w:r>
          </w:p>
        </w:tc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单位</w:t>
            </w: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四川省药械集中采购及医药价格监管平台耗材商品代码</w:t>
            </w: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国家医保编码</w:t>
            </w: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医疗器械注册证号/备案凭证编号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一次性使用无菌血管内导管：造影导管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深圳市益心达医学新技术有限公司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SCW-MPA 1-05100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S68167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C0207010040000010495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国械注准20173774506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一次性使用无菌血管内导管：造影导管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深圳市益心达医学新技术有限公司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SCW-Straight Pigtail-05110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S67780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C0207010040000010495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国械注准20173774506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一次性使用无菌血管内导管：造影导管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深圳市益心达医学新技术有限公司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SCW-MPA 2-05100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S68167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C0207010040000010495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国械注准20173774506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一次性使用无菌血管内导管：造影导管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深圳市益心达医学新技术有限公司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SCW-Straight Pigtail-06110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S67782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C0207010040000010495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国械注准20173774506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一次性使用无菌血管内导管：造影导管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深圳市益心达医学新技术有限公司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SCW-SIM-05100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S68167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C0207010040000010495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国械注准20173774506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一次性使用无菌血管内导管：造影导管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深圳市益心达医学新技术有限公司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SCW-MPA 2-06100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S68219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C0207010040000010495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国械注准20173774506</w:t>
            </w:r>
          </w:p>
        </w:tc>
      </w:tr>
    </w:tbl>
    <w:p/>
    <w:p>
      <w:pPr>
        <w:rPr>
          <w:rFonts w:hint="eastAsia" w:ascii="仿宋_GB2312" w:hAnsi="Arial" w:eastAsia="仿宋_GB2312" w:cs="Arial"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Arial" w:eastAsia="仿宋_GB2312" w:cs="Arial"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Arial" w:eastAsia="仿宋_GB2312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lang w:val="en-US" w:eastAsia="zh-CN"/>
        </w:rPr>
        <w:t>02包：心脏血管介入治疗相关耗材第二批</w:t>
      </w:r>
    </w:p>
    <w:tbl>
      <w:tblPr>
        <w:tblStyle w:val="4"/>
        <w:tblpPr w:leftFromText="180" w:rightFromText="180" w:vertAnchor="text" w:horzAnchor="margin" w:tblpX="-318" w:tblpY="177"/>
        <w:tblOverlap w:val="never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35"/>
        <w:gridCol w:w="2551"/>
        <w:gridCol w:w="1985"/>
        <w:gridCol w:w="992"/>
        <w:gridCol w:w="567"/>
        <w:gridCol w:w="1843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材料名称</w:t>
            </w:r>
          </w:p>
          <w:p>
            <w:pPr>
              <w:spacing w:line="42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（医疗器械注册证或备案凭证名称）</w:t>
            </w:r>
          </w:p>
        </w:tc>
        <w:tc>
          <w:tcPr>
            <w:tcW w:w="2551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生产厂家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型号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成交单价（元）</w:t>
            </w:r>
          </w:p>
        </w:tc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单位</w:t>
            </w: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四川省药械集中采购及医药价格监管平台耗材商品代码</w:t>
            </w: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国家医保编码</w:t>
            </w: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医疗器械注册证号/备案凭证编号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一次性使用三联三通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深圳市益心达医学新技术有限公司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YY 058 5.2-3SM-P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S54723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C0207160540000010495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亲水涂层导丝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深圳麦普奇医疗科技有限公司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GWO-35-080A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S92604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C0207060030000009344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亲水涂层导丝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深圳麦普奇医疗科技有限公司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GWO-32-150A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S92635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C0207060030000009344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亲水涂层导丝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深圳麦普奇医疗科技有限公司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GWO-35-150A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S92635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C0207060030000009344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亲水涂层导丝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深圳麦普奇医疗科技有限公司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GWO-35-150S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S92635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C0207060030000009344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亲水涂层导丝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深圳麦普奇医疗科技有限公司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GWO-32-180A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S92689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C0207060030000009344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亲水涂层导丝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深圳麦普奇医疗科技有限公司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GWO-35-180A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S92689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C0207060030000009344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亲水涂层导丝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深圳麦普奇医疗科技有限公司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GWO-32-260A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S92714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C0207060030000009344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亲水涂层导丝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深圳麦普奇医疗科技有限公司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GWO-35-260A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S92714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C0207060030000009344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亲水涂层导丝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深圳麦普奇医疗科技有限公司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GWO-35-260S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S92714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C0207060030000009344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00" w:right="1440" w:bottom="140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B8A"/>
    <w:rsid w:val="00003C0D"/>
    <w:rsid w:val="00035B8A"/>
    <w:rsid w:val="00192567"/>
    <w:rsid w:val="001B057F"/>
    <w:rsid w:val="00332A0E"/>
    <w:rsid w:val="00335FCE"/>
    <w:rsid w:val="003431DB"/>
    <w:rsid w:val="003F5995"/>
    <w:rsid w:val="00585EA5"/>
    <w:rsid w:val="005A6039"/>
    <w:rsid w:val="005C3A09"/>
    <w:rsid w:val="006A48E1"/>
    <w:rsid w:val="006D534F"/>
    <w:rsid w:val="007E6A65"/>
    <w:rsid w:val="008913BA"/>
    <w:rsid w:val="00903BE6"/>
    <w:rsid w:val="009710C9"/>
    <w:rsid w:val="00A662F4"/>
    <w:rsid w:val="00AD725A"/>
    <w:rsid w:val="00B85E5F"/>
    <w:rsid w:val="00CF72FA"/>
    <w:rsid w:val="00D14DA0"/>
    <w:rsid w:val="00D413F0"/>
    <w:rsid w:val="00D923D1"/>
    <w:rsid w:val="00D95990"/>
    <w:rsid w:val="00E23353"/>
    <w:rsid w:val="00E60EB8"/>
    <w:rsid w:val="00EC2223"/>
    <w:rsid w:val="00F03AA7"/>
    <w:rsid w:val="00F422E8"/>
    <w:rsid w:val="00FA56A7"/>
    <w:rsid w:val="6ED443FA"/>
    <w:rsid w:val="7E36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A70597-FA4F-4225-BD9A-469BA1594D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367</Words>
  <Characters>2098</Characters>
  <Lines>17</Lines>
  <Paragraphs>4</Paragraphs>
  <TotalTime>1</TotalTime>
  <ScaleCrop>false</ScaleCrop>
  <LinksUpToDate>false</LinksUpToDate>
  <CharactersWithSpaces>2461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2021-10-25T08:42:00Z</dcterms:created>
  <dc:creator>杨燕</dc:creator>
  <cp:lastModifiedBy>Administrator</cp:lastModifiedBy>
  <dcterms:modified xsi:type="dcterms:W3CDTF">2022-05-26T02:06:26Z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