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C70" w:rsidRPr="00F35C70" w:rsidRDefault="00F35C70" w:rsidP="00F35C70">
      <w:pPr>
        <w:widowControl/>
        <w:shd w:val="clear" w:color="auto" w:fill="FFFFFF"/>
        <w:wordWrap w:val="0"/>
        <w:spacing w:line="301" w:lineRule="atLeast"/>
        <w:jc w:val="left"/>
        <w:rPr>
          <w:rFonts w:ascii="Segoe UI" w:eastAsia="宋体" w:hAnsi="Segoe UI" w:cs="Segoe UI"/>
          <w:color w:val="333333"/>
          <w:kern w:val="0"/>
          <w:sz w:val="20"/>
          <w:szCs w:val="20"/>
        </w:rPr>
      </w:pPr>
      <w:r w:rsidRPr="00F35C70">
        <w:rPr>
          <w:rFonts w:ascii="仿宋_GB2312" w:eastAsia="仿宋_GB2312" w:hAnsi="Segoe UI" w:cs="Segoe UI" w:hint="eastAsia"/>
          <w:b/>
          <w:bCs/>
          <w:color w:val="333333"/>
          <w:kern w:val="0"/>
          <w:sz w:val="28"/>
          <w:szCs w:val="28"/>
        </w:rPr>
        <w:t>附件1：</w:t>
      </w:r>
    </w:p>
    <w:p w:rsidR="00F35C70" w:rsidRPr="00F35C70" w:rsidRDefault="00F35C70" w:rsidP="00F35C70">
      <w:pPr>
        <w:widowControl/>
        <w:shd w:val="clear" w:color="auto" w:fill="FFFFFF"/>
        <w:wordWrap w:val="0"/>
        <w:jc w:val="center"/>
        <w:rPr>
          <w:rFonts w:ascii="Segoe UI" w:eastAsia="宋体" w:hAnsi="Segoe UI" w:cs="Segoe UI"/>
          <w:color w:val="333333"/>
          <w:kern w:val="0"/>
          <w:sz w:val="20"/>
          <w:szCs w:val="20"/>
        </w:rPr>
      </w:pPr>
      <w:r w:rsidRPr="00F35C70">
        <w:rPr>
          <w:rFonts w:ascii="仿宋_GB2312" w:eastAsia="仿宋_GB2312" w:hAnsi="Segoe UI" w:cs="Segoe UI" w:hint="eastAsia"/>
          <w:b/>
          <w:bCs/>
          <w:color w:val="333333"/>
          <w:kern w:val="0"/>
          <w:sz w:val="36"/>
          <w:szCs w:val="36"/>
        </w:rPr>
        <w:t>2022年晋阳院区文化墙设计制作招标技术参数</w:t>
      </w:r>
    </w:p>
    <w:p w:rsidR="00F35C70" w:rsidRPr="00F35C70" w:rsidRDefault="00F35C70" w:rsidP="00F35C70">
      <w:pPr>
        <w:widowControl/>
        <w:shd w:val="clear" w:color="auto" w:fill="FFFFFF"/>
        <w:wordWrap w:val="0"/>
        <w:ind w:firstLine="480"/>
        <w:jc w:val="left"/>
        <w:rPr>
          <w:rFonts w:ascii="Segoe UI" w:eastAsia="宋体" w:hAnsi="Segoe UI" w:cs="Segoe UI"/>
          <w:color w:val="333333"/>
          <w:kern w:val="0"/>
          <w:sz w:val="20"/>
          <w:szCs w:val="20"/>
        </w:rPr>
      </w:pPr>
      <w:r w:rsidRPr="00F35C70">
        <w:rPr>
          <w:rFonts w:ascii="宋体" w:eastAsia="宋体" w:hAnsi="宋体" w:cs="Segoe UI" w:hint="eastAsia"/>
          <w:color w:val="333333"/>
          <w:kern w:val="0"/>
          <w:sz w:val="24"/>
          <w:szCs w:val="24"/>
        </w:rPr>
        <w:t> </w:t>
      </w:r>
    </w:p>
    <w:p w:rsidR="00F35C70" w:rsidRPr="00F35C70" w:rsidRDefault="00F35C70" w:rsidP="00F35C70">
      <w:pPr>
        <w:widowControl/>
        <w:shd w:val="clear" w:color="auto" w:fill="FFFFFF"/>
        <w:wordWrap w:val="0"/>
        <w:spacing w:line="540" w:lineRule="atLeast"/>
        <w:ind w:firstLine="560"/>
        <w:rPr>
          <w:rFonts w:ascii="Segoe UI" w:eastAsia="宋体" w:hAnsi="Segoe UI" w:cs="Segoe UI"/>
          <w:color w:val="333333"/>
          <w:kern w:val="0"/>
          <w:sz w:val="20"/>
          <w:szCs w:val="20"/>
        </w:rPr>
      </w:pPr>
      <w:r w:rsidRPr="00F35C70">
        <w:rPr>
          <w:rFonts w:ascii="黑体" w:eastAsia="黑体" w:hAnsi="黑体" w:cs="Segoe UI" w:hint="eastAsia"/>
          <w:color w:val="333333"/>
          <w:kern w:val="0"/>
          <w:sz w:val="28"/>
          <w:szCs w:val="28"/>
        </w:rPr>
        <w:t>一、项目要求</w:t>
      </w:r>
    </w:p>
    <w:p w:rsidR="00F35C70" w:rsidRPr="00F35C70" w:rsidRDefault="00F35C70" w:rsidP="00F35C70">
      <w:pPr>
        <w:widowControl/>
        <w:shd w:val="clear" w:color="auto" w:fill="FFFFFF"/>
        <w:wordWrap w:val="0"/>
        <w:spacing w:line="540" w:lineRule="atLeast"/>
        <w:ind w:firstLine="560"/>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1.安装地点：四川省妇幼保健院晋阳院区综合楼一楼。</w:t>
      </w:r>
    </w:p>
    <w:p w:rsidR="00F35C70" w:rsidRPr="00F35C70" w:rsidRDefault="00F35C70" w:rsidP="00F35C70">
      <w:pPr>
        <w:widowControl/>
        <w:shd w:val="clear" w:color="auto" w:fill="FFFFFF"/>
        <w:wordWrap w:val="0"/>
        <w:spacing w:line="540" w:lineRule="atLeast"/>
        <w:ind w:firstLine="560"/>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2.设计要求：彩色平面贴膜、立体效果、灯光效果，不同区域需考虑所涉及的科室氛围和所需上墙内容设计。（制作清单见附件6报价表）</w:t>
      </w:r>
    </w:p>
    <w:p w:rsidR="00F35C70" w:rsidRPr="00F35C70" w:rsidRDefault="00F35C70" w:rsidP="00F35C70">
      <w:pPr>
        <w:widowControl/>
        <w:shd w:val="clear" w:color="auto" w:fill="FFFFFF"/>
        <w:wordWrap w:val="0"/>
        <w:spacing w:line="540" w:lineRule="atLeast"/>
        <w:ind w:firstLine="560"/>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3.材质：亚克力、贴膜、型材等。所选材质应符合国家安全、环保等方面的要求。设计应考察场地地形并考虑各种外界因素的影响，以确保方案切实可行，不得附着其他商业广告。</w:t>
      </w:r>
    </w:p>
    <w:p w:rsidR="00F35C70" w:rsidRPr="00F35C70" w:rsidRDefault="00F35C70" w:rsidP="00F35C70">
      <w:pPr>
        <w:widowControl/>
        <w:shd w:val="clear" w:color="auto" w:fill="FFFFFF"/>
        <w:wordWrap w:val="0"/>
        <w:spacing w:line="540" w:lineRule="atLeast"/>
        <w:ind w:firstLine="560"/>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5.元素：包含现代化医疗卫生、母婴、关爱、医院文化元素和历史发展、科室简介等。</w:t>
      </w:r>
    </w:p>
    <w:p w:rsidR="00F35C70" w:rsidRPr="00F35C70" w:rsidRDefault="00F35C70" w:rsidP="00F35C70">
      <w:pPr>
        <w:widowControl/>
        <w:shd w:val="clear" w:color="auto" w:fill="FFFFFF"/>
        <w:wordWrap w:val="0"/>
        <w:spacing w:line="540" w:lineRule="atLeast"/>
        <w:ind w:firstLine="560"/>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6.医院文化介绍。</w:t>
      </w:r>
    </w:p>
    <w:p w:rsidR="00F35C70" w:rsidRPr="00F35C70" w:rsidRDefault="00F35C70" w:rsidP="00F35C70">
      <w:pPr>
        <w:widowControl/>
        <w:shd w:val="clear" w:color="auto" w:fill="FFFFFF"/>
        <w:wordWrap w:val="0"/>
        <w:ind w:firstLine="562"/>
        <w:jc w:val="left"/>
        <w:rPr>
          <w:rFonts w:ascii="Segoe UI" w:eastAsia="宋体" w:hAnsi="Segoe UI" w:cs="Segoe UI"/>
          <w:color w:val="333333"/>
          <w:kern w:val="0"/>
          <w:sz w:val="20"/>
          <w:szCs w:val="20"/>
        </w:rPr>
      </w:pPr>
      <w:r w:rsidRPr="00F35C70">
        <w:rPr>
          <w:rFonts w:ascii="仿宋_GB2312" w:eastAsia="仿宋_GB2312" w:hAnsi="Segoe UI" w:cs="Segoe UI" w:hint="eastAsia"/>
          <w:b/>
          <w:bCs/>
          <w:color w:val="333333"/>
          <w:kern w:val="0"/>
          <w:sz w:val="28"/>
          <w:szCs w:val="28"/>
        </w:rPr>
        <w:t>办院方针：</w:t>
      </w:r>
      <w:r w:rsidRPr="00F35C70">
        <w:rPr>
          <w:rFonts w:ascii="仿宋_GB2312" w:eastAsia="仿宋_GB2312" w:hAnsi="Segoe UI" w:cs="Segoe UI" w:hint="eastAsia"/>
          <w:color w:val="333333"/>
          <w:kern w:val="0"/>
          <w:sz w:val="28"/>
          <w:szCs w:val="28"/>
        </w:rPr>
        <w:t>公卫为立院之基，临床为发展之翼</w:t>
      </w:r>
    </w:p>
    <w:p w:rsidR="00F35C70" w:rsidRPr="00F35C70" w:rsidRDefault="00F35C70" w:rsidP="00F35C70">
      <w:pPr>
        <w:widowControl/>
        <w:shd w:val="clear" w:color="auto" w:fill="FFFFFF"/>
        <w:wordWrap w:val="0"/>
        <w:jc w:val="left"/>
        <w:rPr>
          <w:rFonts w:ascii="Segoe UI" w:eastAsia="宋体" w:hAnsi="Segoe UI" w:cs="Segoe UI"/>
          <w:color w:val="333333"/>
          <w:kern w:val="0"/>
          <w:sz w:val="20"/>
          <w:szCs w:val="20"/>
        </w:rPr>
      </w:pPr>
      <w:r w:rsidRPr="00F35C70">
        <w:rPr>
          <w:rFonts w:ascii="仿宋_GB2312" w:eastAsia="仿宋_GB2312" w:hAnsi="Segoe UI" w:cs="Segoe UI" w:hint="eastAsia"/>
          <w:b/>
          <w:bCs/>
          <w:color w:val="333333"/>
          <w:kern w:val="0"/>
          <w:sz w:val="28"/>
          <w:szCs w:val="28"/>
        </w:rPr>
        <w:t>宗旨：</w:t>
      </w:r>
      <w:r w:rsidRPr="00F35C70">
        <w:rPr>
          <w:rFonts w:ascii="仿宋_GB2312" w:eastAsia="仿宋_GB2312" w:hAnsi="Segoe UI" w:cs="Segoe UI" w:hint="eastAsia"/>
          <w:color w:val="333333"/>
          <w:kern w:val="0"/>
          <w:sz w:val="28"/>
          <w:szCs w:val="28"/>
        </w:rPr>
        <w:t>以人为本</w:t>
      </w:r>
      <w:r w:rsidRPr="00F35C70">
        <w:rPr>
          <w:rFonts w:ascii="仿宋_GB2312" w:eastAsia="仿宋_GB2312" w:hAnsi="Segoe UI" w:cs="Segoe UI" w:hint="eastAsia"/>
          <w:color w:val="333333"/>
          <w:kern w:val="0"/>
          <w:sz w:val="28"/>
          <w:szCs w:val="28"/>
        </w:rPr>
        <w:t>  </w:t>
      </w:r>
      <w:r w:rsidRPr="00F35C70">
        <w:rPr>
          <w:rFonts w:ascii="仿宋_GB2312" w:eastAsia="仿宋_GB2312" w:hAnsi="Segoe UI" w:cs="Segoe UI" w:hint="eastAsia"/>
          <w:color w:val="333333"/>
          <w:kern w:val="0"/>
          <w:sz w:val="28"/>
          <w:szCs w:val="28"/>
        </w:rPr>
        <w:t xml:space="preserve">真心相护 </w:t>
      </w:r>
      <w:r w:rsidRPr="00F35C70">
        <w:rPr>
          <w:rFonts w:ascii="仿宋_GB2312" w:eastAsia="仿宋_GB2312" w:hAnsi="Segoe UI" w:cs="Segoe UI" w:hint="eastAsia"/>
          <w:color w:val="333333"/>
          <w:kern w:val="0"/>
          <w:sz w:val="28"/>
          <w:szCs w:val="28"/>
        </w:rPr>
        <w:t> </w:t>
      </w:r>
      <w:r w:rsidRPr="00F35C70">
        <w:rPr>
          <w:rFonts w:ascii="仿宋_GB2312" w:eastAsia="仿宋_GB2312" w:hAnsi="Segoe UI" w:cs="Segoe UI" w:hint="eastAsia"/>
          <w:color w:val="333333"/>
          <w:kern w:val="0"/>
          <w:sz w:val="28"/>
          <w:szCs w:val="28"/>
        </w:rPr>
        <w:t xml:space="preserve">以德为先 </w:t>
      </w:r>
      <w:r w:rsidRPr="00F35C70">
        <w:rPr>
          <w:rFonts w:ascii="仿宋_GB2312" w:eastAsia="仿宋_GB2312" w:hAnsi="Segoe UI" w:cs="Segoe UI" w:hint="eastAsia"/>
          <w:color w:val="333333"/>
          <w:kern w:val="0"/>
          <w:sz w:val="28"/>
          <w:szCs w:val="28"/>
        </w:rPr>
        <w:t> </w:t>
      </w:r>
      <w:r w:rsidRPr="00F35C70">
        <w:rPr>
          <w:rFonts w:ascii="仿宋_GB2312" w:eastAsia="仿宋_GB2312" w:hAnsi="Segoe UI" w:cs="Segoe UI" w:hint="eastAsia"/>
          <w:color w:val="333333"/>
          <w:kern w:val="0"/>
          <w:sz w:val="28"/>
          <w:szCs w:val="28"/>
        </w:rPr>
        <w:t>自强不息</w:t>
      </w:r>
    </w:p>
    <w:p w:rsidR="00F35C70" w:rsidRPr="00F35C70" w:rsidRDefault="00F35C70" w:rsidP="00F35C70">
      <w:pPr>
        <w:widowControl/>
        <w:shd w:val="clear" w:color="auto" w:fill="FFFFFF"/>
        <w:wordWrap w:val="0"/>
        <w:jc w:val="left"/>
        <w:rPr>
          <w:rFonts w:ascii="Segoe UI" w:eastAsia="宋体" w:hAnsi="Segoe UI" w:cs="Segoe UI"/>
          <w:color w:val="333333"/>
          <w:kern w:val="0"/>
          <w:sz w:val="20"/>
          <w:szCs w:val="20"/>
        </w:rPr>
      </w:pPr>
      <w:r w:rsidRPr="00F35C70">
        <w:rPr>
          <w:rFonts w:ascii="仿宋_GB2312" w:eastAsia="仿宋_GB2312" w:hAnsi="Segoe UI" w:cs="Segoe UI" w:hint="eastAsia"/>
          <w:b/>
          <w:bCs/>
          <w:color w:val="333333"/>
          <w:kern w:val="0"/>
          <w:sz w:val="28"/>
          <w:szCs w:val="28"/>
        </w:rPr>
        <w:t>价值观：</w:t>
      </w:r>
      <w:r w:rsidRPr="00F35C70">
        <w:rPr>
          <w:rFonts w:ascii="仿宋_GB2312" w:eastAsia="仿宋_GB2312" w:hAnsi="Segoe UI" w:cs="Segoe UI" w:hint="eastAsia"/>
          <w:color w:val="333333"/>
          <w:kern w:val="0"/>
          <w:sz w:val="28"/>
          <w:szCs w:val="28"/>
        </w:rPr>
        <w:t>正直</w:t>
      </w:r>
      <w:r w:rsidRPr="00F35C70">
        <w:rPr>
          <w:rFonts w:ascii="仿宋_GB2312" w:eastAsia="仿宋_GB2312" w:hAnsi="Segoe UI" w:cs="Segoe UI" w:hint="eastAsia"/>
          <w:color w:val="333333"/>
          <w:kern w:val="0"/>
          <w:sz w:val="28"/>
          <w:szCs w:val="28"/>
        </w:rPr>
        <w:t>  </w:t>
      </w:r>
      <w:r w:rsidRPr="00F35C70">
        <w:rPr>
          <w:rFonts w:ascii="仿宋_GB2312" w:eastAsia="仿宋_GB2312" w:hAnsi="Segoe UI" w:cs="Segoe UI" w:hint="eastAsia"/>
          <w:color w:val="333333"/>
          <w:kern w:val="0"/>
          <w:sz w:val="28"/>
          <w:szCs w:val="28"/>
        </w:rPr>
        <w:t xml:space="preserve">勤俭 </w:t>
      </w:r>
      <w:r w:rsidRPr="00F35C70">
        <w:rPr>
          <w:rFonts w:ascii="仿宋_GB2312" w:eastAsia="仿宋_GB2312" w:hAnsi="Segoe UI" w:cs="Segoe UI" w:hint="eastAsia"/>
          <w:color w:val="333333"/>
          <w:kern w:val="0"/>
          <w:sz w:val="28"/>
          <w:szCs w:val="28"/>
        </w:rPr>
        <w:t> </w:t>
      </w:r>
      <w:r w:rsidRPr="00F35C70">
        <w:rPr>
          <w:rFonts w:ascii="仿宋_GB2312" w:eastAsia="仿宋_GB2312" w:hAnsi="Segoe UI" w:cs="Segoe UI" w:hint="eastAsia"/>
          <w:color w:val="333333"/>
          <w:kern w:val="0"/>
          <w:sz w:val="28"/>
          <w:szCs w:val="28"/>
        </w:rPr>
        <w:t xml:space="preserve">敬业 </w:t>
      </w:r>
      <w:r w:rsidRPr="00F35C70">
        <w:rPr>
          <w:rFonts w:ascii="仿宋_GB2312" w:eastAsia="仿宋_GB2312" w:hAnsi="Segoe UI" w:cs="Segoe UI" w:hint="eastAsia"/>
          <w:color w:val="333333"/>
          <w:kern w:val="0"/>
          <w:sz w:val="28"/>
          <w:szCs w:val="28"/>
        </w:rPr>
        <w:t> </w:t>
      </w:r>
      <w:r w:rsidRPr="00F35C70">
        <w:rPr>
          <w:rFonts w:ascii="仿宋_GB2312" w:eastAsia="仿宋_GB2312" w:hAnsi="Segoe UI" w:cs="Segoe UI" w:hint="eastAsia"/>
          <w:color w:val="333333"/>
          <w:kern w:val="0"/>
          <w:sz w:val="28"/>
          <w:szCs w:val="28"/>
        </w:rPr>
        <w:t>卓越</w:t>
      </w:r>
    </w:p>
    <w:p w:rsidR="00F35C70" w:rsidRPr="00F35C70" w:rsidRDefault="00F35C70" w:rsidP="00F35C70">
      <w:pPr>
        <w:widowControl/>
        <w:shd w:val="clear" w:color="auto" w:fill="FFFFFF"/>
        <w:wordWrap w:val="0"/>
        <w:jc w:val="left"/>
        <w:rPr>
          <w:rFonts w:ascii="Segoe UI" w:eastAsia="宋体" w:hAnsi="Segoe UI" w:cs="Segoe UI"/>
          <w:color w:val="333333"/>
          <w:kern w:val="0"/>
          <w:sz w:val="20"/>
          <w:szCs w:val="20"/>
        </w:rPr>
      </w:pPr>
      <w:r w:rsidRPr="00F35C70">
        <w:rPr>
          <w:rFonts w:ascii="仿宋_GB2312" w:eastAsia="仿宋_GB2312" w:hAnsi="Segoe UI" w:cs="Segoe UI" w:hint="eastAsia"/>
          <w:b/>
          <w:bCs/>
          <w:color w:val="333333"/>
          <w:kern w:val="0"/>
          <w:sz w:val="28"/>
          <w:szCs w:val="28"/>
        </w:rPr>
        <w:t>职业精神：</w:t>
      </w:r>
      <w:r w:rsidRPr="00F35C70">
        <w:rPr>
          <w:rFonts w:ascii="仿宋_GB2312" w:eastAsia="仿宋_GB2312" w:hAnsi="Segoe UI" w:cs="Segoe UI" w:hint="eastAsia"/>
          <w:color w:val="333333"/>
          <w:kern w:val="0"/>
          <w:sz w:val="28"/>
          <w:szCs w:val="28"/>
        </w:rPr>
        <w:t>敬佑生命</w:t>
      </w:r>
      <w:r w:rsidRPr="00F35C70">
        <w:rPr>
          <w:rFonts w:ascii="仿宋_GB2312" w:eastAsia="仿宋_GB2312" w:hAnsi="Segoe UI" w:cs="Segoe UI" w:hint="eastAsia"/>
          <w:color w:val="333333"/>
          <w:kern w:val="0"/>
          <w:sz w:val="28"/>
          <w:szCs w:val="28"/>
        </w:rPr>
        <w:t>  </w:t>
      </w:r>
      <w:r w:rsidRPr="00F35C70">
        <w:rPr>
          <w:rFonts w:ascii="仿宋_GB2312" w:eastAsia="仿宋_GB2312" w:hAnsi="Segoe UI" w:cs="Segoe UI" w:hint="eastAsia"/>
          <w:color w:val="333333"/>
          <w:kern w:val="0"/>
          <w:sz w:val="28"/>
          <w:szCs w:val="28"/>
        </w:rPr>
        <w:t xml:space="preserve">救死扶伤 </w:t>
      </w:r>
      <w:r w:rsidRPr="00F35C70">
        <w:rPr>
          <w:rFonts w:ascii="仿宋_GB2312" w:eastAsia="仿宋_GB2312" w:hAnsi="Segoe UI" w:cs="Segoe UI" w:hint="eastAsia"/>
          <w:color w:val="333333"/>
          <w:kern w:val="0"/>
          <w:sz w:val="28"/>
          <w:szCs w:val="28"/>
        </w:rPr>
        <w:t> </w:t>
      </w:r>
      <w:r w:rsidRPr="00F35C70">
        <w:rPr>
          <w:rFonts w:ascii="仿宋_GB2312" w:eastAsia="仿宋_GB2312" w:hAnsi="Segoe UI" w:cs="Segoe UI" w:hint="eastAsia"/>
          <w:color w:val="333333"/>
          <w:kern w:val="0"/>
          <w:sz w:val="28"/>
          <w:szCs w:val="28"/>
        </w:rPr>
        <w:t xml:space="preserve">甘于奉献 </w:t>
      </w:r>
      <w:r w:rsidRPr="00F35C70">
        <w:rPr>
          <w:rFonts w:ascii="仿宋_GB2312" w:eastAsia="仿宋_GB2312" w:hAnsi="Segoe UI" w:cs="Segoe UI" w:hint="eastAsia"/>
          <w:color w:val="333333"/>
          <w:kern w:val="0"/>
          <w:sz w:val="28"/>
          <w:szCs w:val="28"/>
        </w:rPr>
        <w:t> </w:t>
      </w:r>
      <w:r w:rsidRPr="00F35C70">
        <w:rPr>
          <w:rFonts w:ascii="仿宋_GB2312" w:eastAsia="仿宋_GB2312" w:hAnsi="Segoe UI" w:cs="Segoe UI" w:hint="eastAsia"/>
          <w:color w:val="333333"/>
          <w:kern w:val="0"/>
          <w:sz w:val="28"/>
          <w:szCs w:val="28"/>
        </w:rPr>
        <w:t>大爱无疆</w:t>
      </w:r>
    </w:p>
    <w:p w:rsidR="00F35C70" w:rsidRPr="00F35C70" w:rsidRDefault="00F35C70" w:rsidP="00F35C70">
      <w:pPr>
        <w:widowControl/>
        <w:shd w:val="clear" w:color="auto" w:fill="FFFFFF"/>
        <w:wordWrap w:val="0"/>
        <w:ind w:firstLine="562"/>
        <w:jc w:val="left"/>
        <w:rPr>
          <w:rFonts w:ascii="Segoe UI" w:eastAsia="宋体" w:hAnsi="Segoe UI" w:cs="Segoe UI"/>
          <w:color w:val="333333"/>
          <w:kern w:val="0"/>
          <w:sz w:val="20"/>
          <w:szCs w:val="20"/>
        </w:rPr>
      </w:pPr>
      <w:r w:rsidRPr="00F35C70">
        <w:rPr>
          <w:rFonts w:ascii="仿宋_GB2312" w:eastAsia="仿宋_GB2312" w:hAnsi="Segoe UI" w:cs="Segoe UI" w:hint="eastAsia"/>
          <w:b/>
          <w:bCs/>
          <w:color w:val="333333"/>
          <w:kern w:val="0"/>
          <w:sz w:val="28"/>
          <w:szCs w:val="28"/>
        </w:rPr>
        <w:t>愿景：</w:t>
      </w:r>
      <w:r w:rsidRPr="00F35C70">
        <w:rPr>
          <w:rFonts w:ascii="仿宋_GB2312" w:eastAsia="仿宋_GB2312" w:hAnsi="Segoe UI" w:cs="Segoe UI" w:hint="eastAsia"/>
          <w:color w:val="333333"/>
          <w:kern w:val="0"/>
          <w:sz w:val="28"/>
          <w:szCs w:val="28"/>
        </w:rPr>
        <w:t>妇女儿童和员工首选的妇幼保健机构与专科医院，全国一流的妇幼卫生研究机构，行政主管部门的新型智库。</w:t>
      </w:r>
    </w:p>
    <w:p w:rsidR="00F35C70" w:rsidRPr="00F35C70" w:rsidRDefault="00F35C70" w:rsidP="00F35C70">
      <w:pPr>
        <w:widowControl/>
        <w:shd w:val="clear" w:color="auto" w:fill="FFFFFF"/>
        <w:wordWrap w:val="0"/>
        <w:jc w:val="left"/>
        <w:rPr>
          <w:rFonts w:ascii="Segoe UI" w:eastAsia="宋体" w:hAnsi="Segoe UI" w:cs="Segoe UI"/>
          <w:color w:val="333333"/>
          <w:kern w:val="0"/>
          <w:sz w:val="20"/>
          <w:szCs w:val="20"/>
        </w:rPr>
      </w:pPr>
      <w:r w:rsidRPr="00F35C70">
        <w:rPr>
          <w:rFonts w:ascii="仿宋_GB2312" w:eastAsia="仿宋_GB2312" w:hAnsi="Segoe UI" w:cs="Segoe UI" w:hint="eastAsia"/>
          <w:b/>
          <w:bCs/>
          <w:color w:val="333333"/>
          <w:kern w:val="0"/>
          <w:sz w:val="28"/>
          <w:szCs w:val="28"/>
        </w:rPr>
        <w:t>使命：</w:t>
      </w:r>
      <w:r w:rsidRPr="00F35C70">
        <w:rPr>
          <w:rFonts w:ascii="仿宋_GB2312" w:eastAsia="仿宋_GB2312" w:hAnsi="Segoe UI" w:cs="Segoe UI" w:hint="eastAsia"/>
          <w:color w:val="333333"/>
          <w:kern w:val="0"/>
          <w:sz w:val="28"/>
          <w:szCs w:val="28"/>
        </w:rPr>
        <w:t>提供个性化、专业化的高品质医疗保障服务，提升全省妇幼保健机构服务能力与管理水平。</w:t>
      </w:r>
    </w:p>
    <w:p w:rsidR="00D43F26" w:rsidRDefault="00F35C70" w:rsidP="00F35C70">
      <w:pPr>
        <w:widowControl/>
        <w:shd w:val="clear" w:color="auto" w:fill="FFFFFF"/>
        <w:wordWrap w:val="0"/>
        <w:jc w:val="left"/>
        <w:rPr>
          <w:rFonts w:ascii="仿宋_GB2312" w:eastAsia="仿宋_GB2312" w:hAnsi="Segoe UI" w:cs="Segoe UI" w:hint="eastAsia"/>
          <w:b/>
          <w:bCs/>
          <w:color w:val="333333"/>
          <w:kern w:val="0"/>
          <w:sz w:val="28"/>
          <w:szCs w:val="28"/>
        </w:rPr>
      </w:pPr>
      <w:r w:rsidRPr="00F35C70">
        <w:rPr>
          <w:rFonts w:ascii="仿宋_GB2312" w:eastAsia="仿宋_GB2312" w:hAnsi="Segoe UI" w:cs="Segoe UI" w:hint="eastAsia"/>
          <w:b/>
          <w:bCs/>
          <w:color w:val="333333"/>
          <w:kern w:val="0"/>
          <w:sz w:val="28"/>
          <w:szCs w:val="28"/>
        </w:rPr>
        <w:t>院徽:</w:t>
      </w:r>
    </w:p>
    <w:p w:rsidR="00F35C70" w:rsidRPr="00F35C70" w:rsidRDefault="00D43F26" w:rsidP="00F35C70">
      <w:pPr>
        <w:widowControl/>
        <w:shd w:val="clear" w:color="auto" w:fill="FFFFFF"/>
        <w:wordWrap w:val="0"/>
        <w:jc w:val="left"/>
        <w:rPr>
          <w:rFonts w:ascii="Segoe UI" w:eastAsia="宋体" w:hAnsi="Segoe UI" w:cs="Segoe UI"/>
          <w:color w:val="333333"/>
          <w:kern w:val="0"/>
          <w:sz w:val="20"/>
          <w:szCs w:val="20"/>
        </w:rPr>
      </w:pPr>
      <w:r>
        <w:rPr>
          <w:rFonts w:ascii="Segoe UI" w:eastAsia="宋体" w:hAnsi="Segoe UI" w:cs="Segoe UI"/>
          <w:noProof/>
          <w:color w:val="333333"/>
          <w:kern w:val="0"/>
          <w:sz w:val="20"/>
          <w:szCs w:val="20"/>
        </w:rPr>
        <w:lastRenderedPageBreak/>
        <w:drawing>
          <wp:inline distT="0" distB="0" distL="0" distR="0">
            <wp:extent cx="2724150" cy="2724150"/>
            <wp:effectExtent l="19050" t="0" r="0" b="0"/>
            <wp:docPr id="1" name="图片 0" descr="b50aeefd2ed22bc3fb01bfd3109debd5_FvwiXxpA65AAAAAASUVORK5CY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50aeefd2ed22bc3fb01bfd3109debd5_FvwiXxpA65AAAAAASUVORK5CYII=.png"/>
                    <pic:cNvPicPr/>
                  </pic:nvPicPr>
                  <pic:blipFill>
                    <a:blip r:embed="rId6"/>
                    <a:stretch>
                      <a:fillRect/>
                    </a:stretch>
                  </pic:blipFill>
                  <pic:spPr>
                    <a:xfrm>
                      <a:off x="0" y="0"/>
                      <a:ext cx="2724150" cy="2724150"/>
                    </a:xfrm>
                    <a:prstGeom prst="rect">
                      <a:avLst/>
                    </a:prstGeom>
                  </pic:spPr>
                </pic:pic>
              </a:graphicData>
            </a:graphic>
          </wp:inline>
        </w:drawing>
      </w:r>
    </w:p>
    <w:p w:rsidR="00F35C70" w:rsidRPr="00F35C70" w:rsidRDefault="00F35C70" w:rsidP="00F35C70">
      <w:pPr>
        <w:widowControl/>
        <w:shd w:val="clear" w:color="auto" w:fill="FFFFFF"/>
        <w:wordWrap w:val="0"/>
        <w:jc w:val="center"/>
        <w:rPr>
          <w:rFonts w:ascii="Segoe UI" w:eastAsia="宋体" w:hAnsi="Segoe UI" w:cs="Segoe UI"/>
          <w:color w:val="333333"/>
          <w:kern w:val="0"/>
          <w:sz w:val="20"/>
          <w:szCs w:val="20"/>
        </w:rPr>
      </w:pPr>
      <w:r w:rsidRPr="00F35C70">
        <w:rPr>
          <w:rFonts w:ascii="Times New Roman" w:eastAsia="宋体" w:hAnsi="Times New Roman" w:cs="Times New Roman"/>
          <w:color w:val="333333"/>
          <w:kern w:val="0"/>
          <w:szCs w:val="21"/>
        </w:rPr>
        <w:t> </w:t>
      </w:r>
    </w:p>
    <w:p w:rsidR="00F35C70" w:rsidRPr="00F35C70" w:rsidRDefault="00F35C70" w:rsidP="00F35C70">
      <w:pPr>
        <w:widowControl/>
        <w:shd w:val="clear" w:color="auto" w:fill="FFFFFF"/>
        <w:wordWrap w:val="0"/>
        <w:ind w:left="280" w:hanging="112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 </w:t>
      </w:r>
    </w:p>
    <w:p w:rsidR="00F35C70" w:rsidRPr="00F35C70" w:rsidRDefault="00F35C70" w:rsidP="00F35C70">
      <w:pPr>
        <w:widowControl/>
        <w:shd w:val="clear" w:color="auto" w:fill="FFFFFF"/>
        <w:wordWrap w:val="0"/>
        <w:spacing w:line="540" w:lineRule="atLeast"/>
        <w:ind w:firstLine="560"/>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7.制作尺寸、具体要求详见附件6报价表。</w:t>
      </w:r>
    </w:p>
    <w:p w:rsidR="00F35C70" w:rsidRPr="00F35C70" w:rsidRDefault="00F35C70" w:rsidP="00F35C70">
      <w:pPr>
        <w:widowControl/>
        <w:shd w:val="clear" w:color="auto" w:fill="FFFFFF"/>
        <w:wordWrap w:val="0"/>
        <w:spacing w:line="301" w:lineRule="atLeast"/>
        <w:ind w:firstLine="560"/>
        <w:jc w:val="left"/>
        <w:rPr>
          <w:rFonts w:ascii="Segoe UI" w:eastAsia="宋体" w:hAnsi="Segoe UI" w:cs="Segoe UI"/>
          <w:color w:val="333333"/>
          <w:kern w:val="0"/>
          <w:sz w:val="20"/>
          <w:szCs w:val="20"/>
        </w:rPr>
      </w:pPr>
      <w:r w:rsidRPr="00F35C70">
        <w:rPr>
          <w:rFonts w:ascii="黑体" w:eastAsia="黑体" w:hAnsi="黑体" w:cs="Segoe UI" w:hint="eastAsia"/>
          <w:color w:val="333333"/>
          <w:kern w:val="0"/>
          <w:sz w:val="28"/>
          <w:szCs w:val="28"/>
        </w:rPr>
        <w:t>二、服务要求</w:t>
      </w:r>
    </w:p>
    <w:p w:rsidR="00F35C70" w:rsidRPr="00F35C70" w:rsidRDefault="00F35C70" w:rsidP="00F35C70">
      <w:pPr>
        <w:widowControl/>
        <w:shd w:val="clear" w:color="auto" w:fill="FFFFFF"/>
        <w:wordWrap w:val="0"/>
        <w:spacing w:line="301" w:lineRule="atLeast"/>
        <w:ind w:firstLine="638"/>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1.供应商提供的服务包括但不限于：设计、施工（安装）、售后维护。</w:t>
      </w:r>
    </w:p>
    <w:p w:rsidR="00F35C70" w:rsidRPr="00F35C70" w:rsidRDefault="00F35C70" w:rsidP="00F35C70">
      <w:pPr>
        <w:widowControl/>
        <w:shd w:val="clear" w:color="auto" w:fill="FFFFFF"/>
        <w:wordWrap w:val="0"/>
        <w:spacing w:line="301" w:lineRule="atLeast"/>
        <w:ind w:firstLine="638"/>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2.在保修期和缺陷责任期（1年）内承担保修责任。</w:t>
      </w:r>
    </w:p>
    <w:p w:rsidR="00F35C70" w:rsidRPr="00F35C70" w:rsidRDefault="00F35C70" w:rsidP="00F35C70">
      <w:pPr>
        <w:widowControl/>
        <w:shd w:val="clear" w:color="auto" w:fill="FFFFFF"/>
        <w:wordWrap w:val="0"/>
        <w:spacing w:line="301" w:lineRule="atLeast"/>
        <w:ind w:firstLine="638"/>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3.供应商须提供施工期间及安装完成后的安全应急预案。</w:t>
      </w:r>
    </w:p>
    <w:p w:rsidR="00F35C70" w:rsidRPr="00F35C70" w:rsidRDefault="00F35C70" w:rsidP="00F35C70">
      <w:pPr>
        <w:widowControl/>
        <w:shd w:val="clear" w:color="auto" w:fill="FFFFFF"/>
        <w:wordWrap w:val="0"/>
        <w:spacing w:line="301" w:lineRule="atLeast"/>
        <w:ind w:firstLine="638"/>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4.投标供应商提供产品的设计、制作及安装符合国家和行业相关规范，如有特殊材质需满足强度、刚度、稳定性要求。（提供承诺书原件加盖供应商公章）。</w:t>
      </w:r>
    </w:p>
    <w:p w:rsidR="00F35C70" w:rsidRPr="00F35C70" w:rsidRDefault="00F35C70" w:rsidP="00F35C70">
      <w:pPr>
        <w:widowControl/>
        <w:shd w:val="clear" w:color="auto" w:fill="FFFFFF"/>
        <w:wordWrap w:val="0"/>
        <w:spacing w:line="301" w:lineRule="atLeast"/>
        <w:ind w:firstLine="638"/>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5.安全文明施工要求：施工期间施工人员着统一施工服装。</w:t>
      </w:r>
    </w:p>
    <w:p w:rsidR="00F35C70" w:rsidRPr="00F35C70" w:rsidRDefault="00F35C70" w:rsidP="00F35C70">
      <w:pPr>
        <w:widowControl/>
        <w:shd w:val="clear" w:color="auto" w:fill="FFFFFF"/>
        <w:wordWrap w:val="0"/>
        <w:spacing w:line="301" w:lineRule="atLeast"/>
        <w:ind w:firstLine="638"/>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6.投标人施工组织安装现场和正常使用过程中造成的安全事故，由投标人自行处理，与招标人无关。（提供承诺书原件加盖供应商公章）。</w:t>
      </w:r>
    </w:p>
    <w:p w:rsidR="00F35C70" w:rsidRPr="00F35C70" w:rsidRDefault="00F35C70" w:rsidP="00F35C70">
      <w:pPr>
        <w:widowControl/>
        <w:shd w:val="clear" w:color="auto" w:fill="FFFFFF"/>
        <w:wordWrap w:val="0"/>
        <w:spacing w:line="540" w:lineRule="atLeast"/>
        <w:ind w:firstLine="560"/>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lastRenderedPageBreak/>
        <w:t>7.安装验收完成后，最终设计稿件源文件和相应著作权、知识产权全部归我院所有。</w:t>
      </w:r>
    </w:p>
    <w:p w:rsidR="00F35C70" w:rsidRPr="00F35C70" w:rsidRDefault="00F35C70" w:rsidP="00F35C70">
      <w:pPr>
        <w:widowControl/>
        <w:shd w:val="clear" w:color="auto" w:fill="FFFFFF"/>
        <w:wordWrap w:val="0"/>
        <w:spacing w:line="301" w:lineRule="atLeast"/>
        <w:ind w:firstLine="560"/>
        <w:rPr>
          <w:rFonts w:ascii="Segoe UI" w:eastAsia="宋体" w:hAnsi="Segoe UI" w:cs="Segoe UI"/>
          <w:color w:val="333333"/>
          <w:kern w:val="0"/>
          <w:sz w:val="20"/>
          <w:szCs w:val="20"/>
        </w:rPr>
      </w:pPr>
      <w:r w:rsidRPr="00F35C70">
        <w:rPr>
          <w:rFonts w:ascii="黑体" w:eastAsia="黑体" w:hAnsi="黑体" w:cs="Segoe UI" w:hint="eastAsia"/>
          <w:color w:val="333333"/>
          <w:kern w:val="0"/>
          <w:sz w:val="28"/>
          <w:szCs w:val="28"/>
        </w:rPr>
        <w:t>三、报价要求</w:t>
      </w:r>
    </w:p>
    <w:p w:rsidR="00F35C70" w:rsidRPr="00F35C70" w:rsidRDefault="00F35C70" w:rsidP="00F35C70">
      <w:pPr>
        <w:widowControl/>
        <w:shd w:val="clear" w:color="auto" w:fill="FFFFFF"/>
        <w:wordWrap w:val="0"/>
        <w:spacing w:line="301" w:lineRule="atLeast"/>
        <w:ind w:firstLine="560"/>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请按照附件报价表详细填写。</w:t>
      </w:r>
    </w:p>
    <w:p w:rsidR="00F35C70" w:rsidRPr="00F35C70" w:rsidRDefault="00F35C70" w:rsidP="00F35C70">
      <w:pPr>
        <w:widowControl/>
        <w:shd w:val="clear" w:color="auto" w:fill="FFFFFF"/>
        <w:wordWrap w:val="0"/>
        <w:spacing w:line="301" w:lineRule="atLeast"/>
        <w:ind w:firstLine="560"/>
        <w:rPr>
          <w:rFonts w:ascii="Segoe UI" w:eastAsia="宋体" w:hAnsi="Segoe UI" w:cs="Segoe UI"/>
          <w:color w:val="333333"/>
          <w:kern w:val="0"/>
          <w:sz w:val="20"/>
          <w:szCs w:val="20"/>
        </w:rPr>
      </w:pPr>
      <w:r w:rsidRPr="00F35C70">
        <w:rPr>
          <w:rFonts w:ascii="黑体" w:eastAsia="黑体" w:hAnsi="黑体" w:cs="Segoe UI" w:hint="eastAsia"/>
          <w:color w:val="333333"/>
          <w:kern w:val="0"/>
          <w:sz w:val="28"/>
          <w:szCs w:val="28"/>
        </w:rPr>
        <w:t>四、验收</w:t>
      </w:r>
    </w:p>
    <w:p w:rsidR="00F35C70" w:rsidRPr="00F35C70" w:rsidRDefault="00F35C70" w:rsidP="00F35C70">
      <w:pPr>
        <w:widowControl/>
        <w:shd w:val="clear" w:color="auto" w:fill="FFFFFF"/>
        <w:wordWrap w:val="0"/>
        <w:spacing w:line="301" w:lineRule="atLeast"/>
        <w:ind w:firstLine="56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1.本项目严格按照招标文件要求、中标供应商投标文件内容以及《财政部关于进一步加强政府采购需求和履约验收管理的指导意见》（财库〔2016〕205 号）的要求进行验收。</w:t>
      </w:r>
    </w:p>
    <w:p w:rsidR="00F35C70" w:rsidRPr="00F35C70" w:rsidRDefault="00F35C70" w:rsidP="00F35C70">
      <w:pPr>
        <w:widowControl/>
        <w:shd w:val="clear" w:color="auto" w:fill="FFFFFF"/>
        <w:wordWrap w:val="0"/>
        <w:spacing w:line="301" w:lineRule="atLeast"/>
        <w:ind w:firstLine="56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2.验收结果合格的，采购人出具的验收结果通知并按合同约定支付采购资金；验收结果不合格的，采购人不予支付采购资金，还可能会报告本项目同级财政部门按照政府采购法律法规等有关规定处理。</w:t>
      </w:r>
    </w:p>
    <w:p w:rsidR="00F35C70" w:rsidRPr="00F35C70" w:rsidRDefault="00F35C70" w:rsidP="00F35C70">
      <w:pPr>
        <w:widowControl/>
        <w:shd w:val="clear" w:color="auto" w:fill="FFFFFF"/>
        <w:wordWrap w:val="0"/>
        <w:spacing w:line="301" w:lineRule="atLeast"/>
        <w:ind w:firstLine="56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3.验收方式</w:t>
      </w:r>
    </w:p>
    <w:p w:rsidR="00F35C70" w:rsidRPr="00F35C70" w:rsidRDefault="00F35C70" w:rsidP="00F35C70">
      <w:pPr>
        <w:widowControl/>
        <w:shd w:val="clear" w:color="auto" w:fill="FFFFFF"/>
        <w:wordWrap w:val="0"/>
        <w:spacing w:line="301" w:lineRule="atLeast"/>
        <w:ind w:firstLine="562"/>
        <w:jc w:val="left"/>
        <w:rPr>
          <w:rFonts w:ascii="Segoe UI" w:eastAsia="宋体" w:hAnsi="Segoe UI" w:cs="Segoe UI"/>
          <w:color w:val="333333"/>
          <w:kern w:val="0"/>
          <w:sz w:val="20"/>
          <w:szCs w:val="20"/>
        </w:rPr>
      </w:pPr>
      <w:r w:rsidRPr="00F35C70">
        <w:rPr>
          <w:rFonts w:ascii="仿宋_GB2312" w:eastAsia="仿宋_GB2312" w:hAnsi="Segoe UI" w:cs="Segoe UI" w:hint="eastAsia"/>
          <w:b/>
          <w:bCs/>
          <w:color w:val="333333"/>
          <w:kern w:val="0"/>
          <w:sz w:val="28"/>
          <w:szCs w:val="28"/>
        </w:rPr>
        <w:t>成立验收小组：</w:t>
      </w:r>
      <w:r w:rsidRPr="00F35C70">
        <w:rPr>
          <w:rFonts w:ascii="仿宋_GB2312" w:eastAsia="仿宋_GB2312" w:hAnsi="Segoe UI" w:cs="Segoe UI" w:hint="eastAsia"/>
          <w:color w:val="333333"/>
          <w:kern w:val="0"/>
          <w:sz w:val="28"/>
          <w:szCs w:val="28"/>
        </w:rPr>
        <w:t>成立验收小组，小组成员包括甲方2名，乙方负责人1名、技术人员1名（如乙方验收人员需增加，可与甲方沟通）。</w:t>
      </w:r>
    </w:p>
    <w:p w:rsidR="00F35C70" w:rsidRPr="00F35C70" w:rsidRDefault="00F35C70" w:rsidP="00F35C70">
      <w:pPr>
        <w:widowControl/>
        <w:shd w:val="clear" w:color="auto" w:fill="FFFFFF"/>
        <w:wordWrap w:val="0"/>
        <w:spacing w:line="301" w:lineRule="atLeast"/>
        <w:ind w:firstLine="562"/>
        <w:jc w:val="left"/>
        <w:rPr>
          <w:rFonts w:ascii="Segoe UI" w:eastAsia="宋体" w:hAnsi="Segoe UI" w:cs="Segoe UI"/>
          <w:color w:val="333333"/>
          <w:kern w:val="0"/>
          <w:sz w:val="20"/>
          <w:szCs w:val="20"/>
        </w:rPr>
      </w:pPr>
      <w:r w:rsidRPr="00F35C70">
        <w:rPr>
          <w:rFonts w:ascii="仿宋_GB2312" w:eastAsia="仿宋_GB2312" w:hAnsi="Segoe UI" w:cs="Segoe UI" w:hint="eastAsia"/>
          <w:b/>
          <w:bCs/>
          <w:color w:val="333333"/>
          <w:kern w:val="0"/>
          <w:sz w:val="28"/>
          <w:szCs w:val="28"/>
        </w:rPr>
        <w:t>设计稿验收：</w:t>
      </w:r>
      <w:r w:rsidRPr="00F35C70">
        <w:rPr>
          <w:rFonts w:ascii="仿宋_GB2312" w:eastAsia="仿宋_GB2312" w:hAnsi="Segoe UI" w:cs="Segoe UI" w:hint="eastAsia"/>
          <w:color w:val="333333"/>
          <w:kern w:val="0"/>
          <w:sz w:val="28"/>
          <w:szCs w:val="28"/>
        </w:rPr>
        <w:t>设计定稿后由我院相关科室部门验收并签字。</w:t>
      </w:r>
    </w:p>
    <w:p w:rsidR="00F35C70" w:rsidRPr="00F35C70" w:rsidRDefault="00F35C70" w:rsidP="00F35C70">
      <w:pPr>
        <w:widowControl/>
        <w:shd w:val="clear" w:color="auto" w:fill="FFFFFF"/>
        <w:wordWrap w:val="0"/>
        <w:spacing w:line="301" w:lineRule="atLeast"/>
        <w:ind w:firstLine="562"/>
        <w:jc w:val="left"/>
        <w:rPr>
          <w:rFonts w:ascii="Segoe UI" w:eastAsia="宋体" w:hAnsi="Segoe UI" w:cs="Segoe UI"/>
          <w:color w:val="333333"/>
          <w:kern w:val="0"/>
          <w:sz w:val="20"/>
          <w:szCs w:val="20"/>
        </w:rPr>
      </w:pPr>
      <w:r w:rsidRPr="00F35C70">
        <w:rPr>
          <w:rFonts w:ascii="仿宋_GB2312" w:eastAsia="仿宋_GB2312" w:hAnsi="Segoe UI" w:cs="Segoe UI" w:hint="eastAsia"/>
          <w:b/>
          <w:bCs/>
          <w:color w:val="333333"/>
          <w:kern w:val="0"/>
          <w:sz w:val="28"/>
          <w:szCs w:val="28"/>
        </w:rPr>
        <w:t>安装制作现场验收：</w:t>
      </w:r>
      <w:r w:rsidRPr="00F35C70">
        <w:rPr>
          <w:rFonts w:ascii="仿宋_GB2312" w:eastAsia="仿宋_GB2312" w:hAnsi="Segoe UI" w:cs="Segoe UI" w:hint="eastAsia"/>
          <w:color w:val="333333"/>
          <w:kern w:val="0"/>
          <w:sz w:val="28"/>
          <w:szCs w:val="28"/>
        </w:rPr>
        <w:t>验收小组现场查看设计图纸、实际安装画面、数量统计、质量标准、点位核对等。</w:t>
      </w:r>
    </w:p>
    <w:p w:rsidR="00F35C70" w:rsidRPr="00F35C70" w:rsidRDefault="00F35C70" w:rsidP="00F35C70">
      <w:pPr>
        <w:widowControl/>
        <w:shd w:val="clear" w:color="auto" w:fill="FFFFFF"/>
        <w:wordWrap w:val="0"/>
        <w:spacing w:line="301" w:lineRule="atLeast"/>
        <w:ind w:firstLine="560"/>
        <w:rPr>
          <w:rFonts w:ascii="Segoe UI" w:eastAsia="宋体" w:hAnsi="Segoe UI" w:cs="Segoe UI"/>
          <w:color w:val="333333"/>
          <w:kern w:val="0"/>
          <w:sz w:val="20"/>
          <w:szCs w:val="20"/>
        </w:rPr>
      </w:pPr>
      <w:r w:rsidRPr="00F35C70">
        <w:rPr>
          <w:rFonts w:ascii="黑体" w:eastAsia="黑体" w:hAnsi="黑体" w:cs="Segoe UI" w:hint="eastAsia"/>
          <w:color w:val="333333"/>
          <w:kern w:val="0"/>
          <w:sz w:val="28"/>
          <w:szCs w:val="28"/>
        </w:rPr>
        <w:t>五、商务要求（实质性要求）</w:t>
      </w:r>
    </w:p>
    <w:p w:rsidR="00F35C70" w:rsidRPr="00F35C70" w:rsidRDefault="00F35C70" w:rsidP="00F35C70">
      <w:pPr>
        <w:widowControl/>
        <w:shd w:val="clear" w:color="auto" w:fill="FFFFFF"/>
        <w:wordWrap w:val="0"/>
        <w:spacing w:line="301" w:lineRule="atLeast"/>
        <w:ind w:firstLine="56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1.交货地点：四川省妇幼保健院晋阳院区</w:t>
      </w:r>
    </w:p>
    <w:p w:rsidR="00F35C70" w:rsidRPr="00F35C70" w:rsidRDefault="00F35C70" w:rsidP="00F35C70">
      <w:pPr>
        <w:widowControl/>
        <w:shd w:val="clear" w:color="auto" w:fill="FFFFFF"/>
        <w:wordWrap w:val="0"/>
        <w:spacing w:line="301" w:lineRule="atLeast"/>
        <w:ind w:firstLine="56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2.设计稿期限：合同签订后15个工作日内，完成初步设计稿。由党委办组织相关科室部门与乙方一同按照设计初稿进行讨论。讨论后15日内形成最终设计稿件。</w:t>
      </w:r>
    </w:p>
    <w:p w:rsidR="00F35C70" w:rsidRPr="00F35C70" w:rsidRDefault="00F35C70" w:rsidP="00F35C70">
      <w:pPr>
        <w:widowControl/>
        <w:shd w:val="clear" w:color="auto" w:fill="FFFFFF"/>
        <w:wordWrap w:val="0"/>
        <w:spacing w:line="301" w:lineRule="atLeast"/>
        <w:ind w:firstLine="56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lastRenderedPageBreak/>
        <w:t>3.交货期限：设计定稿之日起30日内完工，并交付安装、验收。</w:t>
      </w:r>
    </w:p>
    <w:p w:rsidR="00F35C70" w:rsidRPr="00F35C70" w:rsidRDefault="00F35C70" w:rsidP="00F35C70">
      <w:pPr>
        <w:widowControl/>
        <w:shd w:val="clear" w:color="auto" w:fill="FFFFFF"/>
        <w:wordWrap w:val="0"/>
        <w:spacing w:line="301" w:lineRule="atLeast"/>
        <w:ind w:firstLine="56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4.付款方式：合同签订后先行预付合同总价的20%。设计稿定稿后支付合同总价的20%。项目全部实施完成安装并验收合格后支付至结算总价的95%，剩余5%余款在项目验收合格正常使用1年后支付。</w:t>
      </w:r>
    </w:p>
    <w:p w:rsidR="00F35C70" w:rsidRPr="00F35C70" w:rsidRDefault="00F35C70" w:rsidP="00F35C70">
      <w:pPr>
        <w:widowControl/>
        <w:shd w:val="clear" w:color="auto" w:fill="FFFFFF"/>
        <w:wordWrap w:val="0"/>
        <w:spacing w:line="301" w:lineRule="atLeast"/>
        <w:ind w:firstLine="56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5.质保期：本项目质保期1年。（不可抗因素或人为损坏不包含在保修范围以内）。</w:t>
      </w:r>
    </w:p>
    <w:p w:rsidR="00F35C70" w:rsidRPr="00F35C70" w:rsidRDefault="00F35C70" w:rsidP="00F35C70">
      <w:pPr>
        <w:widowControl/>
        <w:shd w:val="clear" w:color="auto" w:fill="FFFFFF"/>
        <w:wordWrap w:val="0"/>
        <w:spacing w:line="540" w:lineRule="atLeast"/>
        <w:ind w:firstLine="560"/>
        <w:rPr>
          <w:rFonts w:ascii="Segoe UI" w:eastAsia="宋体" w:hAnsi="Segoe UI" w:cs="Segoe UI"/>
          <w:color w:val="333333"/>
          <w:kern w:val="0"/>
          <w:sz w:val="20"/>
          <w:szCs w:val="20"/>
        </w:rPr>
      </w:pPr>
      <w:r w:rsidRPr="00F35C70">
        <w:rPr>
          <w:rFonts w:ascii="黑体" w:eastAsia="黑体" w:hAnsi="黑体" w:cs="Segoe UI" w:hint="eastAsia"/>
          <w:color w:val="333333"/>
          <w:kern w:val="0"/>
          <w:sz w:val="28"/>
          <w:szCs w:val="28"/>
        </w:rPr>
        <w:t>七、评分办法</w:t>
      </w:r>
    </w:p>
    <w:tbl>
      <w:tblPr>
        <w:tblW w:w="11286" w:type="dxa"/>
        <w:jc w:val="center"/>
        <w:tblCellMar>
          <w:top w:w="15" w:type="dxa"/>
          <w:left w:w="15" w:type="dxa"/>
          <w:bottom w:w="15" w:type="dxa"/>
          <w:right w:w="15" w:type="dxa"/>
        </w:tblCellMar>
        <w:tblLook w:val="04A0"/>
      </w:tblPr>
      <w:tblGrid>
        <w:gridCol w:w="502"/>
        <w:gridCol w:w="1239"/>
        <w:gridCol w:w="988"/>
        <w:gridCol w:w="7586"/>
        <w:gridCol w:w="971"/>
      </w:tblGrid>
      <w:tr w:rsidR="00F35C70" w:rsidRPr="00F35C70" w:rsidTr="00F35C70">
        <w:trPr>
          <w:trHeight w:val="33"/>
          <w:jc w:val="center"/>
        </w:trPr>
        <w:tc>
          <w:tcPr>
            <w:tcW w:w="50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spacing w:line="33" w:lineRule="atLeast"/>
              <w:jc w:val="center"/>
              <w:rPr>
                <w:rFonts w:ascii="宋体" w:eastAsia="宋体" w:hAnsi="宋体" w:cs="宋体"/>
                <w:kern w:val="0"/>
                <w:sz w:val="20"/>
                <w:szCs w:val="20"/>
              </w:rPr>
            </w:pPr>
            <w:r w:rsidRPr="00F35C70">
              <w:rPr>
                <w:rFonts w:ascii="宋体" w:eastAsia="宋体" w:hAnsi="宋体" w:cs="宋体" w:hint="eastAsia"/>
                <w:b/>
                <w:bCs/>
                <w:kern w:val="0"/>
                <w:szCs w:val="21"/>
              </w:rPr>
              <w:t>序号</w:t>
            </w:r>
          </w:p>
        </w:tc>
        <w:tc>
          <w:tcPr>
            <w:tcW w:w="123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spacing w:line="33" w:lineRule="atLeast"/>
              <w:jc w:val="center"/>
              <w:rPr>
                <w:rFonts w:ascii="宋体" w:eastAsia="宋体" w:hAnsi="宋体" w:cs="宋体"/>
                <w:kern w:val="0"/>
                <w:sz w:val="20"/>
                <w:szCs w:val="20"/>
              </w:rPr>
            </w:pPr>
            <w:r w:rsidRPr="00F35C70">
              <w:rPr>
                <w:rFonts w:ascii="宋体" w:eastAsia="宋体" w:hAnsi="宋体" w:cs="宋体" w:hint="eastAsia"/>
                <w:b/>
                <w:bCs/>
                <w:kern w:val="0"/>
                <w:szCs w:val="21"/>
              </w:rPr>
              <w:t>评分因素和权值</w:t>
            </w:r>
          </w:p>
        </w:tc>
        <w:tc>
          <w:tcPr>
            <w:tcW w:w="98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spacing w:line="33" w:lineRule="atLeast"/>
              <w:jc w:val="center"/>
              <w:rPr>
                <w:rFonts w:ascii="宋体" w:eastAsia="宋体" w:hAnsi="宋体" w:cs="宋体"/>
                <w:kern w:val="0"/>
                <w:sz w:val="20"/>
                <w:szCs w:val="20"/>
              </w:rPr>
            </w:pPr>
            <w:r w:rsidRPr="00F35C70">
              <w:rPr>
                <w:rFonts w:ascii="宋体" w:eastAsia="宋体" w:hAnsi="宋体" w:cs="宋体" w:hint="eastAsia"/>
                <w:b/>
                <w:bCs/>
                <w:kern w:val="0"/>
                <w:szCs w:val="21"/>
              </w:rPr>
              <w:t>分值</w:t>
            </w:r>
          </w:p>
        </w:tc>
        <w:tc>
          <w:tcPr>
            <w:tcW w:w="758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spacing w:line="33" w:lineRule="atLeast"/>
              <w:jc w:val="center"/>
              <w:rPr>
                <w:rFonts w:ascii="宋体" w:eastAsia="宋体" w:hAnsi="宋体" w:cs="宋体"/>
                <w:kern w:val="0"/>
                <w:sz w:val="20"/>
                <w:szCs w:val="20"/>
              </w:rPr>
            </w:pPr>
            <w:r w:rsidRPr="00F35C70">
              <w:rPr>
                <w:rFonts w:ascii="宋体" w:eastAsia="宋体" w:hAnsi="宋体" w:cs="宋体" w:hint="eastAsia"/>
                <w:b/>
                <w:bCs/>
                <w:kern w:val="0"/>
                <w:szCs w:val="21"/>
              </w:rPr>
              <w:t>评分标准</w:t>
            </w:r>
          </w:p>
        </w:tc>
        <w:tc>
          <w:tcPr>
            <w:tcW w:w="97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spacing w:line="33" w:lineRule="atLeast"/>
              <w:jc w:val="center"/>
              <w:rPr>
                <w:rFonts w:ascii="宋体" w:eastAsia="宋体" w:hAnsi="宋体" w:cs="宋体"/>
                <w:kern w:val="0"/>
                <w:sz w:val="20"/>
                <w:szCs w:val="20"/>
              </w:rPr>
            </w:pPr>
            <w:r w:rsidRPr="00F35C70">
              <w:rPr>
                <w:rFonts w:ascii="宋体" w:eastAsia="宋体" w:hAnsi="宋体" w:cs="宋体" w:hint="eastAsia"/>
                <w:b/>
                <w:bCs/>
                <w:kern w:val="0"/>
                <w:szCs w:val="21"/>
              </w:rPr>
              <w:t>备注</w:t>
            </w:r>
          </w:p>
        </w:tc>
      </w:tr>
      <w:tr w:rsidR="00F35C70" w:rsidRPr="00F35C70" w:rsidTr="00F35C70">
        <w:trPr>
          <w:trHeight w:val="33"/>
          <w:jc w:val="center"/>
        </w:trPr>
        <w:tc>
          <w:tcPr>
            <w:tcW w:w="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spacing w:line="33" w:lineRule="atLeast"/>
              <w:jc w:val="center"/>
              <w:rPr>
                <w:rFonts w:ascii="宋体" w:eastAsia="宋体" w:hAnsi="宋体" w:cs="宋体"/>
                <w:kern w:val="0"/>
                <w:sz w:val="20"/>
                <w:szCs w:val="20"/>
              </w:rPr>
            </w:pPr>
            <w:r w:rsidRPr="00F35C70">
              <w:rPr>
                <w:rFonts w:ascii="Calibri" w:eastAsia="宋体" w:hAnsi="Calibri" w:cs="Calibri" w:hint="eastAsia"/>
                <w:kern w:val="0"/>
                <w:szCs w:val="21"/>
              </w:rPr>
              <w:t>1</w:t>
            </w:r>
          </w:p>
        </w:tc>
        <w:tc>
          <w:tcPr>
            <w:tcW w:w="12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spacing w:line="33" w:lineRule="atLeast"/>
              <w:jc w:val="center"/>
              <w:rPr>
                <w:rFonts w:ascii="宋体" w:eastAsia="宋体" w:hAnsi="宋体" w:cs="宋体"/>
                <w:kern w:val="0"/>
                <w:sz w:val="20"/>
                <w:szCs w:val="20"/>
              </w:rPr>
            </w:pPr>
            <w:r w:rsidRPr="00F35C70">
              <w:rPr>
                <w:rFonts w:ascii="宋体" w:eastAsia="宋体" w:hAnsi="宋体" w:cs="宋体" w:hint="eastAsia"/>
                <w:kern w:val="0"/>
                <w:szCs w:val="21"/>
              </w:rPr>
              <w:t>报价</w:t>
            </w:r>
            <w:r w:rsidRPr="00F35C70">
              <w:rPr>
                <w:rFonts w:ascii="Calibri" w:eastAsia="宋体" w:hAnsi="Calibri" w:cs="Calibri" w:hint="eastAsia"/>
                <w:kern w:val="0"/>
                <w:szCs w:val="21"/>
              </w:rPr>
              <w:t>20%</w:t>
            </w:r>
          </w:p>
        </w:tc>
        <w:tc>
          <w:tcPr>
            <w:tcW w:w="9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spacing w:line="33" w:lineRule="atLeast"/>
              <w:jc w:val="center"/>
              <w:rPr>
                <w:rFonts w:ascii="宋体" w:eastAsia="宋体" w:hAnsi="宋体" w:cs="宋体"/>
                <w:kern w:val="0"/>
                <w:sz w:val="20"/>
                <w:szCs w:val="20"/>
              </w:rPr>
            </w:pPr>
            <w:r w:rsidRPr="00F35C70">
              <w:rPr>
                <w:rFonts w:ascii="Calibri" w:eastAsia="宋体" w:hAnsi="Calibri" w:cs="Calibri" w:hint="eastAsia"/>
                <w:kern w:val="0"/>
                <w:szCs w:val="21"/>
              </w:rPr>
              <w:t>20</w:t>
            </w:r>
            <w:r w:rsidRPr="00F35C70">
              <w:rPr>
                <w:rFonts w:ascii="宋体" w:eastAsia="宋体" w:hAnsi="宋体" w:cs="宋体" w:hint="eastAsia"/>
                <w:kern w:val="0"/>
                <w:szCs w:val="21"/>
              </w:rPr>
              <w:t>分</w:t>
            </w:r>
          </w:p>
        </w:tc>
        <w:tc>
          <w:tcPr>
            <w:tcW w:w="75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spacing w:line="33" w:lineRule="atLeast"/>
              <w:jc w:val="left"/>
              <w:rPr>
                <w:rFonts w:ascii="宋体" w:eastAsia="宋体" w:hAnsi="宋体" w:cs="宋体"/>
                <w:kern w:val="0"/>
                <w:sz w:val="20"/>
                <w:szCs w:val="20"/>
              </w:rPr>
            </w:pPr>
            <w:r w:rsidRPr="00F35C70">
              <w:rPr>
                <w:rFonts w:ascii="宋体" w:eastAsia="宋体" w:hAnsi="宋体" w:cs="宋体" w:hint="eastAsia"/>
                <w:kern w:val="0"/>
                <w:szCs w:val="21"/>
              </w:rPr>
              <w:t>满足采购文件要求且价格最低的报价为评审基准价，其价格分为满分。其他供应商的价格分统一按照下列公式计算：报价得分</w:t>
            </w:r>
            <w:r w:rsidRPr="00F35C70">
              <w:rPr>
                <w:rFonts w:ascii="Calibri" w:eastAsia="宋体" w:hAnsi="Calibri" w:cs="Calibri" w:hint="eastAsia"/>
                <w:kern w:val="0"/>
                <w:szCs w:val="21"/>
              </w:rPr>
              <w:t>=(</w:t>
            </w:r>
            <w:r w:rsidRPr="00F35C70">
              <w:rPr>
                <w:rFonts w:ascii="宋体" w:eastAsia="宋体" w:hAnsi="宋体" w:cs="宋体" w:hint="eastAsia"/>
                <w:kern w:val="0"/>
                <w:szCs w:val="21"/>
              </w:rPr>
              <w:t>评审基准价／投标报价</w:t>
            </w:r>
            <w:r w:rsidRPr="00F35C70">
              <w:rPr>
                <w:rFonts w:ascii="Calibri" w:eastAsia="宋体" w:hAnsi="Calibri" w:cs="Calibri" w:hint="eastAsia"/>
                <w:kern w:val="0"/>
                <w:szCs w:val="21"/>
              </w:rPr>
              <w:t>)</w:t>
            </w:r>
            <w:r w:rsidRPr="00F35C70">
              <w:rPr>
                <w:rFonts w:ascii="宋体" w:eastAsia="宋体" w:hAnsi="宋体" w:cs="宋体" w:hint="eastAsia"/>
                <w:kern w:val="0"/>
                <w:szCs w:val="21"/>
              </w:rPr>
              <w:t>×</w:t>
            </w:r>
            <w:r w:rsidRPr="00F35C70">
              <w:rPr>
                <w:rFonts w:ascii="Calibri" w:eastAsia="宋体" w:hAnsi="Calibri" w:cs="Calibri" w:hint="eastAsia"/>
                <w:kern w:val="0"/>
                <w:szCs w:val="21"/>
              </w:rPr>
              <w:t>20</w:t>
            </w:r>
            <w:r w:rsidRPr="00F35C70">
              <w:rPr>
                <w:rFonts w:ascii="宋体" w:eastAsia="宋体" w:hAnsi="宋体" w:cs="宋体" w:hint="eastAsia"/>
                <w:kern w:val="0"/>
                <w:szCs w:val="21"/>
              </w:rPr>
              <w:t>分。</w:t>
            </w:r>
          </w:p>
        </w:tc>
        <w:tc>
          <w:tcPr>
            <w:tcW w:w="9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spacing w:line="33" w:lineRule="atLeast"/>
              <w:jc w:val="center"/>
              <w:rPr>
                <w:rFonts w:ascii="宋体" w:eastAsia="宋体" w:hAnsi="宋体" w:cs="宋体"/>
                <w:kern w:val="0"/>
                <w:sz w:val="20"/>
                <w:szCs w:val="20"/>
              </w:rPr>
            </w:pPr>
            <w:r w:rsidRPr="00F35C70">
              <w:rPr>
                <w:rFonts w:ascii="宋体" w:eastAsia="宋体" w:hAnsi="宋体" w:cs="宋体" w:hint="eastAsia"/>
                <w:kern w:val="0"/>
                <w:szCs w:val="21"/>
              </w:rPr>
              <w:t>共同评审因素</w:t>
            </w:r>
          </w:p>
        </w:tc>
      </w:tr>
      <w:tr w:rsidR="00F35C70" w:rsidRPr="00F35C70" w:rsidTr="00F35C70">
        <w:trPr>
          <w:trHeight w:val="100"/>
          <w:jc w:val="center"/>
        </w:trPr>
        <w:tc>
          <w:tcPr>
            <w:tcW w:w="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spacing w:line="100" w:lineRule="atLeast"/>
              <w:jc w:val="center"/>
              <w:rPr>
                <w:rFonts w:ascii="宋体" w:eastAsia="宋体" w:hAnsi="宋体" w:cs="宋体"/>
                <w:kern w:val="0"/>
                <w:sz w:val="20"/>
                <w:szCs w:val="20"/>
              </w:rPr>
            </w:pPr>
            <w:r w:rsidRPr="00F35C70">
              <w:rPr>
                <w:rFonts w:ascii="Calibri" w:eastAsia="宋体" w:hAnsi="Calibri" w:cs="Calibri" w:hint="eastAsia"/>
                <w:kern w:val="0"/>
                <w:szCs w:val="21"/>
              </w:rPr>
              <w:t>2</w:t>
            </w:r>
          </w:p>
        </w:tc>
        <w:tc>
          <w:tcPr>
            <w:tcW w:w="12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spacing w:line="100" w:lineRule="atLeast"/>
              <w:jc w:val="center"/>
              <w:rPr>
                <w:rFonts w:ascii="宋体" w:eastAsia="宋体" w:hAnsi="宋体" w:cs="宋体"/>
                <w:kern w:val="0"/>
                <w:sz w:val="20"/>
                <w:szCs w:val="20"/>
              </w:rPr>
            </w:pPr>
            <w:r w:rsidRPr="00F35C70">
              <w:rPr>
                <w:rFonts w:ascii="宋体" w:eastAsia="宋体" w:hAnsi="宋体" w:cs="宋体" w:hint="eastAsia"/>
                <w:kern w:val="0"/>
                <w:szCs w:val="21"/>
              </w:rPr>
              <w:t>服务要求</w:t>
            </w:r>
            <w:r w:rsidRPr="00F35C70">
              <w:rPr>
                <w:rFonts w:ascii="Calibri" w:eastAsia="宋体" w:hAnsi="Calibri" w:cs="Calibri" w:hint="eastAsia"/>
                <w:kern w:val="0"/>
                <w:szCs w:val="21"/>
              </w:rPr>
              <w:t>7%</w:t>
            </w:r>
          </w:p>
        </w:tc>
        <w:tc>
          <w:tcPr>
            <w:tcW w:w="9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spacing w:line="100" w:lineRule="atLeast"/>
              <w:jc w:val="center"/>
              <w:rPr>
                <w:rFonts w:ascii="宋体" w:eastAsia="宋体" w:hAnsi="宋体" w:cs="宋体"/>
                <w:kern w:val="0"/>
                <w:sz w:val="20"/>
                <w:szCs w:val="20"/>
              </w:rPr>
            </w:pPr>
            <w:r w:rsidRPr="00F35C70">
              <w:rPr>
                <w:rFonts w:ascii="Calibri" w:eastAsia="宋体" w:hAnsi="Calibri" w:cs="Calibri" w:hint="eastAsia"/>
                <w:kern w:val="0"/>
                <w:szCs w:val="21"/>
              </w:rPr>
              <w:t>7</w:t>
            </w:r>
            <w:r w:rsidRPr="00F35C70">
              <w:rPr>
                <w:rFonts w:ascii="宋体" w:eastAsia="宋体" w:hAnsi="宋体" w:cs="宋体" w:hint="eastAsia"/>
                <w:kern w:val="0"/>
                <w:szCs w:val="21"/>
              </w:rPr>
              <w:t>分</w:t>
            </w:r>
          </w:p>
        </w:tc>
        <w:tc>
          <w:tcPr>
            <w:tcW w:w="75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spacing w:line="100" w:lineRule="atLeast"/>
              <w:jc w:val="left"/>
              <w:rPr>
                <w:rFonts w:ascii="宋体" w:eastAsia="宋体" w:hAnsi="宋体" w:cs="宋体"/>
                <w:kern w:val="0"/>
                <w:sz w:val="20"/>
                <w:szCs w:val="20"/>
              </w:rPr>
            </w:pPr>
            <w:r w:rsidRPr="00F35C70">
              <w:rPr>
                <w:rFonts w:ascii="宋体" w:eastAsia="宋体" w:hAnsi="宋体" w:cs="宋体" w:hint="eastAsia"/>
                <w:kern w:val="0"/>
                <w:szCs w:val="21"/>
              </w:rPr>
              <w:t>完全满足采购文件中服务要求（共</w:t>
            </w:r>
            <w:r w:rsidRPr="00F35C70">
              <w:rPr>
                <w:rFonts w:ascii="Calibri" w:eastAsia="宋体" w:hAnsi="Calibri" w:cs="Calibri" w:hint="eastAsia"/>
                <w:kern w:val="0"/>
                <w:szCs w:val="21"/>
              </w:rPr>
              <w:t>7</w:t>
            </w:r>
            <w:r w:rsidRPr="00F35C70">
              <w:rPr>
                <w:rFonts w:ascii="宋体" w:eastAsia="宋体" w:hAnsi="宋体" w:cs="宋体" w:hint="eastAsia"/>
                <w:kern w:val="0"/>
                <w:szCs w:val="21"/>
              </w:rPr>
              <w:t>项）得</w:t>
            </w:r>
            <w:r w:rsidRPr="00F35C70">
              <w:rPr>
                <w:rFonts w:ascii="Calibri" w:eastAsia="宋体" w:hAnsi="Calibri" w:cs="Calibri" w:hint="eastAsia"/>
                <w:kern w:val="0"/>
                <w:szCs w:val="21"/>
              </w:rPr>
              <w:t>7</w:t>
            </w:r>
            <w:r w:rsidRPr="00F35C70">
              <w:rPr>
                <w:rFonts w:ascii="宋体" w:eastAsia="宋体" w:hAnsi="宋体" w:cs="宋体" w:hint="eastAsia"/>
                <w:kern w:val="0"/>
                <w:szCs w:val="21"/>
              </w:rPr>
              <w:t>分，每有一项不满足扣</w:t>
            </w:r>
            <w:r w:rsidRPr="00F35C70">
              <w:rPr>
                <w:rFonts w:ascii="Calibri" w:eastAsia="宋体" w:hAnsi="Calibri" w:cs="Calibri" w:hint="eastAsia"/>
                <w:kern w:val="0"/>
                <w:szCs w:val="21"/>
              </w:rPr>
              <w:t>1</w:t>
            </w:r>
            <w:r w:rsidRPr="00F35C70">
              <w:rPr>
                <w:rFonts w:ascii="宋体" w:eastAsia="宋体" w:hAnsi="宋体" w:cs="宋体" w:hint="eastAsia"/>
                <w:kern w:val="0"/>
                <w:szCs w:val="21"/>
              </w:rPr>
              <w:t>分，扣完为止。</w:t>
            </w:r>
          </w:p>
        </w:tc>
        <w:tc>
          <w:tcPr>
            <w:tcW w:w="9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spacing w:line="100" w:lineRule="atLeast"/>
              <w:jc w:val="center"/>
              <w:rPr>
                <w:rFonts w:ascii="宋体" w:eastAsia="宋体" w:hAnsi="宋体" w:cs="宋体"/>
                <w:kern w:val="0"/>
                <w:sz w:val="20"/>
                <w:szCs w:val="20"/>
              </w:rPr>
            </w:pPr>
            <w:r w:rsidRPr="00F35C70">
              <w:rPr>
                <w:rFonts w:ascii="宋体" w:eastAsia="宋体" w:hAnsi="宋体" w:cs="宋体" w:hint="eastAsia"/>
                <w:kern w:val="0"/>
                <w:szCs w:val="21"/>
              </w:rPr>
              <w:t>技术类评审因素</w:t>
            </w:r>
          </w:p>
        </w:tc>
      </w:tr>
      <w:tr w:rsidR="00F35C70" w:rsidRPr="00F35C70" w:rsidTr="00F35C70">
        <w:trPr>
          <w:trHeight w:val="33"/>
          <w:jc w:val="center"/>
        </w:trPr>
        <w:tc>
          <w:tcPr>
            <w:tcW w:w="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spacing w:line="33" w:lineRule="atLeast"/>
              <w:jc w:val="center"/>
              <w:rPr>
                <w:rFonts w:ascii="宋体" w:eastAsia="宋体" w:hAnsi="宋体" w:cs="宋体"/>
                <w:kern w:val="0"/>
                <w:sz w:val="20"/>
                <w:szCs w:val="20"/>
              </w:rPr>
            </w:pPr>
            <w:r w:rsidRPr="00F35C70">
              <w:rPr>
                <w:rFonts w:ascii="Calibri" w:eastAsia="宋体" w:hAnsi="Calibri" w:cs="Calibri" w:hint="eastAsia"/>
                <w:kern w:val="0"/>
                <w:szCs w:val="21"/>
              </w:rPr>
              <w:t>3</w:t>
            </w:r>
          </w:p>
        </w:tc>
        <w:tc>
          <w:tcPr>
            <w:tcW w:w="12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spacing w:line="33" w:lineRule="atLeast"/>
              <w:jc w:val="center"/>
              <w:rPr>
                <w:rFonts w:ascii="宋体" w:eastAsia="宋体" w:hAnsi="宋体" w:cs="宋体"/>
                <w:kern w:val="0"/>
                <w:sz w:val="20"/>
                <w:szCs w:val="20"/>
              </w:rPr>
            </w:pPr>
            <w:r w:rsidRPr="00F35C70">
              <w:rPr>
                <w:rFonts w:ascii="宋体" w:eastAsia="宋体" w:hAnsi="宋体" w:cs="宋体" w:hint="eastAsia"/>
                <w:kern w:val="0"/>
                <w:szCs w:val="21"/>
              </w:rPr>
              <w:t>履约能力</w:t>
            </w:r>
            <w:r w:rsidRPr="00F35C70">
              <w:rPr>
                <w:rFonts w:ascii="Calibri" w:eastAsia="宋体" w:hAnsi="Calibri" w:cs="Calibri" w:hint="eastAsia"/>
                <w:kern w:val="0"/>
                <w:szCs w:val="21"/>
              </w:rPr>
              <w:t>12%</w:t>
            </w:r>
          </w:p>
        </w:tc>
        <w:tc>
          <w:tcPr>
            <w:tcW w:w="9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spacing w:line="33" w:lineRule="atLeast"/>
              <w:jc w:val="center"/>
              <w:rPr>
                <w:rFonts w:ascii="宋体" w:eastAsia="宋体" w:hAnsi="宋体" w:cs="宋体"/>
                <w:kern w:val="0"/>
                <w:sz w:val="20"/>
                <w:szCs w:val="20"/>
              </w:rPr>
            </w:pPr>
            <w:r w:rsidRPr="00F35C70">
              <w:rPr>
                <w:rFonts w:ascii="Calibri" w:eastAsia="宋体" w:hAnsi="Calibri" w:cs="Calibri" w:hint="eastAsia"/>
                <w:kern w:val="0"/>
                <w:szCs w:val="21"/>
              </w:rPr>
              <w:t>12</w:t>
            </w:r>
            <w:r w:rsidRPr="00F35C70">
              <w:rPr>
                <w:rFonts w:ascii="宋体" w:eastAsia="宋体" w:hAnsi="宋体" w:cs="宋体" w:hint="eastAsia"/>
                <w:kern w:val="0"/>
                <w:szCs w:val="21"/>
              </w:rPr>
              <w:t>分</w:t>
            </w:r>
          </w:p>
        </w:tc>
        <w:tc>
          <w:tcPr>
            <w:tcW w:w="75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jc w:val="left"/>
              <w:rPr>
                <w:rFonts w:ascii="宋体" w:eastAsia="宋体" w:hAnsi="宋体" w:cs="宋体"/>
                <w:kern w:val="0"/>
                <w:sz w:val="20"/>
                <w:szCs w:val="20"/>
              </w:rPr>
            </w:pPr>
            <w:r w:rsidRPr="00F35C70">
              <w:rPr>
                <w:rFonts w:ascii="Calibri" w:eastAsia="宋体" w:hAnsi="Calibri" w:cs="Calibri" w:hint="eastAsia"/>
                <w:kern w:val="0"/>
                <w:szCs w:val="21"/>
              </w:rPr>
              <w:t>2019</w:t>
            </w:r>
            <w:r w:rsidRPr="00F35C70">
              <w:rPr>
                <w:rFonts w:ascii="宋体" w:eastAsia="宋体" w:hAnsi="宋体" w:cs="宋体" w:hint="eastAsia"/>
                <w:kern w:val="0"/>
                <w:szCs w:val="21"/>
              </w:rPr>
              <w:t>年</w:t>
            </w:r>
            <w:r w:rsidRPr="00F35C70">
              <w:rPr>
                <w:rFonts w:ascii="Calibri" w:eastAsia="宋体" w:hAnsi="Calibri" w:cs="Calibri" w:hint="eastAsia"/>
                <w:kern w:val="0"/>
                <w:szCs w:val="21"/>
              </w:rPr>
              <w:t>1</w:t>
            </w:r>
            <w:r w:rsidRPr="00F35C70">
              <w:rPr>
                <w:rFonts w:ascii="宋体" w:eastAsia="宋体" w:hAnsi="宋体" w:cs="宋体" w:hint="eastAsia"/>
                <w:kern w:val="0"/>
                <w:szCs w:val="21"/>
              </w:rPr>
              <w:t>月</w:t>
            </w:r>
            <w:r w:rsidRPr="00F35C70">
              <w:rPr>
                <w:rFonts w:ascii="Calibri" w:eastAsia="宋体" w:hAnsi="Calibri" w:cs="Calibri" w:hint="eastAsia"/>
                <w:kern w:val="0"/>
                <w:szCs w:val="21"/>
              </w:rPr>
              <w:t>1</w:t>
            </w:r>
            <w:r w:rsidRPr="00F35C70">
              <w:rPr>
                <w:rFonts w:ascii="宋体" w:eastAsia="宋体" w:hAnsi="宋体" w:cs="宋体" w:hint="eastAsia"/>
                <w:kern w:val="0"/>
                <w:szCs w:val="21"/>
              </w:rPr>
              <w:t>日（含）以来，每具有</w:t>
            </w:r>
            <w:r w:rsidRPr="00F35C70">
              <w:rPr>
                <w:rFonts w:ascii="Calibri" w:eastAsia="宋体" w:hAnsi="Calibri" w:cs="Calibri" w:hint="eastAsia"/>
                <w:kern w:val="0"/>
                <w:szCs w:val="21"/>
              </w:rPr>
              <w:t>1</w:t>
            </w:r>
            <w:r w:rsidRPr="00F35C70">
              <w:rPr>
                <w:rFonts w:ascii="宋体" w:eastAsia="宋体" w:hAnsi="宋体" w:cs="宋体" w:hint="eastAsia"/>
                <w:kern w:val="0"/>
                <w:szCs w:val="21"/>
              </w:rPr>
              <w:t>个类似业绩得</w:t>
            </w:r>
            <w:r w:rsidRPr="00F35C70">
              <w:rPr>
                <w:rFonts w:ascii="Calibri" w:eastAsia="宋体" w:hAnsi="Calibri" w:cs="Calibri" w:hint="eastAsia"/>
                <w:kern w:val="0"/>
                <w:szCs w:val="21"/>
              </w:rPr>
              <w:t>1</w:t>
            </w:r>
            <w:r w:rsidRPr="00F35C70">
              <w:rPr>
                <w:rFonts w:ascii="宋体" w:eastAsia="宋体" w:hAnsi="宋体" w:cs="宋体" w:hint="eastAsia"/>
                <w:kern w:val="0"/>
                <w:szCs w:val="21"/>
              </w:rPr>
              <w:t>分，最多得</w:t>
            </w:r>
            <w:r w:rsidRPr="00F35C70">
              <w:rPr>
                <w:rFonts w:ascii="Calibri" w:eastAsia="宋体" w:hAnsi="Calibri" w:cs="Calibri" w:hint="eastAsia"/>
                <w:kern w:val="0"/>
                <w:szCs w:val="21"/>
              </w:rPr>
              <w:t>12</w:t>
            </w:r>
            <w:r w:rsidRPr="00F35C70">
              <w:rPr>
                <w:rFonts w:ascii="宋体" w:eastAsia="宋体" w:hAnsi="宋体" w:cs="宋体" w:hint="eastAsia"/>
                <w:kern w:val="0"/>
                <w:szCs w:val="21"/>
              </w:rPr>
              <w:t>分。</w:t>
            </w:r>
          </w:p>
          <w:p w:rsidR="00F35C70" w:rsidRPr="00F35C70" w:rsidRDefault="00F35C70" w:rsidP="00F35C70">
            <w:pPr>
              <w:widowControl/>
              <w:wordWrap w:val="0"/>
              <w:spacing w:line="33" w:lineRule="atLeast"/>
              <w:jc w:val="left"/>
              <w:rPr>
                <w:rFonts w:ascii="宋体" w:eastAsia="宋体" w:hAnsi="宋体" w:cs="宋体"/>
                <w:kern w:val="0"/>
                <w:sz w:val="20"/>
                <w:szCs w:val="20"/>
              </w:rPr>
            </w:pPr>
            <w:r w:rsidRPr="00F35C70">
              <w:rPr>
                <w:rFonts w:ascii="宋体" w:eastAsia="宋体" w:hAnsi="宋体" w:cs="宋体" w:hint="eastAsia"/>
                <w:kern w:val="0"/>
                <w:szCs w:val="21"/>
              </w:rPr>
              <w:t>同时提供合同复印件或中标（成交）通知书复印件并加盖公章。</w:t>
            </w:r>
          </w:p>
        </w:tc>
        <w:tc>
          <w:tcPr>
            <w:tcW w:w="9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spacing w:line="33" w:lineRule="atLeast"/>
              <w:jc w:val="center"/>
              <w:rPr>
                <w:rFonts w:ascii="宋体" w:eastAsia="宋体" w:hAnsi="宋体" w:cs="宋体"/>
                <w:kern w:val="0"/>
                <w:sz w:val="20"/>
                <w:szCs w:val="20"/>
              </w:rPr>
            </w:pPr>
            <w:r w:rsidRPr="00F35C70">
              <w:rPr>
                <w:rFonts w:ascii="宋体" w:eastAsia="宋体" w:hAnsi="宋体" w:cs="宋体" w:hint="eastAsia"/>
                <w:kern w:val="0"/>
                <w:szCs w:val="21"/>
              </w:rPr>
              <w:t>共同评审因素</w:t>
            </w:r>
          </w:p>
        </w:tc>
      </w:tr>
      <w:tr w:rsidR="00F35C70" w:rsidRPr="00F35C70" w:rsidTr="00F35C70">
        <w:trPr>
          <w:trHeight w:val="33"/>
          <w:jc w:val="center"/>
        </w:trPr>
        <w:tc>
          <w:tcPr>
            <w:tcW w:w="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spacing w:line="33" w:lineRule="atLeast"/>
              <w:jc w:val="center"/>
              <w:rPr>
                <w:rFonts w:ascii="宋体" w:eastAsia="宋体" w:hAnsi="宋体" w:cs="宋体"/>
                <w:kern w:val="0"/>
                <w:sz w:val="20"/>
                <w:szCs w:val="20"/>
              </w:rPr>
            </w:pPr>
            <w:r w:rsidRPr="00F35C70">
              <w:rPr>
                <w:rFonts w:ascii="Calibri" w:eastAsia="宋体" w:hAnsi="Calibri" w:cs="Calibri" w:hint="eastAsia"/>
                <w:kern w:val="0"/>
                <w:szCs w:val="21"/>
              </w:rPr>
              <w:t>4</w:t>
            </w:r>
          </w:p>
        </w:tc>
        <w:tc>
          <w:tcPr>
            <w:tcW w:w="12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spacing w:line="33" w:lineRule="atLeast"/>
              <w:jc w:val="center"/>
              <w:rPr>
                <w:rFonts w:ascii="宋体" w:eastAsia="宋体" w:hAnsi="宋体" w:cs="宋体"/>
                <w:kern w:val="0"/>
                <w:sz w:val="20"/>
                <w:szCs w:val="20"/>
              </w:rPr>
            </w:pPr>
            <w:r w:rsidRPr="00F35C70">
              <w:rPr>
                <w:rFonts w:ascii="宋体" w:eastAsia="宋体" w:hAnsi="宋体" w:cs="宋体" w:hint="eastAsia"/>
                <w:kern w:val="0"/>
                <w:szCs w:val="21"/>
              </w:rPr>
              <w:t>设计方案</w:t>
            </w:r>
            <w:r w:rsidRPr="00F35C70">
              <w:rPr>
                <w:rFonts w:ascii="Calibri" w:eastAsia="宋体" w:hAnsi="Calibri" w:cs="Calibri" w:hint="eastAsia"/>
                <w:kern w:val="0"/>
                <w:szCs w:val="21"/>
              </w:rPr>
              <w:t>40%</w:t>
            </w:r>
          </w:p>
        </w:tc>
        <w:tc>
          <w:tcPr>
            <w:tcW w:w="9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jc w:val="center"/>
              <w:rPr>
                <w:rFonts w:ascii="宋体" w:eastAsia="宋体" w:hAnsi="宋体" w:cs="宋体"/>
                <w:kern w:val="0"/>
                <w:sz w:val="20"/>
                <w:szCs w:val="20"/>
              </w:rPr>
            </w:pPr>
            <w:r w:rsidRPr="00F35C70">
              <w:rPr>
                <w:rFonts w:ascii="宋体" w:eastAsia="宋体" w:hAnsi="宋体" w:cs="宋体" w:hint="eastAsia"/>
                <w:kern w:val="0"/>
                <w:szCs w:val="21"/>
              </w:rPr>
              <w:t>设计方案整体构思</w:t>
            </w:r>
          </w:p>
          <w:p w:rsidR="00F35C70" w:rsidRPr="00F35C70" w:rsidRDefault="00F35C70" w:rsidP="00F35C70">
            <w:pPr>
              <w:widowControl/>
              <w:wordWrap w:val="0"/>
              <w:spacing w:line="33" w:lineRule="atLeast"/>
              <w:jc w:val="center"/>
              <w:rPr>
                <w:rFonts w:ascii="宋体" w:eastAsia="宋体" w:hAnsi="宋体" w:cs="宋体"/>
                <w:kern w:val="0"/>
                <w:sz w:val="20"/>
                <w:szCs w:val="20"/>
              </w:rPr>
            </w:pPr>
            <w:r w:rsidRPr="00F35C70">
              <w:rPr>
                <w:rFonts w:ascii="Calibri" w:eastAsia="宋体" w:hAnsi="Calibri" w:cs="Calibri" w:hint="eastAsia"/>
                <w:kern w:val="0"/>
                <w:szCs w:val="21"/>
              </w:rPr>
              <w:t>40</w:t>
            </w:r>
            <w:r w:rsidRPr="00F35C70">
              <w:rPr>
                <w:rFonts w:ascii="宋体" w:eastAsia="宋体" w:hAnsi="宋体" w:cs="宋体" w:hint="eastAsia"/>
                <w:kern w:val="0"/>
                <w:szCs w:val="21"/>
              </w:rPr>
              <w:t>分</w:t>
            </w:r>
          </w:p>
        </w:tc>
        <w:tc>
          <w:tcPr>
            <w:tcW w:w="75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jc w:val="left"/>
              <w:rPr>
                <w:rFonts w:ascii="宋体" w:eastAsia="宋体" w:hAnsi="宋体" w:cs="宋体"/>
                <w:kern w:val="0"/>
                <w:sz w:val="20"/>
                <w:szCs w:val="20"/>
              </w:rPr>
            </w:pPr>
            <w:r w:rsidRPr="00F35C70">
              <w:rPr>
                <w:rFonts w:ascii="Calibri" w:eastAsia="宋体" w:hAnsi="Calibri" w:cs="Calibri" w:hint="eastAsia"/>
                <w:kern w:val="0"/>
                <w:szCs w:val="21"/>
              </w:rPr>
              <w:t>1</w:t>
            </w:r>
            <w:r w:rsidRPr="00F35C70">
              <w:rPr>
                <w:rFonts w:ascii="宋体" w:eastAsia="宋体" w:hAnsi="宋体" w:cs="宋体" w:hint="eastAsia"/>
                <w:kern w:val="0"/>
                <w:szCs w:val="21"/>
              </w:rPr>
              <w:t>、能准确表达构思、风格统一、切合我院的主题思想；</w:t>
            </w:r>
          </w:p>
          <w:p w:rsidR="00F35C70" w:rsidRPr="00F35C70" w:rsidRDefault="00F35C70" w:rsidP="00F35C70">
            <w:pPr>
              <w:widowControl/>
              <w:wordWrap w:val="0"/>
              <w:jc w:val="left"/>
              <w:rPr>
                <w:rFonts w:ascii="宋体" w:eastAsia="宋体" w:hAnsi="宋体" w:cs="宋体"/>
                <w:kern w:val="0"/>
                <w:sz w:val="20"/>
                <w:szCs w:val="20"/>
              </w:rPr>
            </w:pPr>
            <w:r w:rsidRPr="00F35C70">
              <w:rPr>
                <w:rFonts w:ascii="Calibri" w:eastAsia="宋体" w:hAnsi="Calibri" w:cs="Calibri" w:hint="eastAsia"/>
                <w:kern w:val="0"/>
                <w:szCs w:val="21"/>
              </w:rPr>
              <w:t>2</w:t>
            </w:r>
            <w:r w:rsidRPr="00F35C70">
              <w:rPr>
                <w:rFonts w:ascii="宋体" w:eastAsia="宋体" w:hAnsi="宋体" w:cs="宋体" w:hint="eastAsia"/>
                <w:kern w:val="0"/>
                <w:szCs w:val="21"/>
              </w:rPr>
              <w:t>、表现形式灵活、丰富、生动；</w:t>
            </w:r>
          </w:p>
          <w:p w:rsidR="00F35C70" w:rsidRPr="00F35C70" w:rsidRDefault="00F35C70" w:rsidP="00F35C70">
            <w:pPr>
              <w:widowControl/>
              <w:wordWrap w:val="0"/>
              <w:jc w:val="left"/>
              <w:rPr>
                <w:rFonts w:ascii="宋体" w:eastAsia="宋体" w:hAnsi="宋体" w:cs="宋体"/>
                <w:kern w:val="0"/>
                <w:sz w:val="20"/>
                <w:szCs w:val="20"/>
              </w:rPr>
            </w:pPr>
            <w:r w:rsidRPr="00F35C70">
              <w:rPr>
                <w:rFonts w:ascii="Calibri" w:eastAsia="宋体" w:hAnsi="Calibri" w:cs="Calibri" w:hint="eastAsia"/>
                <w:kern w:val="0"/>
                <w:szCs w:val="21"/>
              </w:rPr>
              <w:t>3</w:t>
            </w:r>
            <w:r w:rsidRPr="00F35C70">
              <w:rPr>
                <w:rFonts w:ascii="宋体" w:eastAsia="宋体" w:hAnsi="宋体" w:cs="宋体" w:hint="eastAsia"/>
                <w:kern w:val="0"/>
                <w:szCs w:val="21"/>
              </w:rPr>
              <w:t>、方案内容结构清晰、精神主题突出、完善；</w:t>
            </w:r>
          </w:p>
          <w:p w:rsidR="00F35C70" w:rsidRPr="00F35C70" w:rsidRDefault="00F35C70" w:rsidP="00F35C70">
            <w:pPr>
              <w:widowControl/>
              <w:wordWrap w:val="0"/>
              <w:jc w:val="left"/>
              <w:rPr>
                <w:rFonts w:ascii="宋体" w:eastAsia="宋体" w:hAnsi="宋体" w:cs="宋体"/>
                <w:kern w:val="0"/>
                <w:sz w:val="20"/>
                <w:szCs w:val="20"/>
              </w:rPr>
            </w:pPr>
            <w:r w:rsidRPr="00F35C70">
              <w:rPr>
                <w:rFonts w:ascii="Calibri" w:eastAsia="宋体" w:hAnsi="Calibri" w:cs="Calibri" w:hint="eastAsia"/>
                <w:kern w:val="0"/>
                <w:szCs w:val="21"/>
              </w:rPr>
              <w:t>4</w:t>
            </w:r>
            <w:r w:rsidRPr="00F35C70">
              <w:rPr>
                <w:rFonts w:ascii="宋体" w:eastAsia="宋体" w:hAnsi="宋体" w:cs="宋体" w:hint="eastAsia"/>
                <w:kern w:val="0"/>
                <w:szCs w:val="21"/>
              </w:rPr>
              <w:t>、展示主题设计明确，特色鲜明，方案脉络清晰，主次分明，相辅相成；</w:t>
            </w:r>
          </w:p>
          <w:p w:rsidR="00F35C70" w:rsidRPr="00F35C70" w:rsidRDefault="00F35C70" w:rsidP="00F35C70">
            <w:pPr>
              <w:widowControl/>
              <w:wordWrap w:val="0"/>
              <w:jc w:val="left"/>
              <w:rPr>
                <w:rFonts w:ascii="宋体" w:eastAsia="宋体" w:hAnsi="宋体" w:cs="宋体"/>
                <w:kern w:val="0"/>
                <w:sz w:val="20"/>
                <w:szCs w:val="20"/>
              </w:rPr>
            </w:pPr>
            <w:r w:rsidRPr="00F35C70">
              <w:rPr>
                <w:rFonts w:ascii="宋体" w:eastAsia="宋体" w:hAnsi="宋体" w:cs="宋体" w:hint="eastAsia"/>
                <w:kern w:val="0"/>
                <w:szCs w:val="21"/>
              </w:rPr>
              <w:t>完全满足要求内容丰富且符合项目实际情况得</w:t>
            </w:r>
            <w:r w:rsidRPr="00F35C70">
              <w:rPr>
                <w:rFonts w:ascii="Calibri" w:eastAsia="宋体" w:hAnsi="Calibri" w:cs="Calibri" w:hint="eastAsia"/>
                <w:kern w:val="0"/>
                <w:szCs w:val="21"/>
              </w:rPr>
              <w:t>40</w:t>
            </w:r>
            <w:r w:rsidRPr="00F35C70">
              <w:rPr>
                <w:rFonts w:ascii="宋体" w:eastAsia="宋体" w:hAnsi="宋体" w:cs="宋体" w:hint="eastAsia"/>
                <w:kern w:val="0"/>
                <w:szCs w:val="21"/>
              </w:rPr>
              <w:t>分，每有一项缺漏或描述不完整或不满足实际情况的扣</w:t>
            </w:r>
            <w:r w:rsidRPr="00F35C70">
              <w:rPr>
                <w:rFonts w:ascii="Calibri" w:eastAsia="宋体" w:hAnsi="Calibri" w:cs="Calibri" w:hint="eastAsia"/>
                <w:kern w:val="0"/>
                <w:szCs w:val="21"/>
              </w:rPr>
              <w:t>1-10</w:t>
            </w:r>
            <w:r w:rsidRPr="00F35C70">
              <w:rPr>
                <w:rFonts w:ascii="宋体" w:eastAsia="宋体" w:hAnsi="宋体" w:cs="宋体" w:hint="eastAsia"/>
                <w:kern w:val="0"/>
                <w:szCs w:val="21"/>
              </w:rPr>
              <w:t>分，直到扣完为止。未提供不得分。</w:t>
            </w:r>
          </w:p>
          <w:p w:rsidR="00F35C70" w:rsidRPr="00F35C70" w:rsidRDefault="00F35C70" w:rsidP="00F35C70">
            <w:pPr>
              <w:widowControl/>
              <w:wordWrap w:val="0"/>
              <w:spacing w:line="33" w:lineRule="atLeast"/>
              <w:jc w:val="left"/>
              <w:rPr>
                <w:rFonts w:ascii="宋体" w:eastAsia="宋体" w:hAnsi="宋体" w:cs="宋体"/>
                <w:kern w:val="0"/>
                <w:sz w:val="20"/>
                <w:szCs w:val="20"/>
              </w:rPr>
            </w:pPr>
            <w:r w:rsidRPr="00F35C70">
              <w:rPr>
                <w:rFonts w:ascii="宋体" w:eastAsia="宋体" w:hAnsi="宋体" w:cs="宋体" w:hint="eastAsia"/>
                <w:kern w:val="0"/>
                <w:szCs w:val="21"/>
              </w:rPr>
              <w:t>注：不完整指内容具有明显缺陷，只有单纯的文字描述，前后内容无法连贯；不满足实际情况指内容脱离了实际情况不具备实施的可能性或套用其他项目方案或引用科学原理错误或前后内容互相矛盾或存在与本项目无关的内容。</w:t>
            </w:r>
          </w:p>
        </w:tc>
        <w:tc>
          <w:tcPr>
            <w:tcW w:w="9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jc w:val="center"/>
              <w:rPr>
                <w:rFonts w:ascii="宋体" w:eastAsia="宋体" w:hAnsi="宋体" w:cs="宋体"/>
                <w:kern w:val="0"/>
                <w:sz w:val="20"/>
                <w:szCs w:val="20"/>
              </w:rPr>
            </w:pPr>
            <w:r w:rsidRPr="00F35C70">
              <w:rPr>
                <w:rFonts w:ascii="宋体" w:eastAsia="宋体" w:hAnsi="宋体" w:cs="宋体" w:hint="eastAsia"/>
                <w:kern w:val="0"/>
                <w:szCs w:val="21"/>
              </w:rPr>
              <w:t>提供医院历史阶梯设计初稿。设计素材请联系党委办提供。</w:t>
            </w:r>
          </w:p>
          <w:p w:rsidR="00F35C70" w:rsidRPr="00F35C70" w:rsidRDefault="00F35C70" w:rsidP="00F35C70">
            <w:pPr>
              <w:widowControl/>
              <w:wordWrap w:val="0"/>
              <w:spacing w:line="33" w:lineRule="atLeast"/>
              <w:jc w:val="center"/>
              <w:rPr>
                <w:rFonts w:ascii="宋体" w:eastAsia="宋体" w:hAnsi="宋体" w:cs="宋体"/>
                <w:kern w:val="0"/>
                <w:sz w:val="20"/>
                <w:szCs w:val="20"/>
              </w:rPr>
            </w:pPr>
            <w:r w:rsidRPr="00F35C70">
              <w:rPr>
                <w:rFonts w:ascii="Calibri" w:eastAsia="宋体" w:hAnsi="Calibri" w:cs="Calibri" w:hint="eastAsia"/>
                <w:kern w:val="0"/>
                <w:szCs w:val="21"/>
              </w:rPr>
              <w:t>028-65978231</w:t>
            </w:r>
          </w:p>
        </w:tc>
      </w:tr>
      <w:tr w:rsidR="00F35C70" w:rsidRPr="00F35C70" w:rsidTr="00F35C70">
        <w:trPr>
          <w:trHeight w:val="33"/>
          <w:jc w:val="center"/>
        </w:trPr>
        <w:tc>
          <w:tcPr>
            <w:tcW w:w="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spacing w:line="33" w:lineRule="atLeast"/>
              <w:jc w:val="center"/>
              <w:rPr>
                <w:rFonts w:ascii="宋体" w:eastAsia="宋体" w:hAnsi="宋体" w:cs="宋体"/>
                <w:kern w:val="0"/>
                <w:sz w:val="20"/>
                <w:szCs w:val="20"/>
              </w:rPr>
            </w:pPr>
            <w:r w:rsidRPr="00F35C70">
              <w:rPr>
                <w:rFonts w:ascii="Calibri" w:eastAsia="宋体" w:hAnsi="Calibri" w:cs="Calibri" w:hint="eastAsia"/>
                <w:kern w:val="0"/>
                <w:szCs w:val="21"/>
              </w:rPr>
              <w:t>5</w:t>
            </w:r>
          </w:p>
        </w:tc>
        <w:tc>
          <w:tcPr>
            <w:tcW w:w="12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spacing w:line="33" w:lineRule="atLeast"/>
              <w:jc w:val="center"/>
              <w:rPr>
                <w:rFonts w:ascii="宋体" w:eastAsia="宋体" w:hAnsi="宋体" w:cs="宋体"/>
                <w:kern w:val="0"/>
                <w:sz w:val="20"/>
                <w:szCs w:val="20"/>
              </w:rPr>
            </w:pPr>
            <w:r w:rsidRPr="00F35C70">
              <w:rPr>
                <w:rFonts w:ascii="宋体" w:eastAsia="宋体" w:hAnsi="宋体" w:cs="宋体" w:hint="eastAsia"/>
                <w:kern w:val="0"/>
                <w:szCs w:val="21"/>
              </w:rPr>
              <w:t>施工方案</w:t>
            </w:r>
            <w:r w:rsidRPr="00F35C70">
              <w:rPr>
                <w:rFonts w:ascii="Calibri" w:eastAsia="宋体" w:hAnsi="Calibri" w:cs="Calibri" w:hint="eastAsia"/>
                <w:kern w:val="0"/>
                <w:szCs w:val="21"/>
              </w:rPr>
              <w:t>6%</w:t>
            </w:r>
          </w:p>
        </w:tc>
        <w:tc>
          <w:tcPr>
            <w:tcW w:w="9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spacing w:line="33" w:lineRule="atLeast"/>
              <w:jc w:val="center"/>
              <w:rPr>
                <w:rFonts w:ascii="宋体" w:eastAsia="宋体" w:hAnsi="宋体" w:cs="宋体"/>
                <w:kern w:val="0"/>
                <w:sz w:val="20"/>
                <w:szCs w:val="20"/>
              </w:rPr>
            </w:pPr>
            <w:r w:rsidRPr="00F35C70">
              <w:rPr>
                <w:rFonts w:ascii="Calibri" w:eastAsia="宋体" w:hAnsi="Calibri" w:cs="Calibri" w:hint="eastAsia"/>
                <w:kern w:val="0"/>
                <w:szCs w:val="21"/>
              </w:rPr>
              <w:t>6</w:t>
            </w:r>
            <w:r w:rsidRPr="00F35C70">
              <w:rPr>
                <w:rFonts w:ascii="宋体" w:eastAsia="宋体" w:hAnsi="宋体" w:cs="宋体" w:hint="eastAsia"/>
                <w:kern w:val="0"/>
                <w:szCs w:val="21"/>
              </w:rPr>
              <w:t>分</w:t>
            </w:r>
          </w:p>
        </w:tc>
        <w:tc>
          <w:tcPr>
            <w:tcW w:w="75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jc w:val="left"/>
              <w:rPr>
                <w:rFonts w:ascii="宋体" w:eastAsia="宋体" w:hAnsi="宋体" w:cs="宋体"/>
                <w:kern w:val="0"/>
                <w:sz w:val="20"/>
                <w:szCs w:val="20"/>
              </w:rPr>
            </w:pPr>
            <w:r w:rsidRPr="00F35C70">
              <w:rPr>
                <w:rFonts w:ascii="宋体" w:eastAsia="宋体" w:hAnsi="宋体" w:cs="宋体" w:hint="eastAsia"/>
                <w:kern w:val="0"/>
                <w:szCs w:val="21"/>
              </w:rPr>
              <w:t>供应商应针对本项目提供实施方案进行综合评审，实施方案，内容包括</w:t>
            </w:r>
            <w:r w:rsidRPr="00F35C70">
              <w:rPr>
                <w:rFonts w:ascii="Calibri" w:eastAsia="宋体" w:hAnsi="Calibri" w:cs="Calibri" w:hint="eastAsia"/>
                <w:kern w:val="0"/>
                <w:szCs w:val="21"/>
              </w:rPr>
              <w:t>: </w:t>
            </w:r>
            <w:r w:rsidRPr="00F35C70">
              <w:rPr>
                <w:rFonts w:ascii="宋体" w:eastAsia="宋体" w:hAnsi="宋体" w:cs="宋体" w:hint="eastAsia"/>
                <w:kern w:val="0"/>
                <w:szCs w:val="21"/>
              </w:rPr>
              <w:t>①项目重点难点分析、货源组织 ；②运输方案、安装方案及调试； ③工作进度安排及进度保障。</w:t>
            </w:r>
          </w:p>
          <w:p w:rsidR="00F35C70" w:rsidRPr="00F35C70" w:rsidRDefault="00F35C70" w:rsidP="00F35C70">
            <w:pPr>
              <w:widowControl/>
              <w:wordWrap w:val="0"/>
              <w:jc w:val="left"/>
              <w:rPr>
                <w:rFonts w:ascii="宋体" w:eastAsia="宋体" w:hAnsi="宋体" w:cs="宋体"/>
                <w:kern w:val="0"/>
                <w:sz w:val="20"/>
                <w:szCs w:val="20"/>
              </w:rPr>
            </w:pPr>
            <w:r w:rsidRPr="00F35C70">
              <w:rPr>
                <w:rFonts w:ascii="宋体" w:eastAsia="宋体" w:hAnsi="宋体" w:cs="宋体" w:hint="eastAsia"/>
                <w:kern w:val="0"/>
                <w:szCs w:val="21"/>
              </w:rPr>
              <w:t>完全满足要求内容丰富且符合项目实际情况得</w:t>
            </w:r>
            <w:r w:rsidRPr="00F35C70">
              <w:rPr>
                <w:rFonts w:ascii="Calibri" w:eastAsia="宋体" w:hAnsi="Calibri" w:cs="Calibri" w:hint="eastAsia"/>
                <w:kern w:val="0"/>
                <w:szCs w:val="21"/>
              </w:rPr>
              <w:t>6</w:t>
            </w:r>
            <w:r w:rsidRPr="00F35C70">
              <w:rPr>
                <w:rFonts w:ascii="宋体" w:eastAsia="宋体" w:hAnsi="宋体" w:cs="宋体" w:hint="eastAsia"/>
                <w:kern w:val="0"/>
                <w:szCs w:val="21"/>
              </w:rPr>
              <w:t>分，每有一项缺漏或描述不完整或不满足实际情况的扣</w:t>
            </w:r>
            <w:r w:rsidRPr="00F35C70">
              <w:rPr>
                <w:rFonts w:ascii="Calibri" w:eastAsia="宋体" w:hAnsi="Calibri" w:cs="Calibri" w:hint="eastAsia"/>
                <w:kern w:val="0"/>
                <w:szCs w:val="21"/>
              </w:rPr>
              <w:t>2</w:t>
            </w:r>
            <w:r w:rsidRPr="00F35C70">
              <w:rPr>
                <w:rFonts w:ascii="宋体" w:eastAsia="宋体" w:hAnsi="宋体" w:cs="宋体" w:hint="eastAsia"/>
                <w:kern w:val="0"/>
                <w:szCs w:val="21"/>
              </w:rPr>
              <w:t>分，直到扣完为止。未提供不得分。</w:t>
            </w:r>
          </w:p>
          <w:p w:rsidR="00F35C70" w:rsidRPr="00F35C70" w:rsidRDefault="00F35C70" w:rsidP="00F35C70">
            <w:pPr>
              <w:widowControl/>
              <w:wordWrap w:val="0"/>
              <w:spacing w:line="33" w:lineRule="atLeast"/>
              <w:jc w:val="left"/>
              <w:rPr>
                <w:rFonts w:ascii="宋体" w:eastAsia="宋体" w:hAnsi="宋体" w:cs="宋体"/>
                <w:kern w:val="0"/>
                <w:sz w:val="20"/>
                <w:szCs w:val="20"/>
              </w:rPr>
            </w:pPr>
            <w:r w:rsidRPr="00F35C70">
              <w:rPr>
                <w:rFonts w:ascii="宋体" w:eastAsia="宋体" w:hAnsi="宋体" w:cs="宋体" w:hint="eastAsia"/>
                <w:kern w:val="0"/>
                <w:szCs w:val="21"/>
              </w:rPr>
              <w:t>注：不完整指内容具有明显缺陷，只有单纯的文字描述，前后内容无法连贯；不满足实际情况指内容脱离了实际情况不具备实施的可能性或套用其他项目方案或引用科学原理错误或前后内容互相矛盾或存在与本项目无关的内容。</w:t>
            </w:r>
          </w:p>
        </w:tc>
        <w:tc>
          <w:tcPr>
            <w:tcW w:w="9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spacing w:line="33" w:lineRule="atLeast"/>
              <w:jc w:val="center"/>
              <w:rPr>
                <w:rFonts w:ascii="宋体" w:eastAsia="宋体" w:hAnsi="宋体" w:cs="宋体"/>
                <w:kern w:val="0"/>
                <w:sz w:val="20"/>
                <w:szCs w:val="20"/>
              </w:rPr>
            </w:pPr>
            <w:r w:rsidRPr="00F35C70">
              <w:rPr>
                <w:rFonts w:ascii="宋体" w:eastAsia="宋体" w:hAnsi="宋体" w:cs="宋体" w:hint="eastAsia"/>
                <w:kern w:val="0"/>
                <w:szCs w:val="21"/>
              </w:rPr>
              <w:t>技术类评审因素</w:t>
            </w:r>
          </w:p>
        </w:tc>
      </w:tr>
      <w:tr w:rsidR="00F35C70" w:rsidRPr="00F35C70" w:rsidTr="00F35C70">
        <w:trPr>
          <w:trHeight w:val="33"/>
          <w:jc w:val="center"/>
        </w:trPr>
        <w:tc>
          <w:tcPr>
            <w:tcW w:w="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spacing w:line="33" w:lineRule="atLeast"/>
              <w:jc w:val="center"/>
              <w:rPr>
                <w:rFonts w:ascii="宋体" w:eastAsia="宋体" w:hAnsi="宋体" w:cs="宋体"/>
                <w:kern w:val="0"/>
                <w:sz w:val="20"/>
                <w:szCs w:val="20"/>
              </w:rPr>
            </w:pPr>
            <w:r w:rsidRPr="00F35C70">
              <w:rPr>
                <w:rFonts w:ascii="Calibri" w:eastAsia="宋体" w:hAnsi="Calibri" w:cs="Calibri" w:hint="eastAsia"/>
                <w:kern w:val="0"/>
                <w:szCs w:val="21"/>
              </w:rPr>
              <w:t>6</w:t>
            </w:r>
          </w:p>
        </w:tc>
        <w:tc>
          <w:tcPr>
            <w:tcW w:w="12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spacing w:line="33" w:lineRule="atLeast"/>
              <w:jc w:val="center"/>
              <w:rPr>
                <w:rFonts w:ascii="宋体" w:eastAsia="宋体" w:hAnsi="宋体" w:cs="宋体"/>
                <w:kern w:val="0"/>
                <w:sz w:val="20"/>
                <w:szCs w:val="20"/>
              </w:rPr>
            </w:pPr>
            <w:r w:rsidRPr="00F35C70">
              <w:rPr>
                <w:rFonts w:ascii="宋体" w:eastAsia="宋体" w:hAnsi="宋体" w:cs="宋体" w:hint="eastAsia"/>
                <w:kern w:val="0"/>
                <w:szCs w:val="21"/>
              </w:rPr>
              <w:t>售后服务方案</w:t>
            </w:r>
            <w:r w:rsidRPr="00F35C70">
              <w:rPr>
                <w:rFonts w:ascii="Calibri" w:eastAsia="宋体" w:hAnsi="Calibri" w:cs="Calibri" w:hint="eastAsia"/>
                <w:kern w:val="0"/>
                <w:szCs w:val="21"/>
              </w:rPr>
              <w:t>10%</w:t>
            </w:r>
          </w:p>
        </w:tc>
        <w:tc>
          <w:tcPr>
            <w:tcW w:w="9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spacing w:line="33" w:lineRule="atLeast"/>
              <w:jc w:val="center"/>
              <w:rPr>
                <w:rFonts w:ascii="宋体" w:eastAsia="宋体" w:hAnsi="宋体" w:cs="宋体"/>
                <w:kern w:val="0"/>
                <w:sz w:val="20"/>
                <w:szCs w:val="20"/>
              </w:rPr>
            </w:pPr>
            <w:r w:rsidRPr="00F35C70">
              <w:rPr>
                <w:rFonts w:ascii="Calibri" w:eastAsia="宋体" w:hAnsi="Calibri" w:cs="Calibri" w:hint="eastAsia"/>
                <w:kern w:val="0"/>
                <w:szCs w:val="21"/>
              </w:rPr>
              <w:t>10</w:t>
            </w:r>
            <w:r w:rsidRPr="00F35C70">
              <w:rPr>
                <w:rFonts w:ascii="宋体" w:eastAsia="宋体" w:hAnsi="宋体" w:cs="宋体" w:hint="eastAsia"/>
                <w:kern w:val="0"/>
                <w:szCs w:val="21"/>
              </w:rPr>
              <w:t>分</w:t>
            </w:r>
          </w:p>
        </w:tc>
        <w:tc>
          <w:tcPr>
            <w:tcW w:w="75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jc w:val="left"/>
              <w:rPr>
                <w:rFonts w:ascii="宋体" w:eastAsia="宋体" w:hAnsi="宋体" w:cs="宋体"/>
                <w:kern w:val="0"/>
                <w:sz w:val="20"/>
                <w:szCs w:val="20"/>
              </w:rPr>
            </w:pPr>
            <w:r w:rsidRPr="00F35C70">
              <w:rPr>
                <w:rFonts w:ascii="宋体" w:eastAsia="宋体" w:hAnsi="宋体" w:cs="宋体" w:hint="eastAsia"/>
                <w:kern w:val="0"/>
                <w:szCs w:val="21"/>
              </w:rPr>
              <w:t>供应商提供项目售后服务方案，内容包括</w:t>
            </w:r>
            <w:r w:rsidRPr="00F35C70">
              <w:rPr>
                <w:rFonts w:ascii="Calibri" w:eastAsia="宋体" w:hAnsi="Calibri" w:cs="Calibri" w:hint="eastAsia"/>
                <w:kern w:val="0"/>
                <w:szCs w:val="21"/>
              </w:rPr>
              <w:t>: </w:t>
            </w:r>
            <w:r w:rsidRPr="00F35C70">
              <w:rPr>
                <w:rFonts w:ascii="宋体" w:eastAsia="宋体" w:hAnsi="宋体" w:cs="宋体" w:hint="eastAsia"/>
                <w:kern w:val="0"/>
                <w:szCs w:val="21"/>
              </w:rPr>
              <w:t>①售后响应时间；②售后问题解决措施；③质量保证措施；④后期服务负责人员配置； ⑤项目负责人驻场时间。</w:t>
            </w:r>
          </w:p>
          <w:p w:rsidR="00F35C70" w:rsidRPr="00F35C70" w:rsidRDefault="00F35C70" w:rsidP="00F35C70">
            <w:pPr>
              <w:widowControl/>
              <w:wordWrap w:val="0"/>
              <w:jc w:val="left"/>
              <w:rPr>
                <w:rFonts w:ascii="宋体" w:eastAsia="宋体" w:hAnsi="宋体" w:cs="宋体"/>
                <w:kern w:val="0"/>
                <w:sz w:val="20"/>
                <w:szCs w:val="20"/>
              </w:rPr>
            </w:pPr>
            <w:r w:rsidRPr="00F35C70">
              <w:rPr>
                <w:rFonts w:ascii="宋体" w:eastAsia="宋体" w:hAnsi="宋体" w:cs="宋体" w:hint="eastAsia"/>
                <w:kern w:val="0"/>
                <w:szCs w:val="21"/>
              </w:rPr>
              <w:t>方案具备以上全部内容且内容详细可行、具有针对性、完全满足采购人需求得</w:t>
            </w:r>
            <w:r w:rsidRPr="00F35C70">
              <w:rPr>
                <w:rFonts w:ascii="Calibri" w:eastAsia="宋体" w:hAnsi="Calibri" w:cs="Calibri" w:hint="eastAsia"/>
                <w:kern w:val="0"/>
                <w:szCs w:val="21"/>
              </w:rPr>
              <w:t>10</w:t>
            </w:r>
            <w:r w:rsidRPr="00F35C70">
              <w:rPr>
                <w:rFonts w:ascii="宋体" w:eastAsia="宋体" w:hAnsi="宋体" w:cs="宋体" w:hint="eastAsia"/>
                <w:kern w:val="0"/>
                <w:szCs w:val="21"/>
              </w:rPr>
              <w:lastRenderedPageBreak/>
              <w:t>分，若方案内容不完善或描述简单、无针对性或不能满足采购人需求、缺少一项或存在其他不足之处的，每有一处扣</w:t>
            </w:r>
            <w:r w:rsidRPr="00F35C70">
              <w:rPr>
                <w:rFonts w:ascii="Calibri" w:eastAsia="宋体" w:hAnsi="Calibri" w:cs="Calibri" w:hint="eastAsia"/>
                <w:kern w:val="0"/>
                <w:szCs w:val="21"/>
              </w:rPr>
              <w:t>2</w:t>
            </w:r>
            <w:r w:rsidRPr="00F35C70">
              <w:rPr>
                <w:rFonts w:ascii="宋体" w:eastAsia="宋体" w:hAnsi="宋体" w:cs="宋体" w:hint="eastAsia"/>
                <w:kern w:val="0"/>
                <w:szCs w:val="21"/>
              </w:rPr>
              <w:t>分，扣完为止。</w:t>
            </w:r>
          </w:p>
          <w:p w:rsidR="00F35C70" w:rsidRPr="00F35C70" w:rsidRDefault="00F35C70" w:rsidP="00F35C70">
            <w:pPr>
              <w:widowControl/>
              <w:wordWrap w:val="0"/>
              <w:spacing w:line="33" w:lineRule="atLeast"/>
              <w:jc w:val="left"/>
              <w:rPr>
                <w:rFonts w:ascii="宋体" w:eastAsia="宋体" w:hAnsi="宋体" w:cs="宋体"/>
                <w:kern w:val="0"/>
                <w:sz w:val="20"/>
                <w:szCs w:val="20"/>
              </w:rPr>
            </w:pPr>
            <w:r w:rsidRPr="00F35C70">
              <w:rPr>
                <w:rFonts w:ascii="宋体" w:eastAsia="宋体" w:hAnsi="宋体" w:cs="宋体" w:hint="eastAsia"/>
                <w:kern w:val="0"/>
                <w:szCs w:val="21"/>
              </w:rPr>
              <w:t>注：其他不足之处是指内容套用或错用、照搬照抄、凭空编造、科学原理错误以及不可能实现的夸大情形等。</w:t>
            </w:r>
          </w:p>
        </w:tc>
        <w:tc>
          <w:tcPr>
            <w:tcW w:w="9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spacing w:line="33" w:lineRule="atLeast"/>
              <w:jc w:val="center"/>
              <w:rPr>
                <w:rFonts w:ascii="宋体" w:eastAsia="宋体" w:hAnsi="宋体" w:cs="宋体"/>
                <w:kern w:val="0"/>
                <w:sz w:val="20"/>
                <w:szCs w:val="20"/>
              </w:rPr>
            </w:pPr>
            <w:r w:rsidRPr="00F35C70">
              <w:rPr>
                <w:rFonts w:ascii="宋体" w:eastAsia="宋体" w:hAnsi="宋体" w:cs="宋体" w:hint="eastAsia"/>
                <w:kern w:val="0"/>
                <w:szCs w:val="21"/>
              </w:rPr>
              <w:lastRenderedPageBreak/>
              <w:t>技术类评审因素</w:t>
            </w:r>
          </w:p>
        </w:tc>
      </w:tr>
      <w:tr w:rsidR="00F35C70" w:rsidRPr="00F35C70" w:rsidTr="00F35C70">
        <w:trPr>
          <w:trHeight w:val="33"/>
          <w:jc w:val="center"/>
        </w:trPr>
        <w:tc>
          <w:tcPr>
            <w:tcW w:w="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spacing w:line="33" w:lineRule="atLeast"/>
              <w:jc w:val="center"/>
              <w:rPr>
                <w:rFonts w:ascii="宋体" w:eastAsia="宋体" w:hAnsi="宋体" w:cs="宋体"/>
                <w:kern w:val="0"/>
                <w:sz w:val="20"/>
                <w:szCs w:val="20"/>
              </w:rPr>
            </w:pPr>
            <w:r w:rsidRPr="00F35C70">
              <w:rPr>
                <w:rFonts w:ascii="Calibri" w:eastAsia="宋体" w:hAnsi="Calibri" w:cs="Calibri" w:hint="eastAsia"/>
                <w:kern w:val="0"/>
                <w:szCs w:val="21"/>
              </w:rPr>
              <w:lastRenderedPageBreak/>
              <w:t>7</w:t>
            </w:r>
          </w:p>
        </w:tc>
        <w:tc>
          <w:tcPr>
            <w:tcW w:w="12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spacing w:line="33" w:lineRule="atLeast"/>
              <w:jc w:val="center"/>
              <w:rPr>
                <w:rFonts w:ascii="宋体" w:eastAsia="宋体" w:hAnsi="宋体" w:cs="宋体"/>
                <w:kern w:val="0"/>
                <w:sz w:val="20"/>
                <w:szCs w:val="20"/>
              </w:rPr>
            </w:pPr>
            <w:r w:rsidRPr="00F35C70">
              <w:rPr>
                <w:rFonts w:ascii="宋体" w:eastAsia="宋体" w:hAnsi="宋体" w:cs="宋体" w:hint="eastAsia"/>
                <w:kern w:val="0"/>
                <w:szCs w:val="21"/>
              </w:rPr>
              <w:t>安全应急预案</w:t>
            </w:r>
            <w:r w:rsidRPr="00F35C70">
              <w:rPr>
                <w:rFonts w:ascii="Calibri" w:eastAsia="宋体" w:hAnsi="Calibri" w:cs="Calibri" w:hint="eastAsia"/>
                <w:kern w:val="0"/>
                <w:szCs w:val="21"/>
              </w:rPr>
              <w:t>5%</w:t>
            </w:r>
          </w:p>
        </w:tc>
        <w:tc>
          <w:tcPr>
            <w:tcW w:w="9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spacing w:line="33" w:lineRule="atLeast"/>
              <w:jc w:val="center"/>
              <w:rPr>
                <w:rFonts w:ascii="宋体" w:eastAsia="宋体" w:hAnsi="宋体" w:cs="宋体"/>
                <w:kern w:val="0"/>
                <w:sz w:val="20"/>
                <w:szCs w:val="20"/>
              </w:rPr>
            </w:pPr>
            <w:r w:rsidRPr="00F35C70">
              <w:rPr>
                <w:rFonts w:ascii="Calibri" w:eastAsia="宋体" w:hAnsi="Calibri" w:cs="Calibri" w:hint="eastAsia"/>
                <w:kern w:val="0"/>
                <w:szCs w:val="21"/>
              </w:rPr>
              <w:t>5</w:t>
            </w:r>
            <w:r w:rsidRPr="00F35C70">
              <w:rPr>
                <w:rFonts w:ascii="宋体" w:eastAsia="宋体" w:hAnsi="宋体" w:cs="宋体" w:hint="eastAsia"/>
                <w:kern w:val="0"/>
                <w:szCs w:val="21"/>
              </w:rPr>
              <w:t>分</w:t>
            </w:r>
          </w:p>
        </w:tc>
        <w:tc>
          <w:tcPr>
            <w:tcW w:w="758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35C70" w:rsidRPr="00F35C70" w:rsidRDefault="00F35C70" w:rsidP="00F35C70">
            <w:pPr>
              <w:widowControl/>
              <w:wordWrap w:val="0"/>
              <w:jc w:val="left"/>
              <w:rPr>
                <w:rFonts w:ascii="宋体" w:eastAsia="宋体" w:hAnsi="宋体" w:cs="宋体"/>
                <w:kern w:val="0"/>
                <w:sz w:val="20"/>
                <w:szCs w:val="20"/>
              </w:rPr>
            </w:pPr>
            <w:r w:rsidRPr="00F35C70">
              <w:rPr>
                <w:rFonts w:ascii="宋体" w:eastAsia="宋体" w:hAnsi="宋体" w:cs="宋体" w:hint="eastAsia"/>
                <w:kern w:val="0"/>
                <w:szCs w:val="21"/>
              </w:rPr>
              <w:t>供应商提供安全应急预案，内容包括</w:t>
            </w:r>
            <w:r w:rsidRPr="00F35C70">
              <w:rPr>
                <w:rFonts w:ascii="Calibri" w:eastAsia="宋体" w:hAnsi="Calibri" w:cs="Calibri" w:hint="eastAsia"/>
                <w:kern w:val="0"/>
                <w:szCs w:val="21"/>
              </w:rPr>
              <w:t>: </w:t>
            </w:r>
            <w:r w:rsidRPr="00F35C70">
              <w:rPr>
                <w:rFonts w:ascii="宋体" w:eastAsia="宋体" w:hAnsi="宋体" w:cs="宋体" w:hint="eastAsia"/>
                <w:kern w:val="0"/>
                <w:szCs w:val="21"/>
              </w:rPr>
              <w:t>①现场可能出现的紧急情况分析； ②安装后可能出现的紧急情况分析；③应急组织结构和管理办法； ④应急保障； ⑤应急响应时效与应急响应管理。</w:t>
            </w:r>
          </w:p>
          <w:p w:rsidR="00F35C70" w:rsidRPr="00F35C70" w:rsidRDefault="00F35C70" w:rsidP="00F35C70">
            <w:pPr>
              <w:widowControl/>
              <w:wordWrap w:val="0"/>
              <w:jc w:val="left"/>
              <w:rPr>
                <w:rFonts w:ascii="宋体" w:eastAsia="宋体" w:hAnsi="宋体" w:cs="宋体"/>
                <w:kern w:val="0"/>
                <w:sz w:val="20"/>
                <w:szCs w:val="20"/>
              </w:rPr>
            </w:pPr>
            <w:r w:rsidRPr="00F35C70">
              <w:rPr>
                <w:rFonts w:ascii="宋体" w:eastAsia="宋体" w:hAnsi="宋体" w:cs="宋体" w:hint="eastAsia"/>
                <w:kern w:val="0"/>
                <w:szCs w:val="21"/>
              </w:rPr>
              <w:t>方案具备以上全部内容且内容详细可行、具有针对性、完全满足采购人需求得</w:t>
            </w:r>
            <w:r w:rsidRPr="00F35C70">
              <w:rPr>
                <w:rFonts w:ascii="Calibri" w:eastAsia="宋体" w:hAnsi="Calibri" w:cs="Calibri" w:hint="eastAsia"/>
                <w:kern w:val="0"/>
                <w:szCs w:val="21"/>
              </w:rPr>
              <w:t>5</w:t>
            </w:r>
            <w:r w:rsidRPr="00F35C70">
              <w:rPr>
                <w:rFonts w:ascii="宋体" w:eastAsia="宋体" w:hAnsi="宋体" w:cs="宋体" w:hint="eastAsia"/>
                <w:kern w:val="0"/>
                <w:szCs w:val="21"/>
              </w:rPr>
              <w:t>分，若方案内容不完善或描述简单、无针对性或不能满足采购人需求、缺少一项或存在其他不足之处的，每有一处扣</w:t>
            </w:r>
            <w:r w:rsidRPr="00F35C70">
              <w:rPr>
                <w:rFonts w:ascii="Calibri" w:eastAsia="宋体" w:hAnsi="Calibri" w:cs="Calibri" w:hint="eastAsia"/>
                <w:kern w:val="0"/>
                <w:szCs w:val="21"/>
              </w:rPr>
              <w:t>1</w:t>
            </w:r>
            <w:r w:rsidRPr="00F35C70">
              <w:rPr>
                <w:rFonts w:ascii="宋体" w:eastAsia="宋体" w:hAnsi="宋体" w:cs="宋体" w:hint="eastAsia"/>
                <w:kern w:val="0"/>
                <w:szCs w:val="21"/>
              </w:rPr>
              <w:t>分，扣完为止。</w:t>
            </w:r>
          </w:p>
          <w:p w:rsidR="00F35C70" w:rsidRPr="00F35C70" w:rsidRDefault="00F35C70" w:rsidP="00F35C70">
            <w:pPr>
              <w:widowControl/>
              <w:wordWrap w:val="0"/>
              <w:spacing w:line="33" w:lineRule="atLeast"/>
              <w:jc w:val="left"/>
              <w:rPr>
                <w:rFonts w:ascii="宋体" w:eastAsia="宋体" w:hAnsi="宋体" w:cs="宋体"/>
                <w:kern w:val="0"/>
                <w:sz w:val="20"/>
                <w:szCs w:val="20"/>
              </w:rPr>
            </w:pPr>
            <w:r w:rsidRPr="00F35C70">
              <w:rPr>
                <w:rFonts w:ascii="宋体" w:eastAsia="宋体" w:hAnsi="宋体" w:cs="宋体" w:hint="eastAsia"/>
                <w:kern w:val="0"/>
                <w:szCs w:val="21"/>
              </w:rPr>
              <w:t>注：其他不足之处是指内容套用或错用、照搬照抄、凭空编造、科学原理错误以及不可能实现的夸大情形等。</w:t>
            </w:r>
          </w:p>
        </w:tc>
        <w:tc>
          <w:tcPr>
            <w:tcW w:w="9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5C70" w:rsidRPr="00F35C70" w:rsidRDefault="00F35C70" w:rsidP="00F35C70">
            <w:pPr>
              <w:widowControl/>
              <w:wordWrap w:val="0"/>
              <w:spacing w:line="33" w:lineRule="atLeast"/>
              <w:jc w:val="center"/>
              <w:rPr>
                <w:rFonts w:ascii="宋体" w:eastAsia="宋体" w:hAnsi="宋体" w:cs="宋体"/>
                <w:kern w:val="0"/>
                <w:sz w:val="20"/>
                <w:szCs w:val="20"/>
              </w:rPr>
            </w:pPr>
            <w:r w:rsidRPr="00F35C70">
              <w:rPr>
                <w:rFonts w:ascii="宋体" w:eastAsia="宋体" w:hAnsi="宋体" w:cs="宋体" w:hint="eastAsia"/>
                <w:kern w:val="0"/>
                <w:szCs w:val="21"/>
              </w:rPr>
              <w:t>技术类评审因素</w:t>
            </w:r>
          </w:p>
        </w:tc>
      </w:tr>
    </w:tbl>
    <w:p w:rsidR="00F35C70" w:rsidRPr="00F35C70" w:rsidRDefault="00F35C70" w:rsidP="00F35C70">
      <w:pPr>
        <w:widowControl/>
        <w:shd w:val="clear" w:color="auto" w:fill="FFFFFF"/>
        <w:wordWrap w:val="0"/>
        <w:spacing w:line="580" w:lineRule="atLeast"/>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附件2：</w:t>
      </w:r>
    </w:p>
    <w:p w:rsidR="00F35C70" w:rsidRPr="00F35C70" w:rsidRDefault="00F35C70" w:rsidP="00F35C70">
      <w:pPr>
        <w:widowControl/>
        <w:shd w:val="clear" w:color="auto" w:fill="FFFFFF"/>
        <w:wordWrap w:val="0"/>
        <w:spacing w:line="580" w:lineRule="atLeast"/>
        <w:jc w:val="center"/>
        <w:rPr>
          <w:rFonts w:ascii="Segoe UI" w:eastAsia="宋体" w:hAnsi="Segoe UI" w:cs="Segoe UI"/>
          <w:color w:val="333333"/>
          <w:kern w:val="0"/>
          <w:sz w:val="20"/>
          <w:szCs w:val="20"/>
        </w:rPr>
      </w:pPr>
      <w:r w:rsidRPr="00F35C70">
        <w:rPr>
          <w:rFonts w:ascii="方正小标宋简体" w:eastAsia="方正小标宋简体" w:hAnsi="Segoe UI" w:cs="Segoe UI" w:hint="eastAsia"/>
          <w:color w:val="333333"/>
          <w:kern w:val="0"/>
          <w:sz w:val="40"/>
          <w:szCs w:val="40"/>
        </w:rPr>
        <w:t>法定代表人身份授权书</w:t>
      </w:r>
    </w:p>
    <w:p w:rsidR="00F35C70" w:rsidRPr="00F35C70" w:rsidRDefault="00F35C70" w:rsidP="00F35C70">
      <w:pPr>
        <w:widowControl/>
        <w:shd w:val="clear" w:color="auto" w:fill="FFFFFF"/>
        <w:wordWrap w:val="0"/>
        <w:spacing w:line="580" w:lineRule="atLeast"/>
        <w:ind w:firstLine="442"/>
        <w:jc w:val="left"/>
        <w:rPr>
          <w:rFonts w:ascii="Segoe UI" w:eastAsia="宋体" w:hAnsi="Segoe UI" w:cs="Segoe UI"/>
          <w:color w:val="333333"/>
          <w:kern w:val="0"/>
          <w:sz w:val="20"/>
          <w:szCs w:val="20"/>
        </w:rPr>
      </w:pPr>
      <w:r w:rsidRPr="00F35C70">
        <w:rPr>
          <w:rFonts w:ascii="Calibri" w:eastAsia="宋体" w:hAnsi="Calibri" w:cs="Calibri"/>
          <w:b/>
          <w:bCs/>
          <w:color w:val="333333"/>
          <w:kern w:val="0"/>
          <w:sz w:val="22"/>
          <w:u w:val="single"/>
        </w:rPr>
        <w:t> </w:t>
      </w:r>
    </w:p>
    <w:p w:rsidR="00F35C70" w:rsidRPr="00F35C70" w:rsidRDefault="00F35C70" w:rsidP="00F35C70">
      <w:pPr>
        <w:widowControl/>
        <w:shd w:val="clear" w:color="auto" w:fill="FFFFFF"/>
        <w:wordWrap w:val="0"/>
        <w:spacing w:line="580" w:lineRule="atLeast"/>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u w:val="single"/>
        </w:rPr>
        <w:t>                   </w:t>
      </w:r>
      <w:r w:rsidRPr="00F35C70">
        <w:rPr>
          <w:rFonts w:ascii="仿宋_GB2312" w:eastAsia="仿宋_GB2312" w:hAnsi="Segoe UI" w:cs="Segoe UI" w:hint="eastAsia"/>
          <w:color w:val="333333"/>
          <w:kern w:val="0"/>
          <w:sz w:val="28"/>
          <w:szCs w:val="28"/>
        </w:rPr>
        <w:t>（采购单位名称）：</w:t>
      </w:r>
    </w:p>
    <w:p w:rsidR="00F35C70" w:rsidRPr="00F35C70" w:rsidRDefault="00F35C70" w:rsidP="00F35C70">
      <w:pPr>
        <w:widowControl/>
        <w:shd w:val="clear" w:color="auto" w:fill="FFFFFF"/>
        <w:wordWrap w:val="0"/>
        <w:spacing w:line="580" w:lineRule="atLeast"/>
        <w:ind w:firstLine="56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本授权声明：</w:t>
      </w:r>
      <w:r w:rsidRPr="00F35C70">
        <w:rPr>
          <w:rFonts w:ascii="仿宋_GB2312" w:eastAsia="仿宋_GB2312" w:hAnsi="Segoe UI" w:cs="Segoe UI" w:hint="eastAsia"/>
          <w:color w:val="333333"/>
          <w:kern w:val="0"/>
          <w:sz w:val="28"/>
          <w:szCs w:val="28"/>
          <w:u w:val="single"/>
        </w:rPr>
        <w:t>                         </w:t>
      </w:r>
      <w:r w:rsidRPr="00F35C70">
        <w:rPr>
          <w:rFonts w:ascii="仿宋_GB2312" w:eastAsia="仿宋_GB2312" w:hAnsi="Segoe UI" w:cs="Segoe UI" w:hint="eastAsia"/>
          <w:color w:val="333333"/>
          <w:kern w:val="0"/>
          <w:sz w:val="28"/>
          <w:szCs w:val="28"/>
        </w:rPr>
        <w:t>（投标人名称）</w:t>
      </w:r>
      <w:r w:rsidRPr="00F35C70">
        <w:rPr>
          <w:rFonts w:ascii="仿宋_GB2312" w:eastAsia="仿宋_GB2312" w:hAnsi="Segoe UI" w:cs="Segoe UI" w:hint="eastAsia"/>
          <w:color w:val="333333"/>
          <w:kern w:val="0"/>
          <w:sz w:val="28"/>
          <w:szCs w:val="28"/>
          <w:u w:val="single"/>
        </w:rPr>
        <w:t>            </w:t>
      </w:r>
      <w:r w:rsidRPr="00F35C70">
        <w:rPr>
          <w:rFonts w:ascii="仿宋_GB2312" w:eastAsia="仿宋_GB2312" w:hAnsi="Segoe UI" w:cs="Segoe UI" w:hint="eastAsia"/>
          <w:color w:val="333333"/>
          <w:kern w:val="0"/>
          <w:sz w:val="28"/>
          <w:szCs w:val="28"/>
        </w:rPr>
        <w:t>（法定代表人姓名、职务）授权</w:t>
      </w:r>
      <w:r w:rsidRPr="00F35C70">
        <w:rPr>
          <w:rFonts w:ascii="仿宋_GB2312" w:eastAsia="仿宋_GB2312" w:hAnsi="Segoe UI" w:cs="Segoe UI" w:hint="eastAsia"/>
          <w:color w:val="333333"/>
          <w:kern w:val="0"/>
          <w:sz w:val="28"/>
          <w:szCs w:val="28"/>
          <w:u w:val="single"/>
        </w:rPr>
        <w:t>                          </w:t>
      </w:r>
      <w:r w:rsidRPr="00F35C70">
        <w:rPr>
          <w:rFonts w:ascii="仿宋_GB2312" w:eastAsia="仿宋_GB2312" w:hAnsi="Segoe UI" w:cs="Segoe UI" w:hint="eastAsia"/>
          <w:color w:val="333333"/>
          <w:kern w:val="0"/>
          <w:sz w:val="28"/>
          <w:szCs w:val="28"/>
        </w:rPr>
        <w:t>（被授权人姓名、职务）为我方</w:t>
      </w:r>
      <w:r w:rsidRPr="00F35C70">
        <w:rPr>
          <w:rFonts w:ascii="仿宋_GB2312" w:eastAsia="仿宋_GB2312" w:hAnsi="Segoe UI" w:cs="Segoe UI" w:hint="eastAsia"/>
          <w:color w:val="333333"/>
          <w:kern w:val="0"/>
          <w:sz w:val="28"/>
          <w:szCs w:val="28"/>
          <w:u w:val="single"/>
        </w:rPr>
        <w:t>“</w:t>
      </w:r>
      <w:r w:rsidRPr="00F35C70">
        <w:rPr>
          <w:rFonts w:ascii="仿宋_GB2312" w:eastAsia="仿宋_GB2312" w:hAnsi="Segoe UI" w:cs="Segoe UI" w:hint="eastAsia"/>
          <w:color w:val="333333"/>
          <w:kern w:val="0"/>
          <w:sz w:val="28"/>
          <w:szCs w:val="28"/>
          <w:u w:val="single"/>
        </w:rPr>
        <w:t>          </w:t>
      </w:r>
      <w:r w:rsidRPr="00F35C70">
        <w:rPr>
          <w:rFonts w:ascii="仿宋_GB2312" w:eastAsia="仿宋_GB2312" w:hAnsi="Segoe UI" w:cs="Segoe UI" w:hint="eastAsia"/>
          <w:color w:val="333333"/>
          <w:kern w:val="0"/>
          <w:sz w:val="28"/>
          <w:szCs w:val="28"/>
          <w:u w:val="single"/>
        </w:rPr>
        <w:t>”</w:t>
      </w:r>
      <w:r w:rsidRPr="00F35C70">
        <w:rPr>
          <w:rFonts w:ascii="仿宋_GB2312" w:eastAsia="仿宋_GB2312" w:hAnsi="Segoe UI" w:cs="Segoe UI" w:hint="eastAsia"/>
          <w:color w:val="333333"/>
          <w:kern w:val="0"/>
          <w:sz w:val="28"/>
          <w:szCs w:val="28"/>
        </w:rPr>
        <w:t>方名义全权处理该项目有关投标、签订合同以及执行合同等一切事宜。</w:t>
      </w:r>
    </w:p>
    <w:p w:rsidR="00F35C70" w:rsidRPr="00F35C70" w:rsidRDefault="00F35C70" w:rsidP="00F35C70">
      <w:pPr>
        <w:widowControl/>
        <w:shd w:val="clear" w:color="auto" w:fill="FFFFFF"/>
        <w:wordWrap w:val="0"/>
        <w:spacing w:line="580" w:lineRule="atLeast"/>
        <w:ind w:firstLine="56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特此声明。</w:t>
      </w:r>
    </w:p>
    <w:p w:rsidR="00F35C70" w:rsidRPr="00F35C70" w:rsidRDefault="00F35C70" w:rsidP="00F35C70">
      <w:pPr>
        <w:widowControl/>
        <w:shd w:val="clear" w:color="auto" w:fill="FFFFFF"/>
        <w:wordWrap w:val="0"/>
        <w:spacing w:line="580" w:lineRule="atLeast"/>
        <w:ind w:firstLine="56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法定代表人签字：</w:t>
      </w:r>
    </w:p>
    <w:p w:rsidR="00F35C70" w:rsidRPr="00F35C70" w:rsidRDefault="00F35C70" w:rsidP="00F35C70">
      <w:pPr>
        <w:widowControl/>
        <w:shd w:val="clear" w:color="auto" w:fill="FFFFFF"/>
        <w:wordWrap w:val="0"/>
        <w:spacing w:line="580" w:lineRule="atLeast"/>
        <w:ind w:firstLine="56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授权代表签字：</w:t>
      </w:r>
    </w:p>
    <w:p w:rsidR="00F35C70" w:rsidRPr="00F35C70" w:rsidRDefault="00F35C70" w:rsidP="00F35C70">
      <w:pPr>
        <w:widowControl/>
        <w:shd w:val="clear" w:color="auto" w:fill="FFFFFF"/>
        <w:wordWrap w:val="0"/>
        <w:spacing w:line="580" w:lineRule="atLeast"/>
        <w:ind w:firstLine="56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投标人名称：</w:t>
      </w:r>
      <w:r w:rsidRPr="00F35C70">
        <w:rPr>
          <w:rFonts w:ascii="仿宋_GB2312" w:eastAsia="仿宋_GB2312" w:hAnsi="Segoe UI" w:cs="Segoe UI" w:hint="eastAsia"/>
          <w:color w:val="333333"/>
          <w:kern w:val="0"/>
          <w:sz w:val="28"/>
          <w:szCs w:val="28"/>
        </w:rPr>
        <w:t>   </w:t>
      </w:r>
      <w:r w:rsidRPr="00F35C70">
        <w:rPr>
          <w:rFonts w:ascii="仿宋_GB2312" w:eastAsia="仿宋_GB2312" w:hAnsi="Segoe UI" w:cs="Segoe UI" w:hint="eastAsia"/>
          <w:color w:val="333333"/>
          <w:kern w:val="0"/>
          <w:sz w:val="28"/>
          <w:szCs w:val="28"/>
        </w:rPr>
        <w:t>（加盖公章）</w:t>
      </w:r>
    </w:p>
    <w:p w:rsidR="00F35C70" w:rsidRPr="00F35C70" w:rsidRDefault="00F35C70" w:rsidP="00F35C70">
      <w:pPr>
        <w:widowControl/>
        <w:shd w:val="clear" w:color="auto" w:fill="FFFFFF"/>
        <w:wordWrap w:val="0"/>
        <w:spacing w:line="580" w:lineRule="atLeast"/>
        <w:ind w:firstLine="56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日期：</w:t>
      </w:r>
    </w:p>
    <w:p w:rsidR="00F35C70" w:rsidRPr="00F35C70" w:rsidRDefault="00F35C70" w:rsidP="00F35C70">
      <w:pPr>
        <w:widowControl/>
        <w:shd w:val="clear" w:color="auto" w:fill="FFFFFF"/>
        <w:wordWrap w:val="0"/>
        <w:spacing w:line="580" w:lineRule="atLeast"/>
        <w:ind w:firstLine="56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说明：上述证明文件附有法定代表人、被授权代表身份证复印件（加盖公章）时才能生效。</w:t>
      </w:r>
    </w:p>
    <w:p w:rsidR="00F35C70" w:rsidRPr="00F35C70" w:rsidRDefault="00F35C70" w:rsidP="00F35C70">
      <w:pPr>
        <w:widowControl/>
        <w:shd w:val="clear" w:color="auto" w:fill="FFFFFF"/>
        <w:wordWrap w:val="0"/>
        <w:jc w:val="left"/>
        <w:rPr>
          <w:rFonts w:ascii="Segoe UI" w:eastAsia="宋体" w:hAnsi="Segoe UI" w:cs="Segoe UI"/>
          <w:color w:val="333333"/>
          <w:kern w:val="0"/>
          <w:sz w:val="20"/>
          <w:szCs w:val="20"/>
        </w:rPr>
      </w:pPr>
      <w:r w:rsidRPr="00F35C70">
        <w:rPr>
          <w:rFonts w:ascii="Segoe UI" w:eastAsia="宋体" w:hAnsi="Segoe UI" w:cs="Segoe UI"/>
          <w:color w:val="333333"/>
          <w:kern w:val="0"/>
          <w:sz w:val="20"/>
          <w:szCs w:val="20"/>
        </w:rPr>
        <w:t> </w:t>
      </w:r>
    </w:p>
    <w:p w:rsidR="00F35C70" w:rsidRPr="00F35C70" w:rsidRDefault="00F35C70" w:rsidP="00F35C70">
      <w:pPr>
        <w:widowControl/>
        <w:shd w:val="clear" w:color="auto" w:fill="FFFFFF"/>
        <w:wordWrap w:val="0"/>
        <w:spacing w:line="580" w:lineRule="atLeast"/>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附件3：</w:t>
      </w:r>
    </w:p>
    <w:p w:rsidR="00F35C70" w:rsidRPr="00F35C70" w:rsidRDefault="00F35C70" w:rsidP="00F35C70">
      <w:pPr>
        <w:widowControl/>
        <w:shd w:val="clear" w:color="auto" w:fill="FFFFFF"/>
        <w:wordWrap w:val="0"/>
        <w:jc w:val="left"/>
        <w:rPr>
          <w:rFonts w:ascii="Segoe UI" w:eastAsia="宋体" w:hAnsi="Segoe UI" w:cs="Segoe UI"/>
          <w:color w:val="333333"/>
          <w:kern w:val="0"/>
          <w:sz w:val="20"/>
          <w:szCs w:val="20"/>
        </w:rPr>
      </w:pPr>
      <w:r w:rsidRPr="00F35C70">
        <w:rPr>
          <w:rFonts w:ascii="宋体" w:eastAsia="宋体" w:hAnsi="宋体" w:cs="Segoe UI" w:hint="eastAsia"/>
          <w:color w:val="333333"/>
          <w:kern w:val="0"/>
          <w:szCs w:val="21"/>
        </w:rPr>
        <w:lastRenderedPageBreak/>
        <w:t> </w:t>
      </w:r>
    </w:p>
    <w:p w:rsidR="00F35C70" w:rsidRPr="00F35C70" w:rsidRDefault="00F35C70" w:rsidP="00F35C70">
      <w:pPr>
        <w:widowControl/>
        <w:shd w:val="clear" w:color="auto" w:fill="FFFFFF"/>
        <w:wordWrap w:val="0"/>
        <w:jc w:val="center"/>
        <w:rPr>
          <w:rFonts w:ascii="Segoe UI" w:eastAsia="宋体" w:hAnsi="Segoe UI" w:cs="Segoe UI"/>
          <w:color w:val="333333"/>
          <w:kern w:val="0"/>
          <w:sz w:val="20"/>
          <w:szCs w:val="20"/>
        </w:rPr>
      </w:pPr>
      <w:r w:rsidRPr="00F35C70">
        <w:rPr>
          <w:rFonts w:ascii="方正小标宋简体" w:eastAsia="方正小标宋简体" w:hAnsi="Segoe UI" w:cs="Segoe UI" w:hint="eastAsia"/>
          <w:color w:val="333333"/>
          <w:kern w:val="0"/>
          <w:sz w:val="40"/>
          <w:szCs w:val="40"/>
        </w:rPr>
        <w:t>无围标、串标行为承诺书</w:t>
      </w:r>
    </w:p>
    <w:p w:rsidR="00F35C70" w:rsidRPr="00F35C70" w:rsidRDefault="00F35C70" w:rsidP="00F35C70">
      <w:pPr>
        <w:widowControl/>
        <w:shd w:val="clear" w:color="auto" w:fill="FFFFFF"/>
        <w:wordWrap w:val="0"/>
        <w:ind w:firstLine="64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32"/>
          <w:szCs w:val="32"/>
        </w:rPr>
        <w:t>本公司郑重承诺：我公司自觉遵守《中华人民共和国政府采购法》和《中华人民共和国政府采购法实施条例》的有关规定，我公司在参加本次项目（项目名称：XXXXXXX）采购活动中，无以下围标、串标行为：</w:t>
      </w:r>
    </w:p>
    <w:p w:rsidR="00F35C70" w:rsidRPr="00F35C70" w:rsidRDefault="00F35C70" w:rsidP="00F35C70">
      <w:pPr>
        <w:widowControl/>
        <w:shd w:val="clear" w:color="auto" w:fill="FFFFFF"/>
        <w:wordWrap w:val="0"/>
        <w:ind w:firstLine="64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32"/>
          <w:szCs w:val="32"/>
        </w:rPr>
        <w:t>1.不同供应商的投标文件由同一单位或者个人编制；</w:t>
      </w:r>
    </w:p>
    <w:p w:rsidR="00F35C70" w:rsidRPr="00F35C70" w:rsidRDefault="00F35C70" w:rsidP="00F35C70">
      <w:pPr>
        <w:widowControl/>
        <w:shd w:val="clear" w:color="auto" w:fill="FFFFFF"/>
        <w:wordWrap w:val="0"/>
        <w:ind w:firstLine="64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32"/>
          <w:szCs w:val="32"/>
        </w:rPr>
        <w:t>2.不同供应商委托同一单位或者个人办理投标事宜；</w:t>
      </w:r>
    </w:p>
    <w:p w:rsidR="00F35C70" w:rsidRPr="00F35C70" w:rsidRDefault="00F35C70" w:rsidP="00F35C70">
      <w:pPr>
        <w:widowControl/>
        <w:shd w:val="clear" w:color="auto" w:fill="FFFFFF"/>
        <w:wordWrap w:val="0"/>
        <w:ind w:firstLine="64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32"/>
          <w:szCs w:val="32"/>
        </w:rPr>
        <w:t>3.不同供应商的投标文件载明的项目管理成员或者联系人员为同一人；</w:t>
      </w:r>
    </w:p>
    <w:p w:rsidR="00F35C70" w:rsidRPr="00F35C70" w:rsidRDefault="00F35C70" w:rsidP="00F35C70">
      <w:pPr>
        <w:widowControl/>
        <w:shd w:val="clear" w:color="auto" w:fill="FFFFFF"/>
        <w:wordWrap w:val="0"/>
        <w:ind w:firstLine="64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32"/>
          <w:szCs w:val="32"/>
        </w:rPr>
        <w:t>4.不同供应商的投标文件异常一致或者投标报价呈规律性差异；</w:t>
      </w:r>
    </w:p>
    <w:p w:rsidR="00F35C70" w:rsidRPr="00F35C70" w:rsidRDefault="00F35C70" w:rsidP="00F35C70">
      <w:pPr>
        <w:widowControl/>
        <w:shd w:val="clear" w:color="auto" w:fill="FFFFFF"/>
        <w:wordWrap w:val="0"/>
        <w:ind w:firstLine="64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32"/>
          <w:szCs w:val="32"/>
        </w:rPr>
        <w:t>5.不同供应商的投标文件相互混装；</w:t>
      </w:r>
    </w:p>
    <w:p w:rsidR="00F35C70" w:rsidRPr="00F35C70" w:rsidRDefault="00F35C70" w:rsidP="00F35C70">
      <w:pPr>
        <w:widowControl/>
        <w:shd w:val="clear" w:color="auto" w:fill="FFFFFF"/>
        <w:wordWrap w:val="0"/>
        <w:ind w:firstLine="64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32"/>
          <w:szCs w:val="32"/>
        </w:rPr>
        <w:t>6.不同供应商的投标保证金从同一单位或者个人的账户转出；</w:t>
      </w:r>
    </w:p>
    <w:p w:rsidR="00F35C70" w:rsidRPr="00F35C70" w:rsidRDefault="00F35C70" w:rsidP="00F35C70">
      <w:pPr>
        <w:widowControl/>
        <w:shd w:val="clear" w:color="auto" w:fill="FFFFFF"/>
        <w:wordWrap w:val="0"/>
        <w:ind w:firstLine="64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32"/>
          <w:szCs w:val="32"/>
        </w:rPr>
        <w:t>7.不同供应商的董事、监事、高管、单位负责人为同一人或者存在控股、管理关系的不同单位参加同一采购项目；</w:t>
      </w:r>
    </w:p>
    <w:p w:rsidR="00F35C70" w:rsidRPr="00F35C70" w:rsidRDefault="00F35C70" w:rsidP="00F35C70">
      <w:pPr>
        <w:widowControl/>
        <w:shd w:val="clear" w:color="auto" w:fill="FFFFFF"/>
        <w:wordWrap w:val="0"/>
        <w:ind w:firstLine="64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32"/>
          <w:szCs w:val="32"/>
        </w:rPr>
        <w:t>8.供应商之间事先约定由某一特定供应商中标、成交；</w:t>
      </w:r>
    </w:p>
    <w:p w:rsidR="00F35C70" w:rsidRPr="00F35C70" w:rsidRDefault="00F35C70" w:rsidP="00F35C70">
      <w:pPr>
        <w:widowControl/>
        <w:shd w:val="clear" w:color="auto" w:fill="FFFFFF"/>
        <w:wordWrap w:val="0"/>
        <w:ind w:firstLine="64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32"/>
          <w:szCs w:val="32"/>
        </w:rPr>
        <w:t>9.供应商之间商定部分供应商放弃参加采购活动或者放弃中标、成交；</w:t>
      </w:r>
    </w:p>
    <w:p w:rsidR="00F35C70" w:rsidRPr="00F35C70" w:rsidRDefault="00F35C70" w:rsidP="00F35C70">
      <w:pPr>
        <w:widowControl/>
        <w:shd w:val="clear" w:color="auto" w:fill="FFFFFF"/>
        <w:wordWrap w:val="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32"/>
          <w:szCs w:val="32"/>
        </w:rPr>
        <w:t>    </w:t>
      </w:r>
      <w:r w:rsidRPr="00F35C70">
        <w:rPr>
          <w:rFonts w:ascii="仿宋_GB2312" w:eastAsia="仿宋_GB2312" w:hAnsi="Segoe UI" w:cs="Segoe UI" w:hint="eastAsia"/>
          <w:color w:val="333333"/>
          <w:kern w:val="0"/>
          <w:sz w:val="32"/>
          <w:szCs w:val="32"/>
        </w:rPr>
        <w:t>10.法律法规界定的其他围标串标行为。</w:t>
      </w:r>
    </w:p>
    <w:p w:rsidR="00F35C70" w:rsidRPr="00F35C70" w:rsidRDefault="00F35C70" w:rsidP="00F35C70">
      <w:pPr>
        <w:widowControl/>
        <w:shd w:val="clear" w:color="auto" w:fill="FFFFFF"/>
        <w:wordWrap w:val="0"/>
        <w:ind w:firstLine="64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32"/>
          <w:szCs w:val="32"/>
        </w:rPr>
        <w:t>我公司承诺在本项目采购活动中，与采购人不存在关联关系，与其他投标单位不存在关联关系。如被查实在本项目</w:t>
      </w:r>
      <w:r w:rsidRPr="00F35C70">
        <w:rPr>
          <w:rFonts w:ascii="仿宋_GB2312" w:eastAsia="仿宋_GB2312" w:hAnsi="Segoe UI" w:cs="Segoe UI" w:hint="eastAsia"/>
          <w:color w:val="333333"/>
          <w:kern w:val="0"/>
          <w:sz w:val="32"/>
          <w:szCs w:val="32"/>
        </w:rPr>
        <w:lastRenderedPageBreak/>
        <w:t>采购活动中存在围标、串标的，本公司将承担法律责任，接受相应的法律法规处罚。</w:t>
      </w:r>
    </w:p>
    <w:p w:rsidR="00F35C70" w:rsidRPr="00F35C70" w:rsidRDefault="00F35C70" w:rsidP="00F35C70">
      <w:pPr>
        <w:widowControl/>
        <w:shd w:val="clear" w:color="auto" w:fill="FFFFFF"/>
        <w:wordWrap w:val="0"/>
        <w:jc w:val="left"/>
        <w:rPr>
          <w:rFonts w:ascii="Segoe UI" w:eastAsia="宋体" w:hAnsi="Segoe UI" w:cs="Segoe UI"/>
          <w:color w:val="333333"/>
          <w:kern w:val="0"/>
          <w:sz w:val="20"/>
          <w:szCs w:val="20"/>
        </w:rPr>
      </w:pPr>
      <w:r w:rsidRPr="00F35C70">
        <w:rPr>
          <w:rFonts w:ascii="宋体" w:eastAsia="宋体" w:hAnsi="宋体" w:cs="Segoe UI" w:hint="eastAsia"/>
          <w:color w:val="333333"/>
          <w:kern w:val="0"/>
          <w:szCs w:val="21"/>
        </w:rPr>
        <w:t> </w:t>
      </w:r>
    </w:p>
    <w:p w:rsidR="00F35C70" w:rsidRPr="00F35C70" w:rsidRDefault="00F35C70" w:rsidP="00F35C70">
      <w:pPr>
        <w:widowControl/>
        <w:shd w:val="clear" w:color="auto" w:fill="FFFFFF"/>
        <w:wordWrap w:val="0"/>
        <w:ind w:firstLine="64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32"/>
          <w:szCs w:val="32"/>
        </w:rPr>
        <w:t>投标人法人代表或委托代理人（承诺人）</w:t>
      </w:r>
      <w:r w:rsidRPr="00F35C70">
        <w:rPr>
          <w:rFonts w:ascii="仿宋_GB2312" w:eastAsia="仿宋_GB2312" w:hAnsi="Segoe UI" w:cs="Segoe UI" w:hint="eastAsia"/>
          <w:color w:val="333333"/>
          <w:kern w:val="0"/>
          <w:sz w:val="32"/>
          <w:szCs w:val="32"/>
        </w:rPr>
        <w:t> </w:t>
      </w:r>
      <w:r w:rsidRPr="00F35C70">
        <w:rPr>
          <w:rFonts w:ascii="仿宋_GB2312" w:eastAsia="仿宋_GB2312" w:hAnsi="Segoe UI" w:cs="Segoe UI" w:hint="eastAsia"/>
          <w:color w:val="333333"/>
          <w:kern w:val="0"/>
          <w:sz w:val="32"/>
          <w:szCs w:val="32"/>
        </w:rPr>
        <w:t>：</w:t>
      </w:r>
    </w:p>
    <w:p w:rsidR="00F35C70" w:rsidRPr="00F35C70" w:rsidRDefault="00F35C70" w:rsidP="00F35C70">
      <w:pPr>
        <w:widowControl/>
        <w:shd w:val="clear" w:color="auto" w:fill="FFFFFF"/>
        <w:wordWrap w:val="0"/>
        <w:ind w:firstLine="64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32"/>
          <w:szCs w:val="32"/>
        </w:rPr>
        <w:t>投标人：（公章）</w:t>
      </w:r>
      <w:r w:rsidRPr="00F35C70">
        <w:rPr>
          <w:rFonts w:ascii="仿宋_GB2312" w:eastAsia="仿宋_GB2312" w:hAnsi="Segoe UI" w:cs="Segoe UI" w:hint="eastAsia"/>
          <w:color w:val="333333"/>
          <w:kern w:val="0"/>
          <w:sz w:val="32"/>
          <w:szCs w:val="32"/>
        </w:rPr>
        <w:t>  </w:t>
      </w:r>
    </w:p>
    <w:p w:rsidR="00F35C70" w:rsidRPr="00F35C70" w:rsidRDefault="00F35C70" w:rsidP="00F35C70">
      <w:pPr>
        <w:widowControl/>
        <w:shd w:val="clear" w:color="auto" w:fill="FFFFFF"/>
        <w:wordWrap w:val="0"/>
        <w:ind w:firstLine="64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32"/>
          <w:szCs w:val="32"/>
        </w:rPr>
        <w:t>日期：</w:t>
      </w:r>
      <w:r w:rsidRPr="00F35C70">
        <w:rPr>
          <w:rFonts w:ascii="仿宋_GB2312" w:eastAsia="仿宋_GB2312" w:hAnsi="Segoe UI" w:cs="Segoe UI" w:hint="eastAsia"/>
          <w:color w:val="333333"/>
          <w:kern w:val="0"/>
          <w:sz w:val="32"/>
          <w:szCs w:val="32"/>
        </w:rPr>
        <w:t>   </w:t>
      </w:r>
      <w:r w:rsidRPr="00F35C70">
        <w:rPr>
          <w:rFonts w:ascii="仿宋_GB2312" w:eastAsia="仿宋_GB2312" w:hAnsi="Segoe UI" w:cs="Segoe UI" w:hint="eastAsia"/>
          <w:color w:val="333333"/>
          <w:kern w:val="0"/>
          <w:sz w:val="32"/>
          <w:szCs w:val="32"/>
        </w:rPr>
        <w:t xml:space="preserve">年 </w:t>
      </w:r>
      <w:r w:rsidRPr="00F35C70">
        <w:rPr>
          <w:rFonts w:ascii="仿宋_GB2312" w:eastAsia="仿宋_GB2312" w:hAnsi="Segoe UI" w:cs="Segoe UI" w:hint="eastAsia"/>
          <w:color w:val="333333"/>
          <w:kern w:val="0"/>
          <w:sz w:val="32"/>
          <w:szCs w:val="32"/>
        </w:rPr>
        <w:t>   </w:t>
      </w:r>
      <w:r w:rsidRPr="00F35C70">
        <w:rPr>
          <w:rFonts w:ascii="仿宋_GB2312" w:eastAsia="仿宋_GB2312" w:hAnsi="Segoe UI" w:cs="Segoe UI" w:hint="eastAsia"/>
          <w:color w:val="333333"/>
          <w:kern w:val="0"/>
          <w:sz w:val="32"/>
          <w:szCs w:val="32"/>
        </w:rPr>
        <w:t xml:space="preserve">月 </w:t>
      </w:r>
      <w:r w:rsidRPr="00F35C70">
        <w:rPr>
          <w:rFonts w:ascii="仿宋_GB2312" w:eastAsia="仿宋_GB2312" w:hAnsi="Segoe UI" w:cs="Segoe UI" w:hint="eastAsia"/>
          <w:color w:val="333333"/>
          <w:kern w:val="0"/>
          <w:sz w:val="32"/>
          <w:szCs w:val="32"/>
        </w:rPr>
        <w:t>   </w:t>
      </w:r>
      <w:r w:rsidRPr="00F35C70">
        <w:rPr>
          <w:rFonts w:ascii="仿宋_GB2312" w:eastAsia="仿宋_GB2312" w:hAnsi="Segoe UI" w:cs="Segoe UI" w:hint="eastAsia"/>
          <w:color w:val="333333"/>
          <w:kern w:val="0"/>
          <w:sz w:val="32"/>
          <w:szCs w:val="32"/>
        </w:rPr>
        <w:t>日</w:t>
      </w:r>
    </w:p>
    <w:p w:rsidR="00F35C70" w:rsidRPr="00F35C70" w:rsidRDefault="00F35C70" w:rsidP="00F35C70">
      <w:pPr>
        <w:widowControl/>
        <w:shd w:val="clear" w:color="auto" w:fill="FFFFFF"/>
        <w:wordWrap w:val="0"/>
        <w:jc w:val="left"/>
        <w:rPr>
          <w:rFonts w:ascii="Segoe UI" w:eastAsia="宋体" w:hAnsi="Segoe UI" w:cs="Segoe UI"/>
          <w:color w:val="333333"/>
          <w:kern w:val="0"/>
          <w:sz w:val="20"/>
          <w:szCs w:val="20"/>
        </w:rPr>
      </w:pPr>
      <w:r w:rsidRPr="00F35C70">
        <w:rPr>
          <w:rFonts w:ascii="Segoe UI" w:eastAsia="宋体" w:hAnsi="Segoe UI" w:cs="Segoe UI"/>
          <w:color w:val="333333"/>
          <w:kern w:val="0"/>
          <w:sz w:val="20"/>
          <w:szCs w:val="20"/>
        </w:rPr>
        <w:t> </w:t>
      </w:r>
    </w:p>
    <w:p w:rsidR="00F35C70" w:rsidRPr="00F35C70" w:rsidRDefault="00F35C70" w:rsidP="00F35C70">
      <w:pPr>
        <w:widowControl/>
        <w:shd w:val="clear" w:color="auto" w:fill="FFFFFF"/>
        <w:wordWrap w:val="0"/>
        <w:spacing w:line="580" w:lineRule="atLeast"/>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附件4：</w:t>
      </w:r>
    </w:p>
    <w:p w:rsidR="00F35C70" w:rsidRPr="00F35C70" w:rsidRDefault="00F35C70" w:rsidP="00F35C70">
      <w:pPr>
        <w:widowControl/>
        <w:shd w:val="clear" w:color="auto" w:fill="FFFFFF"/>
        <w:wordWrap w:val="0"/>
        <w:spacing w:line="580" w:lineRule="atLeast"/>
        <w:jc w:val="center"/>
        <w:rPr>
          <w:rFonts w:ascii="Segoe UI" w:eastAsia="宋体" w:hAnsi="Segoe UI" w:cs="Segoe UI"/>
          <w:color w:val="333333"/>
          <w:kern w:val="0"/>
          <w:sz w:val="20"/>
          <w:szCs w:val="20"/>
        </w:rPr>
      </w:pPr>
      <w:r w:rsidRPr="00F35C70">
        <w:rPr>
          <w:rFonts w:ascii="方正小标宋简体" w:eastAsia="方正小标宋简体" w:hAnsi="Segoe UI" w:cs="Segoe UI" w:hint="eastAsia"/>
          <w:color w:val="333333"/>
          <w:kern w:val="0"/>
          <w:sz w:val="40"/>
          <w:szCs w:val="40"/>
          <w:shd w:val="clear" w:color="auto" w:fill="FFFFFF"/>
        </w:rPr>
        <w:t>采购文件书装订顺序</w:t>
      </w:r>
    </w:p>
    <w:p w:rsidR="00F35C70" w:rsidRPr="00F35C70" w:rsidRDefault="00F35C70" w:rsidP="00F35C70">
      <w:pPr>
        <w:widowControl/>
        <w:shd w:val="clear" w:color="auto" w:fill="FFFFFF"/>
        <w:wordWrap w:val="0"/>
        <w:jc w:val="left"/>
        <w:rPr>
          <w:rFonts w:ascii="Segoe UI" w:eastAsia="宋体" w:hAnsi="Segoe UI" w:cs="Segoe UI"/>
          <w:color w:val="333333"/>
          <w:kern w:val="0"/>
          <w:sz w:val="20"/>
          <w:szCs w:val="20"/>
        </w:rPr>
      </w:pPr>
      <w:r w:rsidRPr="00F35C70">
        <w:rPr>
          <w:rFonts w:ascii="Times New Roman" w:eastAsia="宋体" w:hAnsi="Times New Roman" w:cs="Times New Roman"/>
          <w:color w:val="333333"/>
          <w:kern w:val="0"/>
          <w:szCs w:val="21"/>
        </w:rPr>
        <w:t> </w:t>
      </w:r>
    </w:p>
    <w:p w:rsidR="00F35C70" w:rsidRPr="00F35C70" w:rsidRDefault="00F35C70" w:rsidP="00F35C70">
      <w:pPr>
        <w:widowControl/>
        <w:shd w:val="clear" w:color="auto" w:fill="FFFFFF"/>
        <w:wordWrap w:val="0"/>
        <w:spacing w:line="580" w:lineRule="atLeast"/>
        <w:ind w:firstLine="592"/>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spacing w:val="8"/>
          <w:kern w:val="0"/>
          <w:sz w:val="28"/>
          <w:szCs w:val="28"/>
          <w:shd w:val="clear" w:color="auto" w:fill="FFFFFF"/>
        </w:rPr>
        <w:t>1.封面（</w:t>
      </w:r>
      <w:r w:rsidRPr="00F35C70">
        <w:rPr>
          <w:rFonts w:ascii="仿宋_GB2312" w:eastAsia="仿宋_GB2312" w:hAnsi="Segoe UI" w:cs="Segoe UI" w:hint="eastAsia"/>
          <w:color w:val="333333"/>
          <w:kern w:val="0"/>
          <w:sz w:val="28"/>
          <w:szCs w:val="28"/>
          <w:shd w:val="clear" w:color="auto" w:fill="FFFFFF"/>
        </w:rPr>
        <w:t>注明包号、品目、公司名称、联系人、联系电话、加盖公司印章</w:t>
      </w:r>
      <w:r w:rsidRPr="00F35C70">
        <w:rPr>
          <w:rFonts w:ascii="仿宋_GB2312" w:eastAsia="仿宋_GB2312" w:hAnsi="Segoe UI" w:cs="Segoe UI" w:hint="eastAsia"/>
          <w:color w:val="333333"/>
          <w:spacing w:val="8"/>
          <w:kern w:val="0"/>
          <w:sz w:val="28"/>
          <w:szCs w:val="28"/>
          <w:shd w:val="clear" w:color="auto" w:fill="FFFFFF"/>
        </w:rPr>
        <w:t>）。</w:t>
      </w:r>
    </w:p>
    <w:p w:rsidR="00F35C70" w:rsidRPr="00F35C70" w:rsidRDefault="00F35C70" w:rsidP="00F35C70">
      <w:pPr>
        <w:widowControl/>
        <w:shd w:val="clear" w:color="auto" w:fill="FFFFFF"/>
        <w:wordWrap w:val="0"/>
        <w:spacing w:line="580" w:lineRule="atLeast"/>
        <w:ind w:firstLine="592"/>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spacing w:val="8"/>
          <w:kern w:val="0"/>
          <w:sz w:val="28"/>
          <w:szCs w:val="28"/>
          <w:shd w:val="clear" w:color="auto" w:fill="FFFFFF"/>
        </w:rPr>
        <w:t>2.目录。</w:t>
      </w:r>
    </w:p>
    <w:p w:rsidR="00F35C70" w:rsidRPr="00F35C70" w:rsidRDefault="00F35C70" w:rsidP="00F35C70">
      <w:pPr>
        <w:widowControl/>
        <w:shd w:val="clear" w:color="auto" w:fill="FFFFFF"/>
        <w:wordWrap w:val="0"/>
        <w:spacing w:line="580" w:lineRule="atLeast"/>
        <w:ind w:firstLine="592"/>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spacing w:val="8"/>
          <w:kern w:val="0"/>
          <w:sz w:val="28"/>
          <w:szCs w:val="28"/>
          <w:shd w:val="clear" w:color="auto" w:fill="FFFFFF"/>
        </w:rPr>
        <w:t>3.报价一览表（格式见附件6）。</w:t>
      </w:r>
    </w:p>
    <w:p w:rsidR="00F35C70" w:rsidRPr="00F35C70" w:rsidRDefault="00F35C70" w:rsidP="00F35C70">
      <w:pPr>
        <w:widowControl/>
        <w:shd w:val="clear" w:color="auto" w:fill="FFFFFF"/>
        <w:wordWrap w:val="0"/>
        <w:spacing w:line="580" w:lineRule="atLeast"/>
        <w:ind w:firstLine="592"/>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spacing w:val="8"/>
          <w:kern w:val="0"/>
          <w:sz w:val="28"/>
          <w:szCs w:val="28"/>
          <w:shd w:val="clear" w:color="auto" w:fill="FFFFFF"/>
        </w:rPr>
        <w:t>4.企业营业执照（复印件）。</w:t>
      </w:r>
    </w:p>
    <w:p w:rsidR="00F35C70" w:rsidRPr="00F35C70" w:rsidRDefault="00F35C70" w:rsidP="00F35C70">
      <w:pPr>
        <w:widowControl/>
        <w:shd w:val="clear" w:color="auto" w:fill="FFFFFF"/>
        <w:wordWrap w:val="0"/>
        <w:spacing w:line="580" w:lineRule="atLeast"/>
        <w:ind w:firstLine="592"/>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spacing w:val="8"/>
          <w:kern w:val="0"/>
          <w:sz w:val="28"/>
          <w:szCs w:val="28"/>
          <w:shd w:val="clear" w:color="auto" w:fill="FFFFFF"/>
        </w:rPr>
        <w:t>5.</w:t>
      </w:r>
      <w:r w:rsidRPr="00F35C70">
        <w:rPr>
          <w:rFonts w:ascii="仿宋_GB2312" w:eastAsia="仿宋_GB2312" w:hAnsi="Segoe UI" w:cs="Segoe UI" w:hint="eastAsia"/>
          <w:color w:val="333333"/>
          <w:kern w:val="0"/>
          <w:sz w:val="28"/>
          <w:szCs w:val="28"/>
          <w:shd w:val="clear" w:color="auto" w:fill="FFFFFF"/>
        </w:rPr>
        <w:t>组织机构代码证、税务登记证（复印件）。</w:t>
      </w:r>
    </w:p>
    <w:p w:rsidR="00F35C70" w:rsidRPr="00F35C70" w:rsidRDefault="00F35C70" w:rsidP="00F35C70">
      <w:pPr>
        <w:widowControl/>
        <w:shd w:val="clear" w:color="auto" w:fill="FFFFFF"/>
        <w:wordWrap w:val="0"/>
        <w:spacing w:line="580" w:lineRule="atLeast"/>
        <w:ind w:firstLine="592"/>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spacing w:val="8"/>
          <w:kern w:val="0"/>
          <w:sz w:val="28"/>
          <w:szCs w:val="28"/>
          <w:shd w:val="clear" w:color="auto" w:fill="FFFFFF"/>
        </w:rPr>
        <w:t>6.</w:t>
      </w:r>
      <w:r w:rsidRPr="00F35C70">
        <w:rPr>
          <w:rFonts w:ascii="仿宋_GB2312" w:eastAsia="仿宋_GB2312" w:hAnsi="Segoe UI" w:cs="Segoe UI" w:hint="eastAsia"/>
          <w:color w:val="333333"/>
          <w:kern w:val="0"/>
          <w:sz w:val="28"/>
          <w:szCs w:val="28"/>
          <w:shd w:val="clear" w:color="auto" w:fill="FFFFFF"/>
        </w:rPr>
        <w:t>法定代表人授权书（原件，格式见附件2）暨经办人授权书，法人、经办人身份证（复印件）。</w:t>
      </w:r>
    </w:p>
    <w:p w:rsidR="00F35C70" w:rsidRPr="00F35C70" w:rsidRDefault="00F35C70" w:rsidP="00F35C70">
      <w:pPr>
        <w:widowControl/>
        <w:shd w:val="clear" w:color="auto" w:fill="FFFFFF"/>
        <w:wordWrap w:val="0"/>
        <w:spacing w:line="580" w:lineRule="atLeast"/>
        <w:ind w:firstLine="592"/>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spacing w:val="8"/>
          <w:kern w:val="0"/>
          <w:sz w:val="28"/>
          <w:szCs w:val="28"/>
          <w:shd w:val="clear" w:color="auto" w:fill="FFFFFF"/>
        </w:rPr>
        <w:t>7.</w:t>
      </w:r>
      <w:r w:rsidRPr="00F35C70">
        <w:rPr>
          <w:rFonts w:ascii="仿宋_GB2312" w:eastAsia="仿宋_GB2312" w:hAnsi="Segoe UI" w:cs="Segoe UI" w:hint="eastAsia"/>
          <w:color w:val="333333"/>
          <w:kern w:val="0"/>
          <w:sz w:val="28"/>
          <w:szCs w:val="28"/>
          <w:shd w:val="clear" w:color="auto" w:fill="FFFFFF"/>
        </w:rPr>
        <w:t>如有产品质量和企业管理体系认证（考核），请提供的有效证明文件的复印或扫描件，质量管理体系认证包括FDA、CE、ISO等认证（提供中文翻译复印件）。</w:t>
      </w:r>
    </w:p>
    <w:p w:rsidR="00F35C70" w:rsidRPr="00F35C70" w:rsidRDefault="00F35C70" w:rsidP="00F35C70">
      <w:pPr>
        <w:widowControl/>
        <w:shd w:val="clear" w:color="auto" w:fill="FFFFFF"/>
        <w:wordWrap w:val="0"/>
        <w:spacing w:line="580" w:lineRule="atLeast"/>
        <w:ind w:firstLine="56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shd w:val="clear" w:color="auto" w:fill="FFFFFF"/>
        </w:rPr>
        <w:t>8.</w:t>
      </w:r>
      <w:r w:rsidRPr="00F35C70">
        <w:rPr>
          <w:rFonts w:ascii="宋体" w:eastAsia="宋体" w:hAnsi="宋体" w:cs="Segoe UI" w:hint="eastAsia"/>
          <w:color w:val="333333"/>
          <w:kern w:val="0"/>
          <w:sz w:val="22"/>
        </w:rPr>
        <w:t> </w:t>
      </w:r>
      <w:r w:rsidRPr="00F35C70">
        <w:rPr>
          <w:rFonts w:ascii="仿宋_GB2312" w:eastAsia="仿宋_GB2312" w:hAnsi="Segoe UI" w:cs="Segoe UI" w:hint="eastAsia"/>
          <w:color w:val="333333"/>
          <w:kern w:val="0"/>
          <w:sz w:val="28"/>
          <w:szCs w:val="28"/>
          <w:shd w:val="clear" w:color="auto" w:fill="FFFFFF"/>
        </w:rPr>
        <w:t>业绩证明文件（提供近三年内，产品在国内、川内同类项目大型活动复印件＜需有活动照片＞或银行进账联复印件）（见附件4）。</w:t>
      </w:r>
    </w:p>
    <w:p w:rsidR="00F35C70" w:rsidRPr="00F35C70" w:rsidRDefault="00F35C70" w:rsidP="00F35C70">
      <w:pPr>
        <w:widowControl/>
        <w:shd w:val="clear" w:color="auto" w:fill="FFFFFF"/>
        <w:wordWrap w:val="0"/>
        <w:spacing w:line="580" w:lineRule="atLeast"/>
        <w:ind w:firstLine="56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shd w:val="clear" w:color="auto" w:fill="FFFFFF"/>
        </w:rPr>
        <w:t>9.</w:t>
      </w:r>
      <w:r w:rsidRPr="00F35C70">
        <w:rPr>
          <w:rFonts w:ascii="仿宋_GB2312" w:eastAsia="仿宋_GB2312" w:hAnsi="Segoe UI" w:cs="Segoe UI" w:hint="eastAsia"/>
          <w:color w:val="333333"/>
          <w:spacing w:val="8"/>
          <w:kern w:val="0"/>
          <w:sz w:val="28"/>
          <w:szCs w:val="28"/>
          <w:shd w:val="clear" w:color="auto" w:fill="FFFFFF"/>
        </w:rPr>
        <w:t>售后</w:t>
      </w:r>
      <w:r w:rsidRPr="00F35C70">
        <w:rPr>
          <w:rFonts w:ascii="仿宋_GB2312" w:eastAsia="仿宋_GB2312" w:hAnsi="Segoe UI" w:cs="Segoe UI" w:hint="eastAsia"/>
          <w:color w:val="333333"/>
          <w:kern w:val="0"/>
          <w:sz w:val="28"/>
          <w:szCs w:val="28"/>
          <w:shd w:val="clear" w:color="auto" w:fill="FFFFFF"/>
        </w:rPr>
        <w:t>服务承诺书。</w:t>
      </w:r>
    </w:p>
    <w:p w:rsidR="00F35C70" w:rsidRPr="00F35C70" w:rsidRDefault="00F35C70" w:rsidP="00F35C70">
      <w:pPr>
        <w:widowControl/>
        <w:shd w:val="clear" w:color="auto" w:fill="FFFFFF"/>
        <w:wordWrap w:val="0"/>
        <w:spacing w:line="580" w:lineRule="atLeast"/>
        <w:ind w:firstLine="592"/>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spacing w:val="8"/>
          <w:kern w:val="0"/>
          <w:sz w:val="28"/>
          <w:szCs w:val="28"/>
          <w:shd w:val="clear" w:color="auto" w:fill="FFFFFF"/>
        </w:rPr>
        <w:lastRenderedPageBreak/>
        <w:t>10.</w:t>
      </w:r>
      <w:r w:rsidRPr="00F35C70">
        <w:rPr>
          <w:rFonts w:ascii="仿宋_GB2312" w:eastAsia="仿宋_GB2312" w:hAnsi="Segoe UI" w:cs="Segoe UI" w:hint="eastAsia"/>
          <w:color w:val="333333"/>
          <w:kern w:val="0"/>
          <w:sz w:val="28"/>
          <w:szCs w:val="28"/>
          <w:shd w:val="clear" w:color="auto" w:fill="FFFFFF"/>
        </w:rPr>
        <w:t>供应商符合《政府采购法》第二十二条规定条件的承诺函（附件5 ）。</w:t>
      </w:r>
    </w:p>
    <w:p w:rsidR="00F35C70" w:rsidRPr="00F35C70" w:rsidRDefault="00F35C70" w:rsidP="00F35C70">
      <w:pPr>
        <w:widowControl/>
        <w:shd w:val="clear" w:color="auto" w:fill="FFFFFF"/>
        <w:wordWrap w:val="0"/>
        <w:spacing w:line="580" w:lineRule="atLeast"/>
        <w:ind w:firstLine="56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shd w:val="clear" w:color="auto" w:fill="FFFFFF"/>
        </w:rPr>
        <w:t>11.技术服务方案。</w:t>
      </w:r>
    </w:p>
    <w:p w:rsidR="00F35C70" w:rsidRPr="00F35C70" w:rsidRDefault="00F35C70" w:rsidP="00F35C70">
      <w:pPr>
        <w:widowControl/>
        <w:shd w:val="clear" w:color="auto" w:fill="FFFFFF"/>
        <w:wordWrap w:val="0"/>
        <w:spacing w:line="580" w:lineRule="atLeast"/>
        <w:ind w:firstLine="56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shd w:val="clear" w:color="auto" w:fill="FFFFFF"/>
        </w:rPr>
        <w:t>12.供应商认为需要提供的其他材料。</w:t>
      </w:r>
    </w:p>
    <w:p w:rsidR="00F35C70" w:rsidRPr="00F35C70" w:rsidRDefault="00F35C70" w:rsidP="00F35C70">
      <w:pPr>
        <w:widowControl/>
        <w:shd w:val="clear" w:color="auto" w:fill="FFFFFF"/>
        <w:wordWrap w:val="0"/>
        <w:spacing w:line="580" w:lineRule="atLeast"/>
        <w:ind w:firstLine="56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shd w:val="clear" w:color="auto" w:fill="FFFFFF"/>
        </w:rPr>
        <w:t>13.</w:t>
      </w:r>
      <w:r w:rsidRPr="00F35C70">
        <w:rPr>
          <w:rFonts w:ascii="Segoe UI" w:eastAsia="仿宋_GB2312" w:hAnsi="Segoe UI" w:cs="Segoe UI" w:hint="eastAsia"/>
          <w:color w:val="333333"/>
          <w:spacing w:val="8"/>
          <w:kern w:val="0"/>
          <w:sz w:val="28"/>
          <w:szCs w:val="28"/>
          <w:shd w:val="clear" w:color="auto" w:fill="FFFFFF"/>
        </w:rPr>
        <w:t> </w:t>
      </w:r>
      <w:r w:rsidRPr="00F35C70">
        <w:rPr>
          <w:rFonts w:ascii="仿宋_GB2312" w:eastAsia="仿宋_GB2312" w:hAnsi="Segoe UI" w:cs="Segoe UI" w:hint="eastAsia"/>
          <w:color w:val="333333"/>
          <w:spacing w:val="8"/>
          <w:kern w:val="0"/>
          <w:sz w:val="28"/>
          <w:szCs w:val="28"/>
          <w:shd w:val="clear" w:color="auto" w:fill="FFFFFF"/>
        </w:rPr>
        <w:t>封底。</w:t>
      </w:r>
    </w:p>
    <w:p w:rsidR="00F35C70" w:rsidRPr="00F35C70" w:rsidRDefault="00F35C70" w:rsidP="00F35C70">
      <w:pPr>
        <w:widowControl/>
        <w:shd w:val="clear" w:color="auto" w:fill="FFFFFF"/>
        <w:wordWrap w:val="0"/>
        <w:spacing w:line="580" w:lineRule="atLeast"/>
        <w:ind w:firstLine="562"/>
        <w:jc w:val="left"/>
        <w:rPr>
          <w:rFonts w:ascii="Segoe UI" w:eastAsia="宋体" w:hAnsi="Segoe UI" w:cs="Segoe UI"/>
          <w:color w:val="333333"/>
          <w:kern w:val="0"/>
          <w:sz w:val="20"/>
          <w:szCs w:val="20"/>
        </w:rPr>
      </w:pPr>
      <w:r w:rsidRPr="00F35C70">
        <w:rPr>
          <w:rFonts w:ascii="仿宋_GB2312" w:eastAsia="仿宋_GB2312" w:hAnsi="Segoe UI" w:cs="Segoe UI" w:hint="eastAsia"/>
          <w:b/>
          <w:bCs/>
          <w:color w:val="333333"/>
          <w:kern w:val="0"/>
          <w:sz w:val="28"/>
          <w:szCs w:val="28"/>
          <w:shd w:val="clear" w:color="auto" w:fill="FFFFFF"/>
        </w:rPr>
        <w:t>注：请务必按以上顺序装订资料，如有非中文资料，请同时提供中文翻译件。</w:t>
      </w:r>
    </w:p>
    <w:p w:rsidR="00F35C70" w:rsidRPr="00F35C70" w:rsidRDefault="00F35C70" w:rsidP="00F35C70">
      <w:pPr>
        <w:widowControl/>
        <w:shd w:val="clear" w:color="auto" w:fill="FFFFFF"/>
        <w:wordWrap w:val="0"/>
        <w:jc w:val="left"/>
        <w:rPr>
          <w:rFonts w:ascii="Segoe UI" w:eastAsia="宋体" w:hAnsi="Segoe UI" w:cs="Segoe UI"/>
          <w:color w:val="333333"/>
          <w:kern w:val="0"/>
          <w:sz w:val="20"/>
          <w:szCs w:val="20"/>
        </w:rPr>
      </w:pPr>
      <w:r w:rsidRPr="00F35C70">
        <w:rPr>
          <w:rFonts w:ascii="Segoe UI" w:eastAsia="宋体" w:hAnsi="Segoe UI" w:cs="Segoe UI"/>
          <w:color w:val="333333"/>
          <w:kern w:val="0"/>
          <w:sz w:val="20"/>
          <w:szCs w:val="20"/>
        </w:rPr>
        <w:t> </w:t>
      </w:r>
    </w:p>
    <w:p w:rsidR="00F35C70" w:rsidRPr="00F35C70" w:rsidRDefault="00F35C70" w:rsidP="00F35C70">
      <w:pPr>
        <w:widowControl/>
        <w:shd w:val="clear" w:color="auto" w:fill="FFFFFF"/>
        <w:wordWrap w:val="0"/>
        <w:spacing w:line="580" w:lineRule="atLeast"/>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附件5：</w:t>
      </w:r>
    </w:p>
    <w:p w:rsidR="00F35C70" w:rsidRPr="00F35C70" w:rsidRDefault="00F35C70" w:rsidP="00F35C70">
      <w:pPr>
        <w:widowControl/>
        <w:shd w:val="clear" w:color="auto" w:fill="FFFFFF"/>
        <w:wordWrap w:val="0"/>
        <w:spacing w:line="580" w:lineRule="atLeast"/>
        <w:jc w:val="center"/>
        <w:rPr>
          <w:rFonts w:ascii="Segoe UI" w:eastAsia="宋体" w:hAnsi="Segoe UI" w:cs="Segoe UI"/>
          <w:color w:val="333333"/>
          <w:kern w:val="0"/>
          <w:sz w:val="20"/>
          <w:szCs w:val="20"/>
        </w:rPr>
      </w:pPr>
      <w:r w:rsidRPr="00F35C70">
        <w:rPr>
          <w:rFonts w:ascii="方正小标宋简体" w:eastAsia="方正小标宋简体" w:hAnsi="Segoe UI" w:cs="Segoe UI" w:hint="eastAsia"/>
          <w:color w:val="333333"/>
          <w:kern w:val="0"/>
          <w:sz w:val="40"/>
          <w:szCs w:val="40"/>
          <w:shd w:val="clear" w:color="auto" w:fill="FFFFFF"/>
        </w:rPr>
        <w:t>业绩证明材料</w:t>
      </w:r>
    </w:p>
    <w:tbl>
      <w:tblPr>
        <w:tblW w:w="11671" w:type="dxa"/>
        <w:jc w:val="center"/>
        <w:tblCellMar>
          <w:top w:w="15" w:type="dxa"/>
          <w:left w:w="15" w:type="dxa"/>
          <w:bottom w:w="15" w:type="dxa"/>
          <w:right w:w="15" w:type="dxa"/>
        </w:tblCellMar>
        <w:tblLook w:val="04A0"/>
      </w:tblPr>
      <w:tblGrid>
        <w:gridCol w:w="1357"/>
        <w:gridCol w:w="1275"/>
        <w:gridCol w:w="1761"/>
        <w:gridCol w:w="2650"/>
        <w:gridCol w:w="2096"/>
        <w:gridCol w:w="2532"/>
      </w:tblGrid>
      <w:tr w:rsidR="00F35C70" w:rsidRPr="00F35C70" w:rsidTr="00F35C70">
        <w:trPr>
          <w:jc w:val="center"/>
        </w:trPr>
        <w:tc>
          <w:tcPr>
            <w:tcW w:w="1356"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jc w:val="center"/>
              <w:rPr>
                <w:rFonts w:ascii="宋体" w:eastAsia="宋体" w:hAnsi="宋体" w:cs="宋体"/>
                <w:kern w:val="0"/>
                <w:sz w:val="20"/>
                <w:szCs w:val="20"/>
              </w:rPr>
            </w:pPr>
            <w:r w:rsidRPr="00F35C70">
              <w:rPr>
                <w:rFonts w:ascii="仿宋_GB2312" w:eastAsia="仿宋_GB2312" w:hAnsi="宋体" w:cs="宋体" w:hint="eastAsia"/>
                <w:kern w:val="0"/>
                <w:sz w:val="28"/>
                <w:szCs w:val="28"/>
              </w:rPr>
              <w:t>序号</w:t>
            </w:r>
          </w:p>
        </w:tc>
        <w:tc>
          <w:tcPr>
            <w:tcW w:w="127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jc w:val="center"/>
              <w:rPr>
                <w:rFonts w:ascii="宋体" w:eastAsia="宋体" w:hAnsi="宋体" w:cs="宋体"/>
                <w:kern w:val="0"/>
                <w:sz w:val="20"/>
                <w:szCs w:val="20"/>
              </w:rPr>
            </w:pPr>
            <w:r w:rsidRPr="00F35C70">
              <w:rPr>
                <w:rFonts w:ascii="仿宋_GB2312" w:eastAsia="仿宋_GB2312" w:hAnsi="宋体" w:cs="宋体" w:hint="eastAsia"/>
                <w:kern w:val="0"/>
                <w:sz w:val="28"/>
                <w:szCs w:val="28"/>
              </w:rPr>
              <w:t>客户名称</w:t>
            </w:r>
          </w:p>
        </w:tc>
        <w:tc>
          <w:tcPr>
            <w:tcW w:w="175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jc w:val="center"/>
              <w:rPr>
                <w:rFonts w:ascii="宋体" w:eastAsia="宋体" w:hAnsi="宋体" w:cs="宋体"/>
                <w:kern w:val="0"/>
                <w:sz w:val="20"/>
                <w:szCs w:val="20"/>
              </w:rPr>
            </w:pPr>
            <w:r w:rsidRPr="00F35C70">
              <w:rPr>
                <w:rFonts w:ascii="仿宋_GB2312" w:eastAsia="仿宋_GB2312" w:hAnsi="宋体" w:cs="宋体" w:hint="eastAsia"/>
                <w:kern w:val="0"/>
                <w:sz w:val="28"/>
                <w:szCs w:val="28"/>
              </w:rPr>
              <w:t>项目名称</w:t>
            </w:r>
          </w:p>
        </w:tc>
        <w:tc>
          <w:tcPr>
            <w:tcW w:w="264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jc w:val="center"/>
              <w:rPr>
                <w:rFonts w:ascii="宋体" w:eastAsia="宋体" w:hAnsi="宋体" w:cs="宋体"/>
                <w:kern w:val="0"/>
                <w:sz w:val="20"/>
                <w:szCs w:val="20"/>
              </w:rPr>
            </w:pPr>
            <w:r w:rsidRPr="00F35C70">
              <w:rPr>
                <w:rFonts w:ascii="仿宋_GB2312" w:eastAsia="仿宋_GB2312" w:hAnsi="宋体" w:cs="宋体" w:hint="eastAsia"/>
                <w:kern w:val="0"/>
                <w:sz w:val="28"/>
                <w:szCs w:val="28"/>
              </w:rPr>
              <w:t>提供服务内容</w:t>
            </w:r>
          </w:p>
        </w:tc>
        <w:tc>
          <w:tcPr>
            <w:tcW w:w="209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jc w:val="center"/>
              <w:rPr>
                <w:rFonts w:ascii="宋体" w:eastAsia="宋体" w:hAnsi="宋体" w:cs="宋体"/>
                <w:kern w:val="0"/>
                <w:sz w:val="20"/>
                <w:szCs w:val="20"/>
              </w:rPr>
            </w:pPr>
            <w:r w:rsidRPr="00F35C70">
              <w:rPr>
                <w:rFonts w:ascii="仿宋_GB2312" w:eastAsia="仿宋_GB2312" w:hAnsi="宋体" w:cs="宋体" w:hint="eastAsia"/>
                <w:kern w:val="0"/>
                <w:sz w:val="28"/>
                <w:szCs w:val="28"/>
              </w:rPr>
              <w:t>合同签订</w:t>
            </w:r>
          </w:p>
          <w:p w:rsidR="00F35C70" w:rsidRPr="00F35C70" w:rsidRDefault="00F35C70" w:rsidP="00F35C70">
            <w:pPr>
              <w:widowControl/>
              <w:wordWrap w:val="0"/>
              <w:jc w:val="center"/>
              <w:rPr>
                <w:rFonts w:ascii="宋体" w:eastAsia="宋体" w:hAnsi="宋体" w:cs="宋体"/>
                <w:kern w:val="0"/>
                <w:sz w:val="20"/>
                <w:szCs w:val="20"/>
              </w:rPr>
            </w:pPr>
            <w:r w:rsidRPr="00F35C70">
              <w:rPr>
                <w:rFonts w:ascii="仿宋_GB2312" w:eastAsia="仿宋_GB2312" w:hAnsi="宋体" w:cs="宋体" w:hint="eastAsia"/>
                <w:kern w:val="0"/>
                <w:sz w:val="28"/>
                <w:szCs w:val="28"/>
              </w:rPr>
              <w:t>日期</w:t>
            </w:r>
          </w:p>
        </w:tc>
        <w:tc>
          <w:tcPr>
            <w:tcW w:w="2528"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hideMark/>
          </w:tcPr>
          <w:p w:rsidR="00F35C70" w:rsidRPr="00F35C70" w:rsidRDefault="00F35C70" w:rsidP="00F35C70">
            <w:pPr>
              <w:widowControl/>
              <w:wordWrap w:val="0"/>
              <w:jc w:val="center"/>
              <w:rPr>
                <w:rFonts w:ascii="宋体" w:eastAsia="宋体" w:hAnsi="宋体" w:cs="宋体"/>
                <w:kern w:val="0"/>
                <w:sz w:val="20"/>
                <w:szCs w:val="20"/>
              </w:rPr>
            </w:pPr>
            <w:r w:rsidRPr="00F35C70">
              <w:rPr>
                <w:rFonts w:ascii="仿宋_GB2312" w:eastAsia="仿宋_GB2312" w:hAnsi="宋体" w:cs="宋体" w:hint="eastAsia"/>
                <w:kern w:val="0"/>
                <w:sz w:val="28"/>
                <w:szCs w:val="28"/>
              </w:rPr>
              <w:t>联系人及</w:t>
            </w:r>
          </w:p>
          <w:p w:rsidR="00F35C70" w:rsidRPr="00F35C70" w:rsidRDefault="00F35C70" w:rsidP="00F35C70">
            <w:pPr>
              <w:widowControl/>
              <w:wordWrap w:val="0"/>
              <w:jc w:val="center"/>
              <w:rPr>
                <w:rFonts w:ascii="宋体" w:eastAsia="宋体" w:hAnsi="宋体" w:cs="宋体"/>
                <w:kern w:val="0"/>
                <w:sz w:val="20"/>
                <w:szCs w:val="20"/>
              </w:rPr>
            </w:pPr>
            <w:r w:rsidRPr="00F35C70">
              <w:rPr>
                <w:rFonts w:ascii="仿宋_GB2312" w:eastAsia="仿宋_GB2312" w:hAnsi="宋体" w:cs="宋体" w:hint="eastAsia"/>
                <w:kern w:val="0"/>
                <w:sz w:val="28"/>
                <w:szCs w:val="28"/>
              </w:rPr>
              <w:t>联系方式</w:t>
            </w:r>
          </w:p>
        </w:tc>
      </w:tr>
      <w:tr w:rsidR="00F35C70" w:rsidRPr="00F35C70" w:rsidTr="00F35C70">
        <w:trPr>
          <w:trHeight w:val="703"/>
          <w:jc w:val="center"/>
        </w:trPr>
        <w:tc>
          <w:tcPr>
            <w:tcW w:w="135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jc w:val="center"/>
              <w:rPr>
                <w:rFonts w:ascii="宋体" w:eastAsia="宋体" w:hAnsi="宋体" w:cs="宋体"/>
                <w:kern w:val="0"/>
                <w:sz w:val="20"/>
                <w:szCs w:val="20"/>
              </w:rPr>
            </w:pPr>
            <w:r w:rsidRPr="00F35C70">
              <w:rPr>
                <w:rFonts w:ascii="仿宋_GB2312" w:eastAsia="仿宋_GB2312" w:hAnsi="宋体" w:cs="宋体" w:hint="eastAsia"/>
                <w:kern w:val="0"/>
                <w:sz w:val="28"/>
                <w:szCs w:val="28"/>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0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52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r>
      <w:tr w:rsidR="00F35C70" w:rsidRPr="00F35C70" w:rsidTr="00F35C70">
        <w:trPr>
          <w:trHeight w:val="703"/>
          <w:jc w:val="center"/>
        </w:trPr>
        <w:tc>
          <w:tcPr>
            <w:tcW w:w="135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jc w:val="center"/>
              <w:rPr>
                <w:rFonts w:ascii="宋体" w:eastAsia="宋体" w:hAnsi="宋体" w:cs="宋体"/>
                <w:kern w:val="0"/>
                <w:sz w:val="20"/>
                <w:szCs w:val="20"/>
              </w:rPr>
            </w:pPr>
            <w:r w:rsidRPr="00F35C70">
              <w:rPr>
                <w:rFonts w:ascii="仿宋_GB2312" w:eastAsia="仿宋_GB2312" w:hAnsi="宋体" w:cs="宋体" w:hint="eastAsia"/>
                <w:kern w:val="0"/>
                <w:sz w:val="28"/>
                <w:szCs w:val="28"/>
              </w:rPr>
              <w:t>2</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0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52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r>
      <w:tr w:rsidR="00F35C70" w:rsidRPr="00F35C70" w:rsidTr="00F35C70">
        <w:trPr>
          <w:trHeight w:val="703"/>
          <w:jc w:val="center"/>
        </w:trPr>
        <w:tc>
          <w:tcPr>
            <w:tcW w:w="135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jc w:val="center"/>
              <w:rPr>
                <w:rFonts w:ascii="宋体" w:eastAsia="宋体" w:hAnsi="宋体" w:cs="宋体"/>
                <w:kern w:val="0"/>
                <w:sz w:val="20"/>
                <w:szCs w:val="20"/>
              </w:rPr>
            </w:pPr>
            <w:r w:rsidRPr="00F35C70">
              <w:rPr>
                <w:rFonts w:ascii="仿宋_GB2312" w:eastAsia="仿宋_GB2312" w:hAnsi="宋体" w:cs="宋体" w:hint="eastAsia"/>
                <w:kern w:val="0"/>
                <w:sz w:val="28"/>
                <w:szCs w:val="28"/>
              </w:rPr>
              <w:t>3</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0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52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r>
      <w:tr w:rsidR="00F35C70" w:rsidRPr="00F35C70" w:rsidTr="00F35C70">
        <w:trPr>
          <w:trHeight w:val="703"/>
          <w:jc w:val="center"/>
        </w:trPr>
        <w:tc>
          <w:tcPr>
            <w:tcW w:w="135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jc w:val="center"/>
              <w:rPr>
                <w:rFonts w:ascii="宋体" w:eastAsia="宋体" w:hAnsi="宋体" w:cs="宋体"/>
                <w:kern w:val="0"/>
                <w:sz w:val="20"/>
                <w:szCs w:val="20"/>
              </w:rPr>
            </w:pPr>
            <w:r w:rsidRPr="00F35C70">
              <w:rPr>
                <w:rFonts w:ascii="仿宋_GB2312" w:eastAsia="仿宋_GB2312" w:hAnsi="宋体" w:cs="宋体" w:hint="eastAsia"/>
                <w:kern w:val="0"/>
                <w:sz w:val="28"/>
                <w:szCs w:val="28"/>
              </w:rPr>
              <w:t>4</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0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52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r>
      <w:tr w:rsidR="00F35C70" w:rsidRPr="00F35C70" w:rsidTr="00F35C70">
        <w:trPr>
          <w:trHeight w:val="703"/>
          <w:jc w:val="center"/>
        </w:trPr>
        <w:tc>
          <w:tcPr>
            <w:tcW w:w="135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jc w:val="center"/>
              <w:rPr>
                <w:rFonts w:ascii="宋体" w:eastAsia="宋体" w:hAnsi="宋体" w:cs="宋体"/>
                <w:kern w:val="0"/>
                <w:sz w:val="20"/>
                <w:szCs w:val="20"/>
              </w:rPr>
            </w:pPr>
            <w:r w:rsidRPr="00F35C70">
              <w:rPr>
                <w:rFonts w:ascii="仿宋_GB2312" w:eastAsia="仿宋_GB2312" w:hAnsi="宋体" w:cs="宋体" w:hint="eastAsia"/>
                <w:kern w:val="0"/>
                <w:sz w:val="28"/>
                <w:szCs w:val="28"/>
              </w:rPr>
              <w:t>5</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0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52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r>
      <w:tr w:rsidR="00F35C70" w:rsidRPr="00F35C70" w:rsidTr="00F35C70">
        <w:trPr>
          <w:trHeight w:val="703"/>
          <w:jc w:val="center"/>
        </w:trPr>
        <w:tc>
          <w:tcPr>
            <w:tcW w:w="135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jc w:val="center"/>
              <w:rPr>
                <w:rFonts w:ascii="宋体" w:eastAsia="宋体" w:hAnsi="宋体" w:cs="宋体"/>
                <w:kern w:val="0"/>
                <w:sz w:val="20"/>
                <w:szCs w:val="20"/>
              </w:rPr>
            </w:pPr>
            <w:r w:rsidRPr="00F35C70">
              <w:rPr>
                <w:rFonts w:ascii="仿宋_GB2312" w:eastAsia="仿宋_GB2312" w:hAnsi="宋体" w:cs="宋体" w:hint="eastAsia"/>
                <w:kern w:val="0"/>
                <w:sz w:val="28"/>
                <w:szCs w:val="28"/>
              </w:rPr>
              <w:t>6</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0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52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r>
      <w:tr w:rsidR="00F35C70" w:rsidRPr="00F35C70" w:rsidTr="00F35C70">
        <w:trPr>
          <w:trHeight w:val="703"/>
          <w:jc w:val="center"/>
        </w:trPr>
        <w:tc>
          <w:tcPr>
            <w:tcW w:w="135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jc w:val="center"/>
              <w:rPr>
                <w:rFonts w:ascii="宋体" w:eastAsia="宋体" w:hAnsi="宋体" w:cs="宋体"/>
                <w:kern w:val="0"/>
                <w:sz w:val="20"/>
                <w:szCs w:val="20"/>
              </w:rPr>
            </w:pPr>
            <w:r w:rsidRPr="00F35C70">
              <w:rPr>
                <w:rFonts w:ascii="仿宋_GB2312" w:eastAsia="仿宋_GB2312" w:hAnsi="宋体" w:cs="宋体" w:hint="eastAsia"/>
                <w:kern w:val="0"/>
                <w:sz w:val="28"/>
                <w:szCs w:val="28"/>
              </w:rPr>
              <w:t>7</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0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52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r>
      <w:tr w:rsidR="00F35C70" w:rsidRPr="00F35C70" w:rsidTr="00F35C70">
        <w:trPr>
          <w:trHeight w:val="703"/>
          <w:jc w:val="center"/>
        </w:trPr>
        <w:tc>
          <w:tcPr>
            <w:tcW w:w="135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jc w:val="center"/>
              <w:rPr>
                <w:rFonts w:ascii="宋体" w:eastAsia="宋体" w:hAnsi="宋体" w:cs="宋体"/>
                <w:kern w:val="0"/>
                <w:sz w:val="20"/>
                <w:szCs w:val="20"/>
              </w:rPr>
            </w:pPr>
            <w:r w:rsidRPr="00F35C70">
              <w:rPr>
                <w:rFonts w:ascii="仿宋_GB2312" w:eastAsia="仿宋_GB2312" w:hAnsi="宋体" w:cs="宋体" w:hint="eastAsia"/>
                <w:kern w:val="0"/>
                <w:sz w:val="28"/>
                <w:szCs w:val="28"/>
              </w:rPr>
              <w:t>8</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0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52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r>
      <w:tr w:rsidR="00F35C70" w:rsidRPr="00F35C70" w:rsidTr="00F35C70">
        <w:trPr>
          <w:trHeight w:val="703"/>
          <w:jc w:val="center"/>
        </w:trPr>
        <w:tc>
          <w:tcPr>
            <w:tcW w:w="135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jc w:val="center"/>
              <w:rPr>
                <w:rFonts w:ascii="宋体" w:eastAsia="宋体" w:hAnsi="宋体" w:cs="宋体"/>
                <w:kern w:val="0"/>
                <w:sz w:val="20"/>
                <w:szCs w:val="20"/>
              </w:rPr>
            </w:pPr>
            <w:r w:rsidRPr="00F35C70">
              <w:rPr>
                <w:rFonts w:ascii="仿宋_GB2312" w:eastAsia="仿宋_GB2312" w:hAnsi="宋体" w:cs="宋体" w:hint="eastAsia"/>
                <w:kern w:val="0"/>
                <w:sz w:val="28"/>
                <w:szCs w:val="28"/>
              </w:rPr>
              <w:t>9</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0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52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r>
      <w:tr w:rsidR="00F35C70" w:rsidRPr="00F35C70" w:rsidTr="00F35C70">
        <w:trPr>
          <w:trHeight w:val="703"/>
          <w:jc w:val="center"/>
        </w:trPr>
        <w:tc>
          <w:tcPr>
            <w:tcW w:w="135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jc w:val="center"/>
              <w:rPr>
                <w:rFonts w:ascii="宋体" w:eastAsia="宋体" w:hAnsi="宋体" w:cs="宋体"/>
                <w:kern w:val="0"/>
                <w:sz w:val="20"/>
                <w:szCs w:val="20"/>
              </w:rPr>
            </w:pPr>
            <w:r w:rsidRPr="00F35C70">
              <w:rPr>
                <w:rFonts w:ascii="仿宋_GB2312" w:eastAsia="仿宋_GB2312" w:hAnsi="宋体" w:cs="宋体" w:hint="eastAsia"/>
                <w:kern w:val="0"/>
                <w:sz w:val="28"/>
                <w:szCs w:val="28"/>
              </w:rPr>
              <w:lastRenderedPageBreak/>
              <w:t>10</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0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52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r>
      <w:tr w:rsidR="00F35C70" w:rsidRPr="00F35C70" w:rsidTr="00F35C70">
        <w:trPr>
          <w:trHeight w:val="703"/>
          <w:jc w:val="center"/>
        </w:trPr>
        <w:tc>
          <w:tcPr>
            <w:tcW w:w="135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jc w:val="center"/>
              <w:rPr>
                <w:rFonts w:ascii="宋体" w:eastAsia="宋体" w:hAnsi="宋体" w:cs="宋体"/>
                <w:kern w:val="0"/>
                <w:sz w:val="20"/>
                <w:szCs w:val="20"/>
              </w:rPr>
            </w:pPr>
            <w:r w:rsidRPr="00F35C70">
              <w:rPr>
                <w:rFonts w:ascii="仿宋_GB2312" w:eastAsia="仿宋_GB2312" w:hAnsi="宋体" w:cs="宋体" w:hint="eastAsia"/>
                <w:kern w:val="0"/>
                <w:sz w:val="28"/>
                <w:szCs w:val="28"/>
              </w:rPr>
              <w:t>11</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0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52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r>
      <w:tr w:rsidR="00F35C70" w:rsidRPr="00F35C70" w:rsidTr="00F35C70">
        <w:trPr>
          <w:trHeight w:val="703"/>
          <w:jc w:val="center"/>
        </w:trPr>
        <w:tc>
          <w:tcPr>
            <w:tcW w:w="135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jc w:val="center"/>
              <w:rPr>
                <w:rFonts w:ascii="宋体" w:eastAsia="宋体" w:hAnsi="宋体" w:cs="宋体"/>
                <w:kern w:val="0"/>
                <w:sz w:val="20"/>
                <w:szCs w:val="20"/>
              </w:rPr>
            </w:pPr>
            <w:r w:rsidRPr="00F35C70">
              <w:rPr>
                <w:rFonts w:ascii="仿宋_GB2312" w:eastAsia="仿宋_GB2312" w:hAnsi="宋体" w:cs="宋体" w:hint="eastAsia"/>
                <w:kern w:val="0"/>
                <w:sz w:val="28"/>
                <w:szCs w:val="28"/>
              </w:rPr>
              <w:t>12</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1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0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c>
          <w:tcPr>
            <w:tcW w:w="252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F35C70" w:rsidRPr="00F35C70" w:rsidRDefault="00F35C70" w:rsidP="00F35C70">
            <w:pPr>
              <w:widowControl/>
              <w:wordWrap w:val="0"/>
              <w:spacing w:line="580" w:lineRule="atLeast"/>
              <w:ind w:firstLine="560"/>
              <w:jc w:val="left"/>
              <w:rPr>
                <w:rFonts w:ascii="宋体" w:eastAsia="宋体" w:hAnsi="宋体" w:cs="宋体"/>
                <w:kern w:val="0"/>
                <w:sz w:val="20"/>
                <w:szCs w:val="20"/>
              </w:rPr>
            </w:pPr>
            <w:r w:rsidRPr="00F35C70">
              <w:rPr>
                <w:rFonts w:ascii="仿宋_GB2312" w:eastAsia="仿宋_GB2312" w:hAnsi="宋体" w:cs="宋体" w:hint="eastAsia"/>
                <w:kern w:val="0"/>
                <w:sz w:val="28"/>
                <w:szCs w:val="28"/>
              </w:rPr>
              <w:t> </w:t>
            </w:r>
          </w:p>
        </w:tc>
      </w:tr>
    </w:tbl>
    <w:p w:rsidR="00F35C70" w:rsidRPr="00F35C70" w:rsidRDefault="00F35C70" w:rsidP="00F35C70">
      <w:pPr>
        <w:widowControl/>
        <w:shd w:val="clear" w:color="auto" w:fill="FFFFFF"/>
        <w:wordWrap w:val="0"/>
        <w:spacing w:line="580" w:lineRule="atLeast"/>
        <w:ind w:firstLine="562"/>
        <w:jc w:val="left"/>
        <w:rPr>
          <w:rFonts w:ascii="Segoe UI" w:eastAsia="宋体" w:hAnsi="Segoe UI" w:cs="Segoe UI"/>
          <w:color w:val="333333"/>
          <w:kern w:val="0"/>
          <w:sz w:val="20"/>
          <w:szCs w:val="20"/>
        </w:rPr>
      </w:pPr>
      <w:r w:rsidRPr="00F35C70">
        <w:rPr>
          <w:rFonts w:ascii="Segoe UI" w:eastAsia="仿宋_GB2312" w:hAnsi="Segoe UI" w:cs="Segoe UI" w:hint="eastAsia"/>
          <w:b/>
          <w:bCs/>
          <w:color w:val="333333"/>
          <w:kern w:val="0"/>
          <w:sz w:val="28"/>
          <w:szCs w:val="28"/>
          <w:shd w:val="clear" w:color="auto" w:fill="FFFFFF"/>
        </w:rPr>
        <w:t> </w:t>
      </w:r>
    </w:p>
    <w:p w:rsidR="00F35C70" w:rsidRPr="00F35C70" w:rsidRDefault="00F35C70" w:rsidP="00F35C70">
      <w:pPr>
        <w:widowControl/>
        <w:shd w:val="clear" w:color="auto" w:fill="FFFFFF"/>
        <w:wordWrap w:val="0"/>
        <w:spacing w:line="580" w:lineRule="atLeast"/>
        <w:ind w:firstLine="56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shd w:val="clear" w:color="auto" w:fill="FFFFFF"/>
        </w:rPr>
        <w:t>说明：本表后应附合同协议书或者用户证明文件的复印件，我方保证上述信息的真实和准确，并愿意承担因我方就此弄虚作假所引起的一切法律后果。</w:t>
      </w:r>
      <w:r w:rsidRPr="00F35C70">
        <w:rPr>
          <w:rFonts w:ascii="Segoe UI" w:eastAsia="仿宋_GB2312" w:hAnsi="Segoe UI" w:cs="Segoe UI" w:hint="eastAsia"/>
          <w:color w:val="333333"/>
          <w:kern w:val="0"/>
          <w:sz w:val="28"/>
          <w:szCs w:val="28"/>
          <w:shd w:val="clear" w:color="auto" w:fill="FFFFFF"/>
        </w:rPr>
        <w:t> </w:t>
      </w:r>
    </w:p>
    <w:p w:rsidR="00F35C70" w:rsidRPr="00F35C70" w:rsidRDefault="00F35C70" w:rsidP="00F35C70">
      <w:pPr>
        <w:widowControl/>
        <w:shd w:val="clear" w:color="auto" w:fill="FFFFFF"/>
        <w:wordWrap w:val="0"/>
        <w:spacing w:line="580" w:lineRule="atLeast"/>
        <w:ind w:firstLine="562"/>
        <w:jc w:val="left"/>
        <w:rPr>
          <w:rFonts w:ascii="Segoe UI" w:eastAsia="宋体" w:hAnsi="Segoe UI" w:cs="Segoe UI"/>
          <w:color w:val="333333"/>
          <w:kern w:val="0"/>
          <w:sz w:val="20"/>
          <w:szCs w:val="20"/>
        </w:rPr>
      </w:pPr>
      <w:r w:rsidRPr="00F35C70">
        <w:rPr>
          <w:rFonts w:ascii="宋体" w:eastAsia="宋体" w:hAnsi="宋体" w:cs="Segoe UI" w:hint="eastAsia"/>
          <w:b/>
          <w:bCs/>
          <w:color w:val="333333"/>
          <w:kern w:val="0"/>
          <w:sz w:val="28"/>
          <w:szCs w:val="28"/>
          <w:shd w:val="clear" w:color="auto" w:fill="FFFFFF"/>
        </w:rPr>
        <w:t> </w:t>
      </w:r>
    </w:p>
    <w:p w:rsidR="00F35C70" w:rsidRPr="00F35C70" w:rsidRDefault="00F35C70" w:rsidP="00F35C70">
      <w:pPr>
        <w:widowControl/>
        <w:shd w:val="clear" w:color="auto" w:fill="FFFFFF"/>
        <w:wordWrap w:val="0"/>
        <w:jc w:val="left"/>
        <w:rPr>
          <w:rFonts w:ascii="Segoe UI" w:eastAsia="宋体" w:hAnsi="Segoe UI" w:cs="Segoe UI"/>
          <w:color w:val="333333"/>
          <w:kern w:val="0"/>
          <w:sz w:val="20"/>
          <w:szCs w:val="20"/>
        </w:rPr>
      </w:pPr>
      <w:r w:rsidRPr="00F35C70">
        <w:rPr>
          <w:rFonts w:ascii="Segoe UI" w:eastAsia="宋体" w:hAnsi="Segoe UI" w:cs="Segoe UI"/>
          <w:color w:val="333333"/>
          <w:kern w:val="0"/>
          <w:sz w:val="20"/>
          <w:szCs w:val="20"/>
        </w:rPr>
        <w:t> </w:t>
      </w:r>
    </w:p>
    <w:p w:rsidR="00F35C70" w:rsidRPr="00F35C70" w:rsidRDefault="00F35C70" w:rsidP="00F35C70">
      <w:pPr>
        <w:widowControl/>
        <w:shd w:val="clear" w:color="auto" w:fill="FFFFFF"/>
        <w:wordWrap w:val="0"/>
        <w:spacing w:line="580" w:lineRule="atLeast"/>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附件6：</w:t>
      </w:r>
    </w:p>
    <w:p w:rsidR="00F35C70" w:rsidRPr="00F35C70" w:rsidRDefault="00F35C70" w:rsidP="00F35C70">
      <w:pPr>
        <w:widowControl/>
        <w:shd w:val="clear" w:color="auto" w:fill="FFFFFF"/>
        <w:wordWrap w:val="0"/>
        <w:spacing w:line="580" w:lineRule="atLeast"/>
        <w:jc w:val="center"/>
        <w:rPr>
          <w:rFonts w:ascii="Segoe UI" w:eastAsia="宋体" w:hAnsi="Segoe UI" w:cs="Segoe UI"/>
          <w:color w:val="333333"/>
          <w:kern w:val="0"/>
          <w:sz w:val="20"/>
          <w:szCs w:val="20"/>
        </w:rPr>
      </w:pPr>
      <w:r w:rsidRPr="00F35C70">
        <w:rPr>
          <w:rFonts w:ascii="方正小标宋简体" w:eastAsia="方正小标宋简体" w:hAnsi="Segoe UI" w:cs="Segoe UI" w:hint="eastAsia"/>
          <w:color w:val="333333"/>
          <w:kern w:val="0"/>
          <w:sz w:val="40"/>
          <w:szCs w:val="40"/>
          <w:shd w:val="clear" w:color="auto" w:fill="FFFFFF"/>
        </w:rPr>
        <w:t>供应商符合《政府采购法》</w:t>
      </w:r>
    </w:p>
    <w:p w:rsidR="00F35C70" w:rsidRPr="00F35C70" w:rsidRDefault="00F35C70" w:rsidP="00F35C70">
      <w:pPr>
        <w:widowControl/>
        <w:shd w:val="clear" w:color="auto" w:fill="FFFFFF"/>
        <w:wordWrap w:val="0"/>
        <w:spacing w:line="580" w:lineRule="atLeast"/>
        <w:jc w:val="center"/>
        <w:rPr>
          <w:rFonts w:ascii="Segoe UI" w:eastAsia="宋体" w:hAnsi="Segoe UI" w:cs="Segoe UI"/>
          <w:color w:val="333333"/>
          <w:kern w:val="0"/>
          <w:sz w:val="20"/>
          <w:szCs w:val="20"/>
        </w:rPr>
      </w:pPr>
      <w:r w:rsidRPr="00F35C70">
        <w:rPr>
          <w:rFonts w:ascii="方正小标宋简体" w:eastAsia="方正小标宋简体" w:hAnsi="Segoe UI" w:cs="Segoe UI" w:hint="eastAsia"/>
          <w:color w:val="333333"/>
          <w:kern w:val="0"/>
          <w:sz w:val="40"/>
          <w:szCs w:val="40"/>
          <w:shd w:val="clear" w:color="auto" w:fill="FFFFFF"/>
        </w:rPr>
        <w:t>第二十二条规定条件的承诺函</w:t>
      </w:r>
    </w:p>
    <w:p w:rsidR="00F35C70" w:rsidRPr="00F35C70" w:rsidRDefault="00F35C70" w:rsidP="00F35C70">
      <w:pPr>
        <w:widowControl/>
        <w:shd w:val="clear" w:color="auto" w:fill="FFFFFF"/>
        <w:wordWrap w:val="0"/>
        <w:spacing w:line="580" w:lineRule="atLeast"/>
        <w:ind w:firstLine="562"/>
        <w:jc w:val="left"/>
        <w:rPr>
          <w:rFonts w:ascii="Segoe UI" w:eastAsia="宋体" w:hAnsi="Segoe UI" w:cs="Segoe UI"/>
          <w:color w:val="333333"/>
          <w:kern w:val="0"/>
          <w:sz w:val="20"/>
          <w:szCs w:val="20"/>
        </w:rPr>
      </w:pPr>
      <w:r w:rsidRPr="00F35C70">
        <w:rPr>
          <w:rFonts w:ascii="宋体" w:eastAsia="宋体" w:hAnsi="宋体" w:cs="Segoe UI" w:hint="eastAsia"/>
          <w:b/>
          <w:bCs/>
          <w:color w:val="333333"/>
          <w:kern w:val="0"/>
          <w:sz w:val="28"/>
          <w:szCs w:val="28"/>
          <w:shd w:val="clear" w:color="auto" w:fill="FFFFFF"/>
        </w:rPr>
        <w:t> </w:t>
      </w:r>
    </w:p>
    <w:p w:rsidR="00F35C70" w:rsidRPr="00F35C70" w:rsidRDefault="00F35C70" w:rsidP="00F35C70">
      <w:pPr>
        <w:widowControl/>
        <w:shd w:val="clear" w:color="auto" w:fill="FFFFFF"/>
        <w:wordWrap w:val="0"/>
        <w:spacing w:line="580" w:lineRule="atLeast"/>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shd w:val="clear" w:color="auto" w:fill="FFFFFF"/>
        </w:rPr>
        <w:t>致</w:t>
      </w:r>
      <w:r w:rsidRPr="00F35C70">
        <w:rPr>
          <w:rFonts w:ascii="Segoe UI" w:eastAsia="仿宋_GB2312" w:hAnsi="Segoe UI" w:cs="Segoe UI" w:hint="eastAsia"/>
          <w:color w:val="333333"/>
          <w:kern w:val="0"/>
          <w:sz w:val="28"/>
          <w:szCs w:val="28"/>
          <w:shd w:val="clear" w:color="auto" w:fill="FFFFFF"/>
        </w:rPr>
        <w:t>                 </w:t>
      </w:r>
      <w:r w:rsidRPr="00F35C70">
        <w:rPr>
          <w:rFonts w:ascii="仿宋_GB2312" w:eastAsia="仿宋_GB2312" w:hAnsi="Segoe UI" w:cs="Segoe UI" w:hint="eastAsia"/>
          <w:color w:val="333333"/>
          <w:kern w:val="0"/>
          <w:sz w:val="28"/>
          <w:szCs w:val="28"/>
          <w:shd w:val="clear" w:color="auto" w:fill="FFFFFF"/>
        </w:rPr>
        <w:t>：</w:t>
      </w:r>
    </w:p>
    <w:p w:rsidR="00F35C70" w:rsidRPr="00F35C70" w:rsidRDefault="00F35C70" w:rsidP="00F35C70">
      <w:pPr>
        <w:widowControl/>
        <w:shd w:val="clear" w:color="auto" w:fill="FFFFFF"/>
        <w:wordWrap w:val="0"/>
        <w:spacing w:line="580" w:lineRule="atLeast"/>
        <w:ind w:firstLine="56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shd w:val="clear" w:color="auto" w:fill="FFFFFF"/>
        </w:rPr>
        <w:t>本公司</w:t>
      </w:r>
      <w:r w:rsidRPr="00F35C70">
        <w:rPr>
          <w:rFonts w:ascii="Segoe UI" w:eastAsia="仿宋_GB2312" w:hAnsi="Segoe UI" w:cs="Segoe UI" w:hint="eastAsia"/>
          <w:color w:val="333333"/>
          <w:kern w:val="0"/>
          <w:sz w:val="28"/>
          <w:szCs w:val="28"/>
          <w:shd w:val="clear" w:color="auto" w:fill="FFFFFF"/>
        </w:rPr>
        <w:t>                   </w:t>
      </w:r>
      <w:r w:rsidRPr="00F35C70">
        <w:rPr>
          <w:rFonts w:ascii="仿宋_GB2312" w:eastAsia="仿宋_GB2312" w:hAnsi="Segoe UI" w:cs="Segoe UI" w:hint="eastAsia"/>
          <w:color w:val="333333"/>
          <w:kern w:val="0"/>
          <w:sz w:val="28"/>
          <w:szCs w:val="28"/>
          <w:shd w:val="clear" w:color="auto" w:fill="FFFFFF"/>
        </w:rPr>
        <w:t>（公司名称）参加</w:t>
      </w:r>
      <w:r w:rsidRPr="00F35C70">
        <w:rPr>
          <w:rFonts w:ascii="Segoe UI" w:eastAsia="仿宋_GB2312" w:hAnsi="Segoe UI" w:cs="Segoe UI" w:hint="eastAsia"/>
          <w:color w:val="333333"/>
          <w:kern w:val="0"/>
          <w:sz w:val="28"/>
          <w:szCs w:val="28"/>
          <w:shd w:val="clear" w:color="auto" w:fill="FFFFFF"/>
        </w:rPr>
        <w:t>                 </w:t>
      </w:r>
      <w:r w:rsidRPr="00F35C70">
        <w:rPr>
          <w:rFonts w:ascii="仿宋_GB2312" w:eastAsia="仿宋_GB2312" w:hAnsi="Segoe UI" w:cs="Segoe UI" w:hint="eastAsia"/>
          <w:color w:val="333333"/>
          <w:kern w:val="0"/>
          <w:sz w:val="28"/>
          <w:szCs w:val="28"/>
          <w:shd w:val="clear" w:color="auto" w:fill="FFFFFF"/>
        </w:rPr>
        <w:t>（项目名称）的竞争性磋商活动，现承诺：</w:t>
      </w:r>
    </w:p>
    <w:p w:rsidR="00F35C70" w:rsidRPr="00F35C70" w:rsidRDefault="00F35C70" w:rsidP="00F35C70">
      <w:pPr>
        <w:widowControl/>
        <w:shd w:val="clear" w:color="auto" w:fill="FFFFFF"/>
        <w:wordWrap w:val="0"/>
        <w:spacing w:line="580" w:lineRule="atLeast"/>
        <w:ind w:firstLine="56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shd w:val="clear" w:color="auto" w:fill="FFFFFF"/>
        </w:rPr>
        <w:t>我公司满足政府采购法第二十二条关于供应商的资格要求：</w:t>
      </w:r>
    </w:p>
    <w:p w:rsidR="00F35C70" w:rsidRPr="00F35C70" w:rsidRDefault="00F35C70" w:rsidP="00F35C70">
      <w:pPr>
        <w:widowControl/>
        <w:shd w:val="clear" w:color="auto" w:fill="FFFFFF"/>
        <w:wordWrap w:val="0"/>
        <w:spacing w:line="580" w:lineRule="atLeast"/>
        <w:ind w:firstLine="56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shd w:val="clear" w:color="auto" w:fill="FFFFFF"/>
        </w:rPr>
        <w:t>（一）具有独立承担民事责任的能力；</w:t>
      </w:r>
    </w:p>
    <w:p w:rsidR="00F35C70" w:rsidRPr="00F35C70" w:rsidRDefault="00F35C70" w:rsidP="00F35C70">
      <w:pPr>
        <w:widowControl/>
        <w:shd w:val="clear" w:color="auto" w:fill="FFFFFF"/>
        <w:wordWrap w:val="0"/>
        <w:spacing w:line="580" w:lineRule="atLeast"/>
        <w:ind w:firstLine="56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shd w:val="clear" w:color="auto" w:fill="FFFFFF"/>
        </w:rPr>
        <w:t>（二）具有良好的商业信誉和健全的财务会计制度；</w:t>
      </w:r>
    </w:p>
    <w:p w:rsidR="00F35C70" w:rsidRPr="00F35C70" w:rsidRDefault="00F35C70" w:rsidP="00F35C70">
      <w:pPr>
        <w:widowControl/>
        <w:shd w:val="clear" w:color="auto" w:fill="FFFFFF"/>
        <w:wordWrap w:val="0"/>
        <w:spacing w:line="580" w:lineRule="atLeast"/>
        <w:ind w:firstLine="56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shd w:val="clear" w:color="auto" w:fill="FFFFFF"/>
        </w:rPr>
        <w:t>（三）具有履行合同所必需的设备和专业技术能力；</w:t>
      </w:r>
    </w:p>
    <w:p w:rsidR="00F35C70" w:rsidRPr="00F35C70" w:rsidRDefault="00F35C70" w:rsidP="00F35C70">
      <w:pPr>
        <w:widowControl/>
        <w:shd w:val="clear" w:color="auto" w:fill="FFFFFF"/>
        <w:wordWrap w:val="0"/>
        <w:spacing w:line="580" w:lineRule="atLeast"/>
        <w:ind w:firstLine="56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shd w:val="clear" w:color="auto" w:fill="FFFFFF"/>
        </w:rPr>
        <w:t>（四）有依法缴纳税收和社会保障资金的良好记录；</w:t>
      </w:r>
    </w:p>
    <w:p w:rsidR="00F35C70" w:rsidRPr="00F35C70" w:rsidRDefault="00F35C70" w:rsidP="00F35C70">
      <w:pPr>
        <w:widowControl/>
        <w:shd w:val="clear" w:color="auto" w:fill="FFFFFF"/>
        <w:wordWrap w:val="0"/>
        <w:spacing w:line="580" w:lineRule="atLeast"/>
        <w:ind w:firstLine="56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shd w:val="clear" w:color="auto" w:fill="FFFFFF"/>
        </w:rPr>
        <w:lastRenderedPageBreak/>
        <w:t>（五）参加政府采购活动前三年内，在经营活动中没有重大违法记录。</w:t>
      </w:r>
    </w:p>
    <w:p w:rsidR="00F35C70" w:rsidRPr="00F35C70" w:rsidRDefault="00F35C70" w:rsidP="00F35C70">
      <w:pPr>
        <w:widowControl/>
        <w:shd w:val="clear" w:color="auto" w:fill="FFFFFF"/>
        <w:wordWrap w:val="0"/>
        <w:spacing w:line="580" w:lineRule="atLeast"/>
        <w:ind w:firstLine="56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shd w:val="clear" w:color="auto" w:fill="FFFFFF"/>
        </w:rPr>
        <w:t>（六）法律、行政法规规定的其他条件。</w:t>
      </w:r>
    </w:p>
    <w:p w:rsidR="00F35C70" w:rsidRPr="00F35C70" w:rsidRDefault="00F35C70" w:rsidP="00F35C70">
      <w:pPr>
        <w:widowControl/>
        <w:shd w:val="clear" w:color="auto" w:fill="FFFFFF"/>
        <w:wordWrap w:val="0"/>
        <w:spacing w:line="580" w:lineRule="atLeast"/>
        <w:ind w:firstLine="56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shd w:val="clear" w:color="auto" w:fill="FFFFFF"/>
        </w:rPr>
        <w:t>同时也满足本项目法律法规规章规定关于供应商的其他资格性条件，未参与本采购项目前期咨询论证，不属于禁止参加竞争性磋商的供应商。</w:t>
      </w:r>
    </w:p>
    <w:p w:rsidR="00F35C70" w:rsidRPr="00F35C70" w:rsidRDefault="00F35C70" w:rsidP="00F35C70">
      <w:pPr>
        <w:widowControl/>
        <w:shd w:val="clear" w:color="auto" w:fill="FFFFFF"/>
        <w:wordWrap w:val="0"/>
        <w:spacing w:line="580" w:lineRule="atLeast"/>
        <w:ind w:firstLine="56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shd w:val="clear" w:color="auto" w:fill="FFFFFF"/>
        </w:rPr>
        <w:t>如违反以上承诺，本公司愿承担一切法律责任。</w:t>
      </w:r>
    </w:p>
    <w:p w:rsidR="00F35C70" w:rsidRPr="00F35C70" w:rsidRDefault="00F35C70" w:rsidP="00F35C70">
      <w:pPr>
        <w:widowControl/>
        <w:shd w:val="clear" w:color="auto" w:fill="FFFFFF"/>
        <w:wordWrap w:val="0"/>
        <w:spacing w:line="580" w:lineRule="atLeast"/>
        <w:ind w:firstLine="560"/>
        <w:jc w:val="left"/>
        <w:rPr>
          <w:rFonts w:ascii="Segoe UI" w:eastAsia="宋体" w:hAnsi="Segoe UI" w:cs="Segoe UI"/>
          <w:color w:val="333333"/>
          <w:kern w:val="0"/>
          <w:sz w:val="20"/>
          <w:szCs w:val="20"/>
        </w:rPr>
      </w:pPr>
      <w:r w:rsidRPr="00F35C70">
        <w:rPr>
          <w:rFonts w:ascii="Segoe UI" w:eastAsia="仿宋_GB2312" w:hAnsi="Segoe UI" w:cs="Segoe UI" w:hint="eastAsia"/>
          <w:color w:val="333333"/>
          <w:kern w:val="0"/>
          <w:sz w:val="28"/>
          <w:szCs w:val="28"/>
          <w:shd w:val="clear" w:color="auto" w:fill="FFFFFF"/>
        </w:rPr>
        <w:t> </w:t>
      </w:r>
    </w:p>
    <w:p w:rsidR="00F35C70" w:rsidRPr="00F35C70" w:rsidRDefault="00F35C70" w:rsidP="00F35C70">
      <w:pPr>
        <w:widowControl/>
        <w:shd w:val="clear" w:color="auto" w:fill="FFFFFF"/>
        <w:wordWrap w:val="0"/>
        <w:spacing w:line="580" w:lineRule="atLeast"/>
        <w:ind w:firstLine="56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shd w:val="clear" w:color="auto" w:fill="FFFFFF"/>
        </w:rPr>
        <w:t>供</w:t>
      </w:r>
      <w:r w:rsidRPr="00F35C70">
        <w:rPr>
          <w:rFonts w:ascii="Segoe UI" w:eastAsia="仿宋_GB2312" w:hAnsi="Segoe UI" w:cs="Segoe UI" w:hint="eastAsia"/>
          <w:color w:val="333333"/>
          <w:kern w:val="0"/>
          <w:sz w:val="28"/>
          <w:szCs w:val="28"/>
          <w:shd w:val="clear" w:color="auto" w:fill="FFFFFF"/>
        </w:rPr>
        <w:t> </w:t>
      </w:r>
      <w:r w:rsidRPr="00F35C70">
        <w:rPr>
          <w:rFonts w:ascii="仿宋_GB2312" w:eastAsia="仿宋_GB2312" w:hAnsi="Segoe UI" w:cs="Segoe UI" w:hint="eastAsia"/>
          <w:color w:val="333333"/>
          <w:kern w:val="0"/>
          <w:sz w:val="28"/>
          <w:szCs w:val="28"/>
          <w:shd w:val="clear" w:color="auto" w:fill="FFFFFF"/>
        </w:rPr>
        <w:t>应</w:t>
      </w:r>
      <w:r w:rsidRPr="00F35C70">
        <w:rPr>
          <w:rFonts w:ascii="Segoe UI" w:eastAsia="仿宋_GB2312" w:hAnsi="Segoe UI" w:cs="Segoe UI" w:hint="eastAsia"/>
          <w:color w:val="333333"/>
          <w:kern w:val="0"/>
          <w:sz w:val="28"/>
          <w:szCs w:val="28"/>
          <w:shd w:val="clear" w:color="auto" w:fill="FFFFFF"/>
        </w:rPr>
        <w:t> </w:t>
      </w:r>
      <w:r w:rsidRPr="00F35C70">
        <w:rPr>
          <w:rFonts w:ascii="仿宋_GB2312" w:eastAsia="仿宋_GB2312" w:hAnsi="Segoe UI" w:cs="Segoe UI" w:hint="eastAsia"/>
          <w:color w:val="333333"/>
          <w:kern w:val="0"/>
          <w:sz w:val="28"/>
          <w:szCs w:val="28"/>
          <w:shd w:val="clear" w:color="auto" w:fill="FFFFFF"/>
        </w:rPr>
        <w:t>商：</w:t>
      </w:r>
      <w:r w:rsidRPr="00F35C70">
        <w:rPr>
          <w:rFonts w:ascii="Segoe UI" w:eastAsia="仿宋_GB2312" w:hAnsi="Segoe UI" w:cs="Segoe UI" w:hint="eastAsia"/>
          <w:color w:val="333333"/>
          <w:kern w:val="0"/>
          <w:sz w:val="28"/>
          <w:szCs w:val="28"/>
          <w:shd w:val="clear" w:color="auto" w:fill="FFFFFF"/>
        </w:rPr>
        <w:t> </w:t>
      </w:r>
      <w:r w:rsidRPr="00F35C70">
        <w:rPr>
          <w:rFonts w:ascii="Segoe UI" w:eastAsia="仿宋_GB2312" w:hAnsi="Segoe UI" w:cs="Segoe UI" w:hint="eastAsia"/>
          <w:color w:val="333333"/>
          <w:kern w:val="0"/>
          <w:sz w:val="28"/>
          <w:szCs w:val="28"/>
          <w:u w:val="single"/>
          <w:shd w:val="clear" w:color="auto" w:fill="FFFFFF"/>
        </w:rPr>
        <w:t>                     </w:t>
      </w:r>
      <w:r w:rsidRPr="00F35C70">
        <w:rPr>
          <w:rFonts w:ascii="仿宋_GB2312" w:eastAsia="仿宋_GB2312" w:hAnsi="Segoe UI" w:cs="Segoe UI" w:hint="eastAsia"/>
          <w:color w:val="333333"/>
          <w:kern w:val="0"/>
          <w:sz w:val="28"/>
          <w:szCs w:val="28"/>
          <w:shd w:val="clear" w:color="auto" w:fill="FFFFFF"/>
        </w:rPr>
        <w:t>（盖单位公章）</w:t>
      </w:r>
    </w:p>
    <w:p w:rsidR="00F35C70" w:rsidRPr="00F35C70" w:rsidRDefault="00F35C70" w:rsidP="00F35C70">
      <w:pPr>
        <w:widowControl/>
        <w:shd w:val="clear" w:color="auto" w:fill="FFFFFF"/>
        <w:wordWrap w:val="0"/>
        <w:spacing w:line="580" w:lineRule="atLeast"/>
        <w:ind w:firstLine="56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shd w:val="clear" w:color="auto" w:fill="FFFFFF"/>
        </w:rPr>
        <w:t>法定代表人或其委托代理人：</w:t>
      </w:r>
      <w:r w:rsidRPr="00F35C70">
        <w:rPr>
          <w:rFonts w:ascii="Segoe UI" w:eastAsia="仿宋_GB2312" w:hAnsi="Segoe UI" w:cs="Segoe UI" w:hint="eastAsia"/>
          <w:color w:val="333333"/>
          <w:kern w:val="0"/>
          <w:sz w:val="28"/>
          <w:szCs w:val="28"/>
          <w:u w:val="single"/>
          <w:shd w:val="clear" w:color="auto" w:fill="FFFFFF"/>
        </w:rPr>
        <w:t>       </w:t>
      </w:r>
      <w:r w:rsidRPr="00F35C70">
        <w:rPr>
          <w:rFonts w:ascii="仿宋_GB2312" w:eastAsia="仿宋_GB2312" w:hAnsi="Segoe UI" w:cs="Segoe UI" w:hint="eastAsia"/>
          <w:color w:val="333333"/>
          <w:kern w:val="0"/>
          <w:sz w:val="28"/>
          <w:szCs w:val="28"/>
          <w:shd w:val="clear" w:color="auto" w:fill="FFFFFF"/>
        </w:rPr>
        <w:t>（签字或盖章）</w:t>
      </w:r>
    </w:p>
    <w:p w:rsidR="00F35C70" w:rsidRPr="00F35C70" w:rsidRDefault="00F35C70" w:rsidP="00F35C70">
      <w:pPr>
        <w:widowControl/>
        <w:shd w:val="clear" w:color="auto" w:fill="FFFFFF"/>
        <w:wordWrap w:val="0"/>
        <w:spacing w:line="580" w:lineRule="atLeast"/>
        <w:ind w:firstLine="560"/>
        <w:jc w:val="left"/>
        <w:rPr>
          <w:rFonts w:ascii="Segoe UI" w:eastAsia="宋体" w:hAnsi="Segoe UI" w:cs="Segoe UI"/>
          <w:color w:val="333333"/>
          <w:kern w:val="0"/>
          <w:sz w:val="20"/>
          <w:szCs w:val="20"/>
        </w:rPr>
      </w:pPr>
      <w:r w:rsidRPr="00F35C70">
        <w:rPr>
          <w:rFonts w:ascii="Segoe UI" w:eastAsia="仿宋_GB2312" w:hAnsi="Segoe UI" w:cs="Segoe UI" w:hint="eastAsia"/>
          <w:color w:val="333333"/>
          <w:kern w:val="0"/>
          <w:sz w:val="28"/>
          <w:szCs w:val="28"/>
          <w:u w:val="single"/>
          <w:shd w:val="clear" w:color="auto" w:fill="FFFFFF"/>
        </w:rPr>
        <w:t>        </w:t>
      </w:r>
      <w:r w:rsidRPr="00F35C70">
        <w:rPr>
          <w:rFonts w:ascii="仿宋_GB2312" w:eastAsia="仿宋_GB2312" w:hAnsi="Segoe UI" w:cs="Segoe UI" w:hint="eastAsia"/>
          <w:color w:val="333333"/>
          <w:kern w:val="0"/>
          <w:sz w:val="28"/>
          <w:szCs w:val="28"/>
          <w:shd w:val="clear" w:color="auto" w:fill="FFFFFF"/>
        </w:rPr>
        <w:t>年</w:t>
      </w:r>
      <w:r w:rsidRPr="00F35C70">
        <w:rPr>
          <w:rFonts w:ascii="Segoe UI" w:eastAsia="仿宋_GB2312" w:hAnsi="Segoe UI" w:cs="Segoe UI" w:hint="eastAsia"/>
          <w:color w:val="333333"/>
          <w:kern w:val="0"/>
          <w:sz w:val="28"/>
          <w:szCs w:val="28"/>
          <w:shd w:val="clear" w:color="auto" w:fill="FFFFFF"/>
        </w:rPr>
        <w:t> </w:t>
      </w:r>
      <w:r w:rsidRPr="00F35C70">
        <w:rPr>
          <w:rFonts w:ascii="Segoe UI" w:eastAsia="仿宋_GB2312" w:hAnsi="Segoe UI" w:cs="Segoe UI" w:hint="eastAsia"/>
          <w:color w:val="333333"/>
          <w:kern w:val="0"/>
          <w:sz w:val="28"/>
          <w:szCs w:val="28"/>
          <w:u w:val="single"/>
          <w:shd w:val="clear" w:color="auto" w:fill="FFFFFF"/>
        </w:rPr>
        <w:t>       </w:t>
      </w:r>
      <w:r w:rsidRPr="00F35C70">
        <w:rPr>
          <w:rFonts w:ascii="仿宋_GB2312" w:eastAsia="仿宋_GB2312" w:hAnsi="Segoe UI" w:cs="Segoe UI" w:hint="eastAsia"/>
          <w:color w:val="333333"/>
          <w:kern w:val="0"/>
          <w:sz w:val="28"/>
          <w:szCs w:val="28"/>
          <w:shd w:val="clear" w:color="auto" w:fill="FFFFFF"/>
        </w:rPr>
        <w:t>月</w:t>
      </w:r>
      <w:r w:rsidRPr="00F35C70">
        <w:rPr>
          <w:rFonts w:ascii="Segoe UI" w:eastAsia="仿宋_GB2312" w:hAnsi="Segoe UI" w:cs="Segoe UI" w:hint="eastAsia"/>
          <w:color w:val="333333"/>
          <w:kern w:val="0"/>
          <w:sz w:val="28"/>
          <w:szCs w:val="28"/>
          <w:u w:val="single"/>
          <w:shd w:val="clear" w:color="auto" w:fill="FFFFFF"/>
        </w:rPr>
        <w:t>        </w:t>
      </w:r>
    </w:p>
    <w:p w:rsidR="00F35C70" w:rsidRPr="00F35C70" w:rsidRDefault="00F35C70" w:rsidP="00F35C70">
      <w:pPr>
        <w:widowControl/>
        <w:shd w:val="clear" w:color="auto" w:fill="FFFFFF"/>
        <w:wordWrap w:val="0"/>
        <w:jc w:val="left"/>
        <w:rPr>
          <w:rFonts w:ascii="Segoe UI" w:eastAsia="宋体" w:hAnsi="Segoe UI" w:cs="Segoe UI"/>
          <w:color w:val="333333"/>
          <w:kern w:val="0"/>
          <w:sz w:val="20"/>
          <w:szCs w:val="20"/>
        </w:rPr>
      </w:pPr>
      <w:r w:rsidRPr="00F35C70">
        <w:rPr>
          <w:rFonts w:ascii="仿宋_GB2312" w:eastAsia="仿宋_GB2312" w:hAnsi="Segoe UI" w:cs="Segoe UI" w:hint="eastAsia"/>
          <w:color w:val="333333"/>
          <w:kern w:val="0"/>
          <w:sz w:val="28"/>
          <w:szCs w:val="28"/>
        </w:rPr>
        <w:t>附件7：</w:t>
      </w:r>
    </w:p>
    <w:p w:rsidR="00F35C70" w:rsidRPr="00F35C70" w:rsidRDefault="00F35C70" w:rsidP="00F35C70">
      <w:pPr>
        <w:widowControl/>
        <w:shd w:val="clear" w:color="auto" w:fill="FFFFFF"/>
        <w:wordWrap w:val="0"/>
        <w:spacing w:line="540" w:lineRule="atLeast"/>
        <w:jc w:val="center"/>
        <w:rPr>
          <w:rFonts w:ascii="Segoe UI" w:eastAsia="宋体" w:hAnsi="Segoe UI" w:cs="Segoe UI"/>
          <w:color w:val="333333"/>
          <w:kern w:val="0"/>
          <w:sz w:val="20"/>
          <w:szCs w:val="20"/>
        </w:rPr>
      </w:pPr>
      <w:r w:rsidRPr="00F35C70">
        <w:rPr>
          <w:rFonts w:ascii="方正小标宋简体" w:eastAsia="方正小标宋简体" w:hAnsi="Segoe UI" w:cs="Segoe UI" w:hint="eastAsia"/>
          <w:color w:val="333333"/>
          <w:kern w:val="0"/>
          <w:sz w:val="44"/>
          <w:szCs w:val="44"/>
        </w:rPr>
        <w:t>报价表</w:t>
      </w:r>
    </w:p>
    <w:tbl>
      <w:tblPr>
        <w:tblW w:w="11721" w:type="dxa"/>
        <w:jc w:val="center"/>
        <w:tblCellMar>
          <w:top w:w="15" w:type="dxa"/>
          <w:left w:w="15" w:type="dxa"/>
          <w:bottom w:w="15" w:type="dxa"/>
          <w:right w:w="15" w:type="dxa"/>
        </w:tblCellMar>
        <w:tblLook w:val="04A0"/>
      </w:tblPr>
      <w:tblGrid>
        <w:gridCol w:w="519"/>
        <w:gridCol w:w="1875"/>
        <w:gridCol w:w="1993"/>
        <w:gridCol w:w="1524"/>
        <w:gridCol w:w="2043"/>
        <w:gridCol w:w="2026"/>
        <w:gridCol w:w="1741"/>
      </w:tblGrid>
      <w:tr w:rsidR="00F35C70" w:rsidRPr="00F35C70" w:rsidTr="00F35C70">
        <w:trPr>
          <w:trHeight w:val="854"/>
          <w:jc w:val="center"/>
        </w:trPr>
        <w:tc>
          <w:tcPr>
            <w:tcW w:w="5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b/>
                <w:bCs/>
                <w:color w:val="000000"/>
                <w:kern w:val="0"/>
                <w:sz w:val="24"/>
                <w:szCs w:val="24"/>
              </w:rPr>
              <w:t>序号</w:t>
            </w:r>
          </w:p>
        </w:tc>
        <w:tc>
          <w:tcPr>
            <w:tcW w:w="187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b/>
                <w:bCs/>
                <w:color w:val="000000"/>
                <w:kern w:val="0"/>
                <w:sz w:val="24"/>
                <w:szCs w:val="24"/>
              </w:rPr>
              <w:t>地点</w:t>
            </w:r>
          </w:p>
        </w:tc>
        <w:tc>
          <w:tcPr>
            <w:tcW w:w="199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kern w:val="0"/>
                <w:sz w:val="24"/>
                <w:szCs w:val="24"/>
              </w:rPr>
              <w:t>尺寸</w:t>
            </w:r>
          </w:p>
          <w:p w:rsidR="00F35C70" w:rsidRPr="00F35C70" w:rsidRDefault="00F35C70" w:rsidP="00F35C70">
            <w:pPr>
              <w:widowControl/>
              <w:wordWrap w:val="0"/>
              <w:jc w:val="center"/>
              <w:rPr>
                <w:rFonts w:ascii="宋体" w:eastAsia="宋体" w:hAnsi="宋体" w:cs="宋体"/>
                <w:kern w:val="0"/>
                <w:sz w:val="20"/>
                <w:szCs w:val="20"/>
              </w:rPr>
            </w:pPr>
            <w:r w:rsidRPr="00F35C70">
              <w:rPr>
                <w:rFonts w:ascii="宋体" w:eastAsia="宋体" w:hAnsi="宋体" w:cs="宋体" w:hint="eastAsia"/>
                <w:b/>
                <w:bCs/>
                <w:color w:val="000000"/>
                <w:kern w:val="0"/>
                <w:sz w:val="24"/>
                <w:szCs w:val="24"/>
              </w:rPr>
              <w:t>（mm）</w:t>
            </w:r>
          </w:p>
        </w:tc>
        <w:tc>
          <w:tcPr>
            <w:tcW w:w="152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b/>
                <w:bCs/>
                <w:color w:val="000000"/>
                <w:kern w:val="0"/>
                <w:sz w:val="24"/>
                <w:szCs w:val="24"/>
              </w:rPr>
              <w:t>建议内容</w:t>
            </w:r>
          </w:p>
        </w:tc>
        <w:tc>
          <w:tcPr>
            <w:tcW w:w="204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b/>
                <w:bCs/>
                <w:color w:val="000000"/>
                <w:kern w:val="0"/>
                <w:sz w:val="24"/>
                <w:szCs w:val="24"/>
              </w:rPr>
              <w:t>材质</w:t>
            </w:r>
          </w:p>
        </w:tc>
        <w:tc>
          <w:tcPr>
            <w:tcW w:w="20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b/>
                <w:bCs/>
                <w:color w:val="000000"/>
                <w:kern w:val="0"/>
                <w:sz w:val="24"/>
                <w:szCs w:val="24"/>
              </w:rPr>
              <w:t>灯光、立体效果</w:t>
            </w:r>
          </w:p>
        </w:tc>
        <w:tc>
          <w:tcPr>
            <w:tcW w:w="174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b/>
                <w:bCs/>
                <w:color w:val="000000"/>
                <w:kern w:val="0"/>
                <w:sz w:val="24"/>
                <w:szCs w:val="24"/>
              </w:rPr>
              <w:t>单价</w:t>
            </w:r>
          </w:p>
        </w:tc>
      </w:tr>
      <w:tr w:rsidR="00F35C70" w:rsidRPr="00F35C70" w:rsidTr="00F35C70">
        <w:trPr>
          <w:trHeight w:val="553"/>
          <w:jc w:val="center"/>
        </w:trPr>
        <w:tc>
          <w:tcPr>
            <w:tcW w:w="519" w:type="dxa"/>
            <w:vMerge w:val="restart"/>
            <w:tcBorders>
              <w:top w:val="nil"/>
              <w:left w:val="single" w:sz="8" w:space="0" w:color="000000"/>
              <w:bottom w:val="nil"/>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color w:val="000000"/>
                <w:kern w:val="0"/>
                <w:sz w:val="20"/>
                <w:szCs w:val="20"/>
              </w:rPr>
              <w:t>1</w:t>
            </w:r>
          </w:p>
        </w:tc>
        <w:tc>
          <w:tcPr>
            <w:tcW w:w="1875" w:type="dxa"/>
            <w:vMerge w:val="restart"/>
            <w:tcBorders>
              <w:top w:val="nil"/>
              <w:left w:val="nil"/>
              <w:bottom w:val="nil"/>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color w:val="000000"/>
                <w:kern w:val="0"/>
                <w:sz w:val="15"/>
                <w:szCs w:val="15"/>
              </w:rPr>
              <w:t>医院文化介绍墙</w:t>
            </w:r>
          </w:p>
        </w:tc>
        <w:tc>
          <w:tcPr>
            <w:tcW w:w="1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color w:val="000000"/>
                <w:kern w:val="0"/>
                <w:sz w:val="15"/>
                <w:szCs w:val="15"/>
              </w:rPr>
              <w:t>高2600m,宽4000m</w:t>
            </w:r>
          </w:p>
        </w:tc>
        <w:tc>
          <w:tcPr>
            <w:tcW w:w="15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color w:val="000000"/>
                <w:kern w:val="0"/>
                <w:sz w:val="15"/>
                <w:szCs w:val="15"/>
              </w:rPr>
              <w:t>医院文化介绍墙</w:t>
            </w:r>
          </w:p>
        </w:tc>
        <w:tc>
          <w:tcPr>
            <w:tcW w:w="20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color w:val="000000"/>
                <w:kern w:val="0"/>
                <w:sz w:val="15"/>
                <w:szCs w:val="15"/>
              </w:rPr>
              <w:t>亚克力为主、贴膜</w:t>
            </w:r>
          </w:p>
        </w:tc>
        <w:tc>
          <w:tcPr>
            <w:tcW w:w="20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color w:val="000000"/>
                <w:kern w:val="0"/>
                <w:sz w:val="20"/>
                <w:szCs w:val="20"/>
              </w:rPr>
              <w:t>立体</w:t>
            </w:r>
          </w:p>
        </w:tc>
        <w:tc>
          <w:tcPr>
            <w:tcW w:w="17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color w:val="000000"/>
                <w:kern w:val="0"/>
                <w:sz w:val="20"/>
                <w:szCs w:val="20"/>
              </w:rPr>
              <w:t> </w:t>
            </w:r>
          </w:p>
        </w:tc>
      </w:tr>
      <w:tr w:rsidR="00F35C70" w:rsidRPr="00F35C70" w:rsidTr="00F35C70">
        <w:trPr>
          <w:trHeight w:val="1005"/>
          <w:jc w:val="center"/>
        </w:trPr>
        <w:tc>
          <w:tcPr>
            <w:tcW w:w="0" w:type="auto"/>
            <w:vMerge/>
            <w:tcBorders>
              <w:top w:val="nil"/>
              <w:left w:val="single" w:sz="8" w:space="0" w:color="000000"/>
              <w:bottom w:val="nil"/>
              <w:right w:val="single" w:sz="8" w:space="0" w:color="000000"/>
            </w:tcBorders>
            <w:vAlign w:val="center"/>
            <w:hideMark/>
          </w:tcPr>
          <w:p w:rsidR="00F35C70" w:rsidRPr="00F35C70" w:rsidRDefault="00F35C70" w:rsidP="00F35C70">
            <w:pPr>
              <w:widowControl/>
              <w:jc w:val="left"/>
              <w:rPr>
                <w:rFonts w:ascii="宋体" w:eastAsia="宋体" w:hAnsi="宋体" w:cs="宋体"/>
                <w:kern w:val="0"/>
                <w:sz w:val="20"/>
                <w:szCs w:val="20"/>
              </w:rPr>
            </w:pPr>
          </w:p>
        </w:tc>
        <w:tc>
          <w:tcPr>
            <w:tcW w:w="0" w:type="auto"/>
            <w:vMerge/>
            <w:tcBorders>
              <w:top w:val="nil"/>
              <w:left w:val="nil"/>
              <w:bottom w:val="nil"/>
              <w:right w:val="single" w:sz="8" w:space="0" w:color="000000"/>
            </w:tcBorders>
            <w:vAlign w:val="center"/>
            <w:hideMark/>
          </w:tcPr>
          <w:p w:rsidR="00F35C70" w:rsidRPr="00F35C70" w:rsidRDefault="00F35C70" w:rsidP="00F35C70">
            <w:pPr>
              <w:widowControl/>
              <w:jc w:val="left"/>
              <w:rPr>
                <w:rFonts w:ascii="宋体" w:eastAsia="宋体" w:hAnsi="宋体" w:cs="宋体"/>
                <w:kern w:val="0"/>
                <w:sz w:val="20"/>
                <w:szCs w:val="20"/>
              </w:rPr>
            </w:pPr>
          </w:p>
        </w:tc>
        <w:tc>
          <w:tcPr>
            <w:tcW w:w="199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color w:val="000000"/>
                <w:kern w:val="0"/>
                <w:sz w:val="15"/>
                <w:szCs w:val="15"/>
              </w:rPr>
              <w:t>意向图</w:t>
            </w:r>
          </w:p>
        </w:tc>
        <w:tc>
          <w:tcPr>
            <w:tcW w:w="7334"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仿宋_GB2312" w:eastAsia="仿宋_GB2312" w:hAnsi="宋体" w:cs="宋体" w:hint="eastAsia"/>
                <w:b/>
                <w:bCs/>
                <w:kern w:val="0"/>
                <w:sz w:val="28"/>
                <w:szCs w:val="28"/>
              </w:rPr>
              <w:t> </w:t>
            </w:r>
            <w:r w:rsidR="00D43F26">
              <w:rPr>
                <w:rFonts w:ascii="宋体" w:eastAsia="宋体" w:hAnsi="宋体" w:cs="宋体"/>
                <w:noProof/>
                <w:kern w:val="0"/>
                <w:sz w:val="20"/>
                <w:szCs w:val="20"/>
              </w:rPr>
              <w:drawing>
                <wp:inline distT="0" distB="0" distL="0" distR="0">
                  <wp:extent cx="2238375" cy="1685925"/>
                  <wp:effectExtent l="19050" t="0" r="9525" b="0"/>
                  <wp:docPr id="2" name="图片 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7"/>
                          <a:stretch>
                            <a:fillRect/>
                          </a:stretch>
                        </pic:blipFill>
                        <pic:spPr>
                          <a:xfrm>
                            <a:off x="0" y="0"/>
                            <a:ext cx="2238375" cy="1685925"/>
                          </a:xfrm>
                          <a:prstGeom prst="rect">
                            <a:avLst/>
                          </a:prstGeom>
                        </pic:spPr>
                      </pic:pic>
                    </a:graphicData>
                  </a:graphic>
                </wp:inline>
              </w:drawing>
            </w:r>
          </w:p>
        </w:tc>
      </w:tr>
      <w:tr w:rsidR="00F35C70" w:rsidRPr="00F35C70" w:rsidTr="00F35C70">
        <w:trPr>
          <w:trHeight w:val="653"/>
          <w:jc w:val="center"/>
        </w:trPr>
        <w:tc>
          <w:tcPr>
            <w:tcW w:w="519" w:type="dxa"/>
            <w:vMerge w:val="restart"/>
            <w:tcBorders>
              <w:top w:val="nil"/>
              <w:left w:val="single" w:sz="8" w:space="0" w:color="000000"/>
              <w:bottom w:val="nil"/>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color w:val="000000"/>
                <w:kern w:val="0"/>
                <w:sz w:val="20"/>
                <w:szCs w:val="20"/>
              </w:rPr>
              <w:t>2</w:t>
            </w:r>
          </w:p>
        </w:tc>
        <w:tc>
          <w:tcPr>
            <w:tcW w:w="1875" w:type="dxa"/>
            <w:vMerge w:val="restart"/>
            <w:tcBorders>
              <w:top w:val="nil"/>
              <w:left w:val="nil"/>
              <w:bottom w:val="nil"/>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color w:val="000000"/>
                <w:kern w:val="0"/>
                <w:sz w:val="15"/>
                <w:szCs w:val="15"/>
              </w:rPr>
              <w:t>医院历史阶梯</w:t>
            </w:r>
          </w:p>
        </w:tc>
        <w:tc>
          <w:tcPr>
            <w:tcW w:w="1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textAlignment w:val="center"/>
              <w:rPr>
                <w:rFonts w:ascii="宋体" w:eastAsia="宋体" w:hAnsi="宋体" w:cs="宋体"/>
                <w:kern w:val="0"/>
                <w:sz w:val="20"/>
                <w:szCs w:val="20"/>
              </w:rPr>
            </w:pPr>
            <w:r w:rsidRPr="00F35C70">
              <w:rPr>
                <w:rFonts w:ascii="宋体" w:eastAsia="宋体" w:hAnsi="宋体" w:cs="宋体" w:hint="eastAsia"/>
                <w:color w:val="000000"/>
                <w:kern w:val="0"/>
                <w:sz w:val="15"/>
                <w:szCs w:val="15"/>
              </w:rPr>
              <w:t>（1）高2600m,宽1800m</w:t>
            </w:r>
          </w:p>
          <w:p w:rsidR="00F35C70" w:rsidRPr="00F35C70" w:rsidRDefault="00F35C70" w:rsidP="00F35C70">
            <w:pPr>
              <w:widowControl/>
              <w:wordWrap w:val="0"/>
              <w:jc w:val="left"/>
              <w:rPr>
                <w:rFonts w:ascii="宋体" w:eastAsia="宋体" w:hAnsi="宋体" w:cs="宋体"/>
                <w:kern w:val="0"/>
                <w:sz w:val="20"/>
                <w:szCs w:val="20"/>
              </w:rPr>
            </w:pPr>
            <w:r w:rsidRPr="00F35C70">
              <w:rPr>
                <w:rFonts w:ascii="宋体" w:eastAsia="宋体" w:hAnsi="宋体" w:cs="宋体" w:hint="eastAsia"/>
                <w:color w:val="000000"/>
                <w:kern w:val="0"/>
                <w:sz w:val="15"/>
                <w:szCs w:val="15"/>
              </w:rPr>
              <w:t>（2）高2600m,宽3000m</w:t>
            </w:r>
          </w:p>
        </w:tc>
        <w:tc>
          <w:tcPr>
            <w:tcW w:w="15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color w:val="000000"/>
                <w:kern w:val="0"/>
                <w:sz w:val="15"/>
                <w:szCs w:val="15"/>
              </w:rPr>
              <w:t>医院历史阶梯</w:t>
            </w:r>
          </w:p>
        </w:tc>
        <w:tc>
          <w:tcPr>
            <w:tcW w:w="204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color w:val="000000"/>
                <w:kern w:val="0"/>
                <w:sz w:val="15"/>
                <w:szCs w:val="15"/>
              </w:rPr>
              <w:t>亚克力为主、贴膜</w:t>
            </w:r>
          </w:p>
        </w:tc>
        <w:tc>
          <w:tcPr>
            <w:tcW w:w="20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ind w:firstLine="200"/>
              <w:jc w:val="left"/>
              <w:rPr>
                <w:rFonts w:ascii="宋体" w:eastAsia="宋体" w:hAnsi="宋体" w:cs="宋体"/>
                <w:kern w:val="0"/>
                <w:sz w:val="20"/>
                <w:szCs w:val="20"/>
              </w:rPr>
            </w:pPr>
            <w:r w:rsidRPr="00F35C70">
              <w:rPr>
                <w:rFonts w:ascii="宋体" w:eastAsia="宋体" w:hAnsi="宋体" w:cs="宋体" w:hint="eastAsia"/>
                <w:color w:val="000000"/>
                <w:kern w:val="0"/>
                <w:sz w:val="20"/>
                <w:szCs w:val="20"/>
              </w:rPr>
              <w:t>立体</w:t>
            </w:r>
          </w:p>
        </w:tc>
        <w:tc>
          <w:tcPr>
            <w:tcW w:w="174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left"/>
              <w:rPr>
                <w:rFonts w:ascii="宋体" w:eastAsia="宋体" w:hAnsi="宋体" w:cs="宋体"/>
                <w:kern w:val="0"/>
                <w:sz w:val="20"/>
                <w:szCs w:val="20"/>
              </w:rPr>
            </w:pPr>
            <w:r w:rsidRPr="00F35C70">
              <w:rPr>
                <w:rFonts w:ascii="宋体" w:eastAsia="宋体" w:hAnsi="宋体" w:cs="宋体" w:hint="eastAsia"/>
                <w:color w:val="000000"/>
                <w:kern w:val="0"/>
                <w:sz w:val="20"/>
                <w:szCs w:val="20"/>
              </w:rPr>
              <w:t> </w:t>
            </w:r>
          </w:p>
        </w:tc>
      </w:tr>
      <w:tr w:rsidR="00F35C70" w:rsidRPr="00F35C70" w:rsidTr="00F35C70">
        <w:trPr>
          <w:trHeight w:val="820"/>
          <w:jc w:val="center"/>
        </w:trPr>
        <w:tc>
          <w:tcPr>
            <w:tcW w:w="0" w:type="auto"/>
            <w:vMerge/>
            <w:tcBorders>
              <w:top w:val="nil"/>
              <w:left w:val="single" w:sz="8" w:space="0" w:color="000000"/>
              <w:bottom w:val="nil"/>
              <w:right w:val="single" w:sz="8" w:space="0" w:color="000000"/>
            </w:tcBorders>
            <w:vAlign w:val="center"/>
            <w:hideMark/>
          </w:tcPr>
          <w:p w:rsidR="00F35C70" w:rsidRPr="00F35C70" w:rsidRDefault="00F35C70" w:rsidP="00F35C70">
            <w:pPr>
              <w:widowControl/>
              <w:jc w:val="left"/>
              <w:rPr>
                <w:rFonts w:ascii="宋体" w:eastAsia="宋体" w:hAnsi="宋体" w:cs="宋体"/>
                <w:kern w:val="0"/>
                <w:sz w:val="20"/>
                <w:szCs w:val="20"/>
              </w:rPr>
            </w:pPr>
          </w:p>
        </w:tc>
        <w:tc>
          <w:tcPr>
            <w:tcW w:w="0" w:type="auto"/>
            <w:vMerge/>
            <w:tcBorders>
              <w:top w:val="nil"/>
              <w:left w:val="nil"/>
              <w:bottom w:val="nil"/>
              <w:right w:val="single" w:sz="8" w:space="0" w:color="000000"/>
            </w:tcBorders>
            <w:vAlign w:val="center"/>
            <w:hideMark/>
          </w:tcPr>
          <w:p w:rsidR="00F35C70" w:rsidRPr="00F35C70" w:rsidRDefault="00F35C70" w:rsidP="00F35C70">
            <w:pPr>
              <w:widowControl/>
              <w:jc w:val="left"/>
              <w:rPr>
                <w:rFonts w:ascii="宋体" w:eastAsia="宋体" w:hAnsi="宋体" w:cs="宋体"/>
                <w:kern w:val="0"/>
                <w:sz w:val="20"/>
                <w:szCs w:val="20"/>
              </w:rPr>
            </w:pPr>
          </w:p>
        </w:tc>
        <w:tc>
          <w:tcPr>
            <w:tcW w:w="1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left"/>
              <w:rPr>
                <w:rFonts w:ascii="宋体" w:eastAsia="宋体" w:hAnsi="宋体" w:cs="宋体"/>
                <w:kern w:val="0"/>
                <w:sz w:val="20"/>
                <w:szCs w:val="20"/>
              </w:rPr>
            </w:pPr>
            <w:r w:rsidRPr="00F35C70">
              <w:rPr>
                <w:rFonts w:ascii="宋体" w:eastAsia="宋体" w:hAnsi="宋体" w:cs="宋体" w:hint="eastAsia"/>
                <w:color w:val="000000"/>
                <w:kern w:val="0"/>
                <w:sz w:val="15"/>
                <w:szCs w:val="15"/>
              </w:rPr>
              <w:t>意向图</w:t>
            </w:r>
          </w:p>
        </w:tc>
        <w:tc>
          <w:tcPr>
            <w:tcW w:w="7334"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left"/>
              <w:rPr>
                <w:rFonts w:ascii="宋体" w:eastAsia="宋体" w:hAnsi="宋体" w:cs="宋体"/>
                <w:kern w:val="0"/>
                <w:sz w:val="20"/>
                <w:szCs w:val="20"/>
              </w:rPr>
            </w:pPr>
            <w:r w:rsidRPr="00F35C70">
              <w:rPr>
                <w:rFonts w:ascii="宋体" w:eastAsia="宋体" w:hAnsi="宋体" w:cs="宋体" w:hint="eastAsia"/>
                <w:color w:val="000000"/>
                <w:kern w:val="0"/>
                <w:sz w:val="20"/>
                <w:szCs w:val="20"/>
              </w:rPr>
              <w:t> </w:t>
            </w:r>
            <w:r w:rsidR="00D43F26">
              <w:rPr>
                <w:rFonts w:ascii="宋体" w:eastAsia="宋体" w:hAnsi="宋体" w:cs="宋体"/>
                <w:noProof/>
                <w:kern w:val="0"/>
                <w:sz w:val="20"/>
                <w:szCs w:val="20"/>
              </w:rPr>
              <w:drawing>
                <wp:inline distT="0" distB="0" distL="0" distR="0">
                  <wp:extent cx="2990850" cy="1152525"/>
                  <wp:effectExtent l="19050" t="0" r="0" b="0"/>
                  <wp:docPr id="3" name="图片 2"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8"/>
                          <a:stretch>
                            <a:fillRect/>
                          </a:stretch>
                        </pic:blipFill>
                        <pic:spPr>
                          <a:xfrm>
                            <a:off x="0" y="0"/>
                            <a:ext cx="2990850" cy="1152525"/>
                          </a:xfrm>
                          <a:prstGeom prst="rect">
                            <a:avLst/>
                          </a:prstGeom>
                        </pic:spPr>
                      </pic:pic>
                    </a:graphicData>
                  </a:graphic>
                </wp:inline>
              </w:drawing>
            </w:r>
          </w:p>
        </w:tc>
      </w:tr>
      <w:tr w:rsidR="00F35C70" w:rsidRPr="00F35C70" w:rsidTr="00F35C70">
        <w:trPr>
          <w:trHeight w:val="402"/>
          <w:jc w:val="center"/>
        </w:trPr>
        <w:tc>
          <w:tcPr>
            <w:tcW w:w="519" w:type="dxa"/>
            <w:vMerge w:val="restart"/>
            <w:tcBorders>
              <w:top w:val="nil"/>
              <w:left w:val="single" w:sz="8" w:space="0" w:color="000000"/>
              <w:bottom w:val="nil"/>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color w:val="000000"/>
                <w:kern w:val="0"/>
                <w:sz w:val="20"/>
                <w:szCs w:val="20"/>
              </w:rPr>
              <w:t>3</w:t>
            </w:r>
          </w:p>
        </w:tc>
        <w:tc>
          <w:tcPr>
            <w:tcW w:w="1875" w:type="dxa"/>
            <w:vMerge w:val="restart"/>
            <w:tcBorders>
              <w:top w:val="nil"/>
              <w:left w:val="nil"/>
              <w:bottom w:val="nil"/>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color w:val="000000"/>
                <w:kern w:val="0"/>
                <w:sz w:val="15"/>
                <w:szCs w:val="15"/>
              </w:rPr>
              <w:t>党建文化墙</w:t>
            </w:r>
          </w:p>
        </w:tc>
        <w:tc>
          <w:tcPr>
            <w:tcW w:w="199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color w:val="000000"/>
                <w:kern w:val="0"/>
                <w:sz w:val="15"/>
                <w:szCs w:val="15"/>
              </w:rPr>
              <w:t>高2600m,宽3600m</w:t>
            </w:r>
          </w:p>
        </w:tc>
        <w:tc>
          <w:tcPr>
            <w:tcW w:w="15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color w:val="000000"/>
                <w:kern w:val="0"/>
                <w:sz w:val="15"/>
                <w:szCs w:val="15"/>
              </w:rPr>
              <w:t>党建文化墙</w:t>
            </w:r>
          </w:p>
        </w:tc>
        <w:tc>
          <w:tcPr>
            <w:tcW w:w="204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color w:val="000000"/>
                <w:kern w:val="0"/>
                <w:sz w:val="15"/>
                <w:szCs w:val="15"/>
              </w:rPr>
              <w:t>亚克力为主、贴膜</w:t>
            </w:r>
          </w:p>
        </w:tc>
        <w:tc>
          <w:tcPr>
            <w:tcW w:w="20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color w:val="000000"/>
                <w:kern w:val="0"/>
                <w:sz w:val="20"/>
                <w:szCs w:val="20"/>
              </w:rPr>
              <w:t>立体</w:t>
            </w:r>
          </w:p>
        </w:tc>
        <w:tc>
          <w:tcPr>
            <w:tcW w:w="174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color w:val="000000"/>
                <w:kern w:val="0"/>
                <w:sz w:val="20"/>
                <w:szCs w:val="20"/>
              </w:rPr>
              <w:t> </w:t>
            </w:r>
          </w:p>
        </w:tc>
      </w:tr>
      <w:tr w:rsidR="00F35C70" w:rsidRPr="00F35C70" w:rsidTr="00F35C70">
        <w:trPr>
          <w:trHeight w:val="402"/>
          <w:jc w:val="center"/>
        </w:trPr>
        <w:tc>
          <w:tcPr>
            <w:tcW w:w="0" w:type="auto"/>
            <w:vMerge/>
            <w:tcBorders>
              <w:top w:val="nil"/>
              <w:left w:val="single" w:sz="8" w:space="0" w:color="000000"/>
              <w:bottom w:val="nil"/>
              <w:right w:val="single" w:sz="8" w:space="0" w:color="000000"/>
            </w:tcBorders>
            <w:vAlign w:val="center"/>
            <w:hideMark/>
          </w:tcPr>
          <w:p w:rsidR="00F35C70" w:rsidRPr="00F35C70" w:rsidRDefault="00F35C70" w:rsidP="00F35C70">
            <w:pPr>
              <w:widowControl/>
              <w:jc w:val="left"/>
              <w:rPr>
                <w:rFonts w:ascii="宋体" w:eastAsia="宋体" w:hAnsi="宋体" w:cs="宋体"/>
                <w:kern w:val="0"/>
                <w:sz w:val="20"/>
                <w:szCs w:val="20"/>
              </w:rPr>
            </w:pPr>
          </w:p>
        </w:tc>
        <w:tc>
          <w:tcPr>
            <w:tcW w:w="0" w:type="auto"/>
            <w:vMerge/>
            <w:tcBorders>
              <w:top w:val="nil"/>
              <w:left w:val="nil"/>
              <w:bottom w:val="nil"/>
              <w:right w:val="single" w:sz="8" w:space="0" w:color="000000"/>
            </w:tcBorders>
            <w:vAlign w:val="center"/>
            <w:hideMark/>
          </w:tcPr>
          <w:p w:rsidR="00F35C70" w:rsidRPr="00F35C70" w:rsidRDefault="00F35C70" w:rsidP="00F35C70">
            <w:pPr>
              <w:widowControl/>
              <w:jc w:val="left"/>
              <w:rPr>
                <w:rFonts w:ascii="宋体" w:eastAsia="宋体" w:hAnsi="宋体" w:cs="宋体"/>
                <w:kern w:val="0"/>
                <w:sz w:val="20"/>
                <w:szCs w:val="20"/>
              </w:rPr>
            </w:pPr>
          </w:p>
        </w:tc>
        <w:tc>
          <w:tcPr>
            <w:tcW w:w="199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color w:val="000000"/>
                <w:kern w:val="0"/>
                <w:sz w:val="15"/>
                <w:szCs w:val="15"/>
              </w:rPr>
              <w:t>意向图</w:t>
            </w:r>
          </w:p>
        </w:tc>
        <w:tc>
          <w:tcPr>
            <w:tcW w:w="7334"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color w:val="000000"/>
                <w:kern w:val="0"/>
                <w:sz w:val="20"/>
                <w:szCs w:val="20"/>
              </w:rPr>
              <w:t> </w:t>
            </w:r>
            <w:r w:rsidR="00D43F26">
              <w:rPr>
                <w:rFonts w:ascii="宋体" w:eastAsia="宋体" w:hAnsi="宋体" w:cs="宋体"/>
                <w:noProof/>
                <w:kern w:val="0"/>
                <w:sz w:val="20"/>
                <w:szCs w:val="20"/>
              </w:rPr>
              <w:drawing>
                <wp:inline distT="0" distB="0" distL="0" distR="0">
                  <wp:extent cx="1743075" cy="1314450"/>
                  <wp:effectExtent l="19050" t="0" r="9525" b="0"/>
                  <wp:docPr id="4" name="图片 3"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9"/>
                          <a:stretch>
                            <a:fillRect/>
                          </a:stretch>
                        </pic:blipFill>
                        <pic:spPr>
                          <a:xfrm>
                            <a:off x="0" y="0"/>
                            <a:ext cx="1743075" cy="1314450"/>
                          </a:xfrm>
                          <a:prstGeom prst="rect">
                            <a:avLst/>
                          </a:prstGeom>
                        </pic:spPr>
                      </pic:pic>
                    </a:graphicData>
                  </a:graphic>
                </wp:inline>
              </w:drawing>
            </w:r>
          </w:p>
        </w:tc>
      </w:tr>
      <w:tr w:rsidR="00F35C70" w:rsidRPr="00F35C70" w:rsidTr="00F35C70">
        <w:trPr>
          <w:trHeight w:val="385"/>
          <w:jc w:val="center"/>
        </w:trPr>
        <w:tc>
          <w:tcPr>
            <w:tcW w:w="519"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color w:val="000000"/>
                <w:kern w:val="0"/>
                <w:sz w:val="20"/>
                <w:szCs w:val="20"/>
              </w:rPr>
              <w:t>4</w:t>
            </w:r>
          </w:p>
        </w:tc>
        <w:tc>
          <w:tcPr>
            <w:tcW w:w="1875"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color w:val="000000"/>
                <w:kern w:val="0"/>
                <w:sz w:val="15"/>
                <w:szCs w:val="15"/>
              </w:rPr>
              <w:t>员工风采、承诺墙</w:t>
            </w:r>
          </w:p>
        </w:tc>
        <w:tc>
          <w:tcPr>
            <w:tcW w:w="199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color w:val="000000"/>
                <w:kern w:val="0"/>
                <w:sz w:val="15"/>
                <w:szCs w:val="15"/>
              </w:rPr>
              <w:t>高2000m,宽3000m</w:t>
            </w:r>
          </w:p>
        </w:tc>
        <w:tc>
          <w:tcPr>
            <w:tcW w:w="15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color w:val="000000"/>
                <w:kern w:val="0"/>
                <w:sz w:val="15"/>
                <w:szCs w:val="15"/>
              </w:rPr>
              <w:t>员工风采、承诺墙</w:t>
            </w:r>
          </w:p>
        </w:tc>
        <w:tc>
          <w:tcPr>
            <w:tcW w:w="204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color w:val="000000"/>
                <w:kern w:val="0"/>
                <w:sz w:val="15"/>
                <w:szCs w:val="15"/>
              </w:rPr>
              <w:t>亚克力为主、贴膜、相框</w:t>
            </w:r>
          </w:p>
        </w:tc>
        <w:tc>
          <w:tcPr>
            <w:tcW w:w="20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color w:val="000000"/>
                <w:kern w:val="0"/>
                <w:sz w:val="20"/>
                <w:szCs w:val="20"/>
              </w:rPr>
              <w:t>立体</w:t>
            </w:r>
          </w:p>
        </w:tc>
        <w:tc>
          <w:tcPr>
            <w:tcW w:w="174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color w:val="000000"/>
                <w:kern w:val="0"/>
                <w:sz w:val="20"/>
                <w:szCs w:val="20"/>
              </w:rPr>
              <w:t> </w:t>
            </w:r>
          </w:p>
        </w:tc>
      </w:tr>
      <w:tr w:rsidR="00F35C70" w:rsidRPr="00F35C70" w:rsidTr="00F35C70">
        <w:trPr>
          <w:trHeight w:val="385"/>
          <w:jc w:val="center"/>
        </w:trPr>
        <w:tc>
          <w:tcPr>
            <w:tcW w:w="0" w:type="auto"/>
            <w:vMerge/>
            <w:tcBorders>
              <w:top w:val="nil"/>
              <w:left w:val="single" w:sz="8" w:space="0" w:color="000000"/>
              <w:bottom w:val="single" w:sz="8" w:space="0" w:color="000000"/>
              <w:right w:val="single" w:sz="8" w:space="0" w:color="000000"/>
            </w:tcBorders>
            <w:vAlign w:val="center"/>
            <w:hideMark/>
          </w:tcPr>
          <w:p w:rsidR="00F35C70" w:rsidRPr="00F35C70" w:rsidRDefault="00F35C70" w:rsidP="00F35C70">
            <w:pPr>
              <w:widowControl/>
              <w:jc w:val="left"/>
              <w:rPr>
                <w:rFonts w:ascii="宋体" w:eastAsia="宋体" w:hAnsi="宋体" w:cs="宋体"/>
                <w:kern w:val="0"/>
                <w:sz w:val="20"/>
                <w:szCs w:val="20"/>
              </w:rPr>
            </w:pPr>
          </w:p>
        </w:tc>
        <w:tc>
          <w:tcPr>
            <w:tcW w:w="0" w:type="auto"/>
            <w:vMerge/>
            <w:tcBorders>
              <w:top w:val="nil"/>
              <w:left w:val="nil"/>
              <w:bottom w:val="single" w:sz="8" w:space="0" w:color="000000"/>
              <w:right w:val="single" w:sz="8" w:space="0" w:color="000000"/>
            </w:tcBorders>
            <w:vAlign w:val="center"/>
            <w:hideMark/>
          </w:tcPr>
          <w:p w:rsidR="00F35C70" w:rsidRPr="00F35C70" w:rsidRDefault="00F35C70" w:rsidP="00F35C70">
            <w:pPr>
              <w:widowControl/>
              <w:jc w:val="left"/>
              <w:rPr>
                <w:rFonts w:ascii="宋体" w:eastAsia="宋体" w:hAnsi="宋体" w:cs="宋体"/>
                <w:kern w:val="0"/>
                <w:sz w:val="20"/>
                <w:szCs w:val="20"/>
              </w:rPr>
            </w:pPr>
          </w:p>
        </w:tc>
        <w:tc>
          <w:tcPr>
            <w:tcW w:w="199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color w:val="000000"/>
                <w:kern w:val="0"/>
                <w:sz w:val="15"/>
                <w:szCs w:val="15"/>
              </w:rPr>
              <w:t>意向图</w:t>
            </w:r>
          </w:p>
        </w:tc>
        <w:tc>
          <w:tcPr>
            <w:tcW w:w="7334"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35C70" w:rsidRDefault="00F35C70" w:rsidP="00F35C70">
            <w:pPr>
              <w:widowControl/>
              <w:wordWrap w:val="0"/>
              <w:jc w:val="left"/>
              <w:textAlignment w:val="center"/>
              <w:rPr>
                <w:rFonts w:ascii="宋体" w:eastAsia="宋体" w:hAnsi="宋体" w:cs="宋体" w:hint="eastAsia"/>
                <w:color w:val="000000"/>
                <w:kern w:val="0"/>
                <w:sz w:val="20"/>
                <w:szCs w:val="20"/>
              </w:rPr>
            </w:pPr>
            <w:r w:rsidRPr="00F35C70">
              <w:rPr>
                <w:rFonts w:ascii="宋体" w:eastAsia="宋体" w:hAnsi="宋体" w:cs="宋体" w:hint="eastAsia"/>
                <w:color w:val="000000"/>
                <w:kern w:val="0"/>
                <w:sz w:val="20"/>
                <w:szCs w:val="20"/>
              </w:rPr>
              <w:t> </w:t>
            </w:r>
            <w:r w:rsidR="00D43F26">
              <w:rPr>
                <w:rFonts w:ascii="宋体" w:eastAsia="宋体" w:hAnsi="宋体" w:cs="宋体"/>
                <w:noProof/>
                <w:kern w:val="0"/>
                <w:sz w:val="20"/>
                <w:szCs w:val="20"/>
              </w:rPr>
              <w:drawing>
                <wp:inline distT="0" distB="0" distL="0" distR="0">
                  <wp:extent cx="2143125" cy="1609725"/>
                  <wp:effectExtent l="19050" t="0" r="9525" b="0"/>
                  <wp:docPr id="5" name="图片 4"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0"/>
                          <a:stretch>
                            <a:fillRect/>
                          </a:stretch>
                        </pic:blipFill>
                        <pic:spPr>
                          <a:xfrm>
                            <a:off x="0" y="0"/>
                            <a:ext cx="2143125" cy="1609725"/>
                          </a:xfrm>
                          <a:prstGeom prst="rect">
                            <a:avLst/>
                          </a:prstGeom>
                        </pic:spPr>
                      </pic:pic>
                    </a:graphicData>
                  </a:graphic>
                </wp:inline>
              </w:drawing>
            </w:r>
          </w:p>
          <w:p w:rsidR="00D43F26" w:rsidRPr="00F35C70" w:rsidRDefault="00D43F26" w:rsidP="00F35C70">
            <w:pPr>
              <w:widowControl/>
              <w:wordWrap w:val="0"/>
              <w:jc w:val="left"/>
              <w:textAlignment w:val="center"/>
              <w:rPr>
                <w:rFonts w:ascii="宋体" w:eastAsia="宋体" w:hAnsi="宋体" w:cs="宋体"/>
                <w:kern w:val="0"/>
                <w:sz w:val="20"/>
                <w:szCs w:val="20"/>
              </w:rPr>
            </w:pPr>
            <w:r>
              <w:rPr>
                <w:rFonts w:ascii="宋体" w:eastAsia="宋体" w:hAnsi="宋体" w:cs="宋体"/>
                <w:noProof/>
                <w:kern w:val="0"/>
                <w:sz w:val="20"/>
                <w:szCs w:val="20"/>
              </w:rPr>
              <w:drawing>
                <wp:inline distT="0" distB="0" distL="0" distR="0">
                  <wp:extent cx="1819275" cy="1285875"/>
                  <wp:effectExtent l="19050" t="0" r="9525" b="0"/>
                  <wp:docPr id="6" name="图片 5"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1"/>
                          <a:stretch>
                            <a:fillRect/>
                          </a:stretch>
                        </pic:blipFill>
                        <pic:spPr>
                          <a:xfrm>
                            <a:off x="0" y="0"/>
                            <a:ext cx="1819275" cy="1285875"/>
                          </a:xfrm>
                          <a:prstGeom prst="rect">
                            <a:avLst/>
                          </a:prstGeom>
                        </pic:spPr>
                      </pic:pic>
                    </a:graphicData>
                  </a:graphic>
                </wp:inline>
              </w:drawing>
            </w:r>
          </w:p>
        </w:tc>
      </w:tr>
      <w:tr w:rsidR="00F35C70" w:rsidRPr="00F35C70" w:rsidTr="00F35C70">
        <w:trPr>
          <w:trHeight w:val="335"/>
          <w:jc w:val="center"/>
        </w:trPr>
        <w:tc>
          <w:tcPr>
            <w:tcW w:w="438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center"/>
              <w:textAlignment w:val="center"/>
              <w:rPr>
                <w:rFonts w:ascii="宋体" w:eastAsia="宋体" w:hAnsi="宋体" w:cs="宋体"/>
                <w:kern w:val="0"/>
                <w:sz w:val="20"/>
                <w:szCs w:val="20"/>
              </w:rPr>
            </w:pPr>
            <w:r w:rsidRPr="00F35C70">
              <w:rPr>
                <w:rFonts w:ascii="宋体" w:eastAsia="宋体" w:hAnsi="宋体" w:cs="宋体" w:hint="eastAsia"/>
                <w:b/>
                <w:bCs/>
                <w:color w:val="000000"/>
                <w:kern w:val="0"/>
                <w:sz w:val="20"/>
                <w:szCs w:val="20"/>
              </w:rPr>
              <w:t>总价</w:t>
            </w:r>
          </w:p>
        </w:tc>
        <w:tc>
          <w:tcPr>
            <w:tcW w:w="7334"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35C70" w:rsidRPr="00F35C70" w:rsidRDefault="00F35C70" w:rsidP="00F35C70">
            <w:pPr>
              <w:widowControl/>
              <w:wordWrap w:val="0"/>
              <w:jc w:val="left"/>
              <w:textAlignment w:val="center"/>
              <w:rPr>
                <w:rFonts w:ascii="宋体" w:eastAsia="宋体" w:hAnsi="宋体" w:cs="宋体"/>
                <w:kern w:val="0"/>
                <w:sz w:val="20"/>
                <w:szCs w:val="20"/>
              </w:rPr>
            </w:pPr>
            <w:r w:rsidRPr="00F35C70">
              <w:rPr>
                <w:rFonts w:ascii="宋体" w:eastAsia="宋体" w:hAnsi="宋体" w:cs="宋体"/>
                <w:kern w:val="0"/>
                <w:sz w:val="20"/>
                <w:szCs w:val="20"/>
              </w:rPr>
              <w:t> </w:t>
            </w:r>
          </w:p>
        </w:tc>
      </w:tr>
    </w:tbl>
    <w:p w:rsidR="00924A33" w:rsidRDefault="00924A33"/>
    <w:sectPr w:rsidR="00924A33" w:rsidSect="00BF05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1E4" w:rsidRDefault="00C311E4" w:rsidP="00F35C70">
      <w:r>
        <w:separator/>
      </w:r>
    </w:p>
  </w:endnote>
  <w:endnote w:type="continuationSeparator" w:id="1">
    <w:p w:rsidR="00C311E4" w:rsidRDefault="00C311E4" w:rsidP="00F35C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1E4" w:rsidRDefault="00C311E4" w:rsidP="00F35C70">
      <w:r>
        <w:separator/>
      </w:r>
    </w:p>
  </w:footnote>
  <w:footnote w:type="continuationSeparator" w:id="1">
    <w:p w:rsidR="00C311E4" w:rsidRDefault="00C311E4" w:rsidP="00F35C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5C70"/>
    <w:rsid w:val="00924A33"/>
    <w:rsid w:val="00BF05E3"/>
    <w:rsid w:val="00C311E4"/>
    <w:rsid w:val="00D43F26"/>
    <w:rsid w:val="00F35C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5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5C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5C70"/>
    <w:rPr>
      <w:sz w:val="18"/>
      <w:szCs w:val="18"/>
    </w:rPr>
  </w:style>
  <w:style w:type="paragraph" w:styleId="a4">
    <w:name w:val="footer"/>
    <w:basedOn w:val="a"/>
    <w:link w:val="Char0"/>
    <w:uiPriority w:val="99"/>
    <w:semiHidden/>
    <w:unhideWhenUsed/>
    <w:rsid w:val="00F35C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5C70"/>
    <w:rPr>
      <w:sz w:val="18"/>
      <w:szCs w:val="18"/>
    </w:rPr>
  </w:style>
  <w:style w:type="paragraph" w:styleId="a5">
    <w:name w:val="Normal (Web)"/>
    <w:basedOn w:val="a"/>
    <w:uiPriority w:val="99"/>
    <w:unhideWhenUsed/>
    <w:rsid w:val="00F35C70"/>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D43F26"/>
    <w:rPr>
      <w:sz w:val="18"/>
      <w:szCs w:val="18"/>
    </w:rPr>
  </w:style>
  <w:style w:type="character" w:customStyle="1" w:styleId="Char1">
    <w:name w:val="批注框文本 Char"/>
    <w:basedOn w:val="a0"/>
    <w:link w:val="a6"/>
    <w:uiPriority w:val="99"/>
    <w:semiHidden/>
    <w:rsid w:val="00D43F26"/>
    <w:rPr>
      <w:sz w:val="18"/>
      <w:szCs w:val="18"/>
    </w:rPr>
  </w:style>
</w:styles>
</file>

<file path=word/webSettings.xml><?xml version="1.0" encoding="utf-8"?>
<w:webSettings xmlns:r="http://schemas.openxmlformats.org/officeDocument/2006/relationships" xmlns:w="http://schemas.openxmlformats.org/wordprocessingml/2006/main">
  <w:divs>
    <w:div w:id="62515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752</Words>
  <Characters>4290</Characters>
  <Application>Microsoft Office Word</Application>
  <DocSecurity>0</DocSecurity>
  <Lines>35</Lines>
  <Paragraphs>10</Paragraphs>
  <ScaleCrop>false</ScaleCrop>
  <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吴娟</dc:creator>
  <cp:keywords/>
  <dc:description/>
  <cp:lastModifiedBy>吴娟</cp:lastModifiedBy>
  <cp:revision>4</cp:revision>
  <dcterms:created xsi:type="dcterms:W3CDTF">2022-07-06T01:50:00Z</dcterms:created>
  <dcterms:modified xsi:type="dcterms:W3CDTF">2022-07-06T02:00:00Z</dcterms:modified>
</cp:coreProperties>
</file>