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058D" w14:textId="77777777" w:rsidR="008A3F11" w:rsidRDefault="009F21DF">
      <w:pPr>
        <w:spacing w:line="440" w:lineRule="exact"/>
        <w:jc w:val="left"/>
        <w:rPr>
          <w:rFonts w:ascii="宋体"/>
          <w:b/>
          <w:bCs/>
          <w:color w:val="000000"/>
          <w:kern w:val="0"/>
          <w:sz w:val="30"/>
          <w:szCs w:val="30"/>
        </w:rPr>
      </w:pPr>
      <w:r>
        <w:rPr>
          <w:rFonts w:ascii="宋体" w:hAnsi="宋体" w:cs="宋体" w:hint="eastAsia"/>
          <w:b/>
          <w:bCs/>
          <w:color w:val="000000"/>
          <w:kern w:val="0"/>
          <w:sz w:val="30"/>
          <w:szCs w:val="30"/>
        </w:rPr>
        <w:t>附件</w:t>
      </w:r>
      <w:r>
        <w:rPr>
          <w:rFonts w:ascii="宋体" w:hAnsi="宋体" w:cs="宋体"/>
          <w:b/>
          <w:bCs/>
          <w:color w:val="000000"/>
          <w:kern w:val="0"/>
          <w:sz w:val="30"/>
          <w:szCs w:val="30"/>
        </w:rPr>
        <w:t>1</w:t>
      </w:r>
    </w:p>
    <w:p w14:paraId="1090BC68" w14:textId="7F387D19" w:rsidR="008A3F11" w:rsidRDefault="009F21DF" w:rsidP="0072033D">
      <w:pPr>
        <w:spacing w:line="440" w:lineRule="exact"/>
        <w:jc w:val="center"/>
        <w:rPr>
          <w:rFonts w:ascii="宋体" w:hAnsi="宋体" w:cs="仿宋_GB2312"/>
          <w:bCs/>
          <w:sz w:val="44"/>
          <w:szCs w:val="44"/>
        </w:rPr>
      </w:pPr>
      <w:r>
        <w:rPr>
          <w:rFonts w:ascii="宋体" w:hAnsi="宋体" w:cs="仿宋_GB2312" w:hint="eastAsia"/>
          <w:bCs/>
          <w:sz w:val="44"/>
          <w:szCs w:val="44"/>
        </w:rPr>
        <w:t>四川省妇幼保健院</w:t>
      </w:r>
      <w:r w:rsidR="0072033D">
        <w:rPr>
          <w:rFonts w:ascii="宋体" w:hAnsi="宋体" w:cs="仿宋_GB2312" w:hint="eastAsia"/>
          <w:bCs/>
          <w:sz w:val="44"/>
          <w:szCs w:val="44"/>
        </w:rPr>
        <w:t xml:space="preserve"> </w:t>
      </w:r>
      <w:r w:rsidR="0072033D">
        <w:rPr>
          <w:rFonts w:ascii="宋体" w:hAnsi="宋体" w:cs="仿宋_GB2312"/>
          <w:bCs/>
          <w:sz w:val="44"/>
          <w:szCs w:val="44"/>
        </w:rPr>
        <w:t xml:space="preserve"> </w:t>
      </w:r>
      <w:r>
        <w:rPr>
          <w:rFonts w:ascii="宋体" w:hAnsi="宋体" w:cs="仿宋_GB2312" w:hint="eastAsia"/>
          <w:bCs/>
          <w:sz w:val="44"/>
          <w:szCs w:val="44"/>
        </w:rPr>
        <w:t>四川省妇女儿童医院</w:t>
      </w:r>
    </w:p>
    <w:p w14:paraId="46A0224A" w14:textId="35241F12" w:rsidR="008A3F11" w:rsidRDefault="00F01D30" w:rsidP="0072033D">
      <w:pPr>
        <w:spacing w:line="440" w:lineRule="exact"/>
        <w:jc w:val="center"/>
        <w:rPr>
          <w:rFonts w:ascii="宋体" w:hAnsi="宋体" w:cs="仿宋_GB2312"/>
          <w:bCs/>
          <w:sz w:val="44"/>
          <w:szCs w:val="44"/>
        </w:rPr>
      </w:pPr>
      <w:r>
        <w:rPr>
          <w:rFonts w:ascii="宋体" w:hAnsi="宋体" w:cs="仿宋_GB2312"/>
          <w:bCs/>
          <w:sz w:val="44"/>
          <w:szCs w:val="44"/>
        </w:rPr>
        <w:t>医师节慰问品</w:t>
      </w:r>
      <w:r>
        <w:rPr>
          <w:rFonts w:ascii="宋体" w:hAnsi="宋体" w:cs="仿宋_GB2312" w:hint="eastAsia"/>
          <w:bCs/>
          <w:sz w:val="44"/>
          <w:szCs w:val="44"/>
        </w:rPr>
        <w:t>物资采购项目</w:t>
      </w:r>
      <w:r w:rsidR="009F21DF">
        <w:rPr>
          <w:rFonts w:ascii="宋体" w:hAnsi="宋体" w:cs="仿宋_GB2312" w:hint="eastAsia"/>
          <w:bCs/>
          <w:sz w:val="44"/>
          <w:szCs w:val="44"/>
        </w:rPr>
        <w:t>市场调研要求</w:t>
      </w:r>
    </w:p>
    <w:p w14:paraId="08503D8A" w14:textId="77777777" w:rsidR="008A3F11" w:rsidRPr="00F01D30" w:rsidRDefault="008A3F11">
      <w:pPr>
        <w:spacing w:line="440" w:lineRule="exact"/>
        <w:ind w:firstLineChars="202" w:firstLine="485"/>
        <w:rPr>
          <w:rFonts w:ascii="仿宋_GB2312" w:eastAsia="仿宋_GB2312"/>
          <w:b/>
          <w:bCs/>
          <w:sz w:val="24"/>
          <w:szCs w:val="24"/>
        </w:rPr>
      </w:pPr>
    </w:p>
    <w:p w14:paraId="095583A5" w14:textId="77777777" w:rsidR="008A3F11" w:rsidRPr="0072033D" w:rsidRDefault="009F21DF">
      <w:pPr>
        <w:spacing w:line="440" w:lineRule="exact"/>
        <w:ind w:firstLineChars="202" w:firstLine="649"/>
        <w:rPr>
          <w:rFonts w:ascii="仿宋" w:eastAsia="仿宋" w:hAnsi="仿宋" w:cs="仿宋_GB2312"/>
          <w:b/>
          <w:sz w:val="32"/>
          <w:szCs w:val="32"/>
        </w:rPr>
      </w:pPr>
      <w:r w:rsidRPr="0072033D">
        <w:rPr>
          <w:rFonts w:ascii="仿宋" w:eastAsia="仿宋" w:hAnsi="仿宋" w:cs="仿宋_GB2312" w:hint="eastAsia"/>
          <w:b/>
          <w:sz w:val="32"/>
          <w:szCs w:val="32"/>
        </w:rPr>
        <w:t>一、项目概况</w:t>
      </w:r>
    </w:p>
    <w:p w14:paraId="30A8005F" w14:textId="77777777" w:rsidR="00F01D30" w:rsidRPr="0072033D" w:rsidRDefault="009F21DF" w:rsidP="00F01D30">
      <w:pPr>
        <w:spacing w:line="440" w:lineRule="exact"/>
        <w:ind w:firstLineChars="202" w:firstLine="646"/>
        <w:rPr>
          <w:rFonts w:ascii="仿宋" w:eastAsia="仿宋" w:hAnsi="仿宋" w:cs="仿宋_GB2312"/>
          <w:sz w:val="32"/>
          <w:szCs w:val="32"/>
        </w:rPr>
      </w:pPr>
      <w:r w:rsidRPr="0072033D">
        <w:rPr>
          <w:rFonts w:ascii="仿宋" w:eastAsia="仿宋" w:hAnsi="仿宋" w:cs="仿宋_GB2312" w:hint="eastAsia"/>
          <w:sz w:val="32"/>
          <w:szCs w:val="32"/>
        </w:rPr>
        <w:t>1.项目名称：四川省妇幼保健院 四川省妇女儿童医院</w:t>
      </w:r>
      <w:r w:rsidR="00F01D30" w:rsidRPr="0072033D">
        <w:rPr>
          <w:rFonts w:ascii="仿宋" w:eastAsia="仿宋" w:hAnsi="仿宋" w:cs="仿宋_GB2312"/>
          <w:sz w:val="32"/>
          <w:szCs w:val="32"/>
        </w:rPr>
        <w:t>医师节慰问品</w:t>
      </w:r>
      <w:r w:rsidR="00F01D30" w:rsidRPr="0072033D">
        <w:rPr>
          <w:rFonts w:ascii="仿宋" w:eastAsia="仿宋" w:hAnsi="仿宋" w:cs="仿宋_GB2312" w:hint="eastAsia"/>
          <w:sz w:val="32"/>
          <w:szCs w:val="32"/>
        </w:rPr>
        <w:t>物资采购项目</w:t>
      </w:r>
    </w:p>
    <w:p w14:paraId="38231587" w14:textId="77777777" w:rsidR="008A3F11" w:rsidRPr="0072033D" w:rsidRDefault="009F21DF" w:rsidP="00F01D30">
      <w:pPr>
        <w:spacing w:line="440" w:lineRule="exact"/>
        <w:ind w:firstLineChars="202" w:firstLine="646"/>
        <w:rPr>
          <w:rFonts w:ascii="仿宋" w:eastAsia="仿宋" w:hAnsi="仿宋" w:cs="仿宋_GB2312"/>
          <w:sz w:val="32"/>
          <w:szCs w:val="32"/>
        </w:rPr>
      </w:pPr>
      <w:r w:rsidRPr="0072033D">
        <w:rPr>
          <w:rFonts w:ascii="仿宋" w:eastAsia="仿宋" w:hAnsi="仿宋" w:cs="仿宋_GB2312" w:hint="eastAsia"/>
          <w:sz w:val="32"/>
          <w:szCs w:val="32"/>
        </w:rPr>
        <w:t>2.</w:t>
      </w:r>
      <w:r w:rsidR="00BD2D82" w:rsidRPr="0072033D">
        <w:rPr>
          <w:rFonts w:ascii="仿宋" w:eastAsia="仿宋" w:hAnsi="仿宋" w:cs="仿宋_GB2312" w:hint="eastAsia"/>
          <w:sz w:val="32"/>
          <w:szCs w:val="32"/>
        </w:rPr>
        <w:t>采购</w:t>
      </w:r>
      <w:r w:rsidRPr="0072033D">
        <w:rPr>
          <w:rFonts w:ascii="仿宋" w:eastAsia="仿宋" w:hAnsi="仿宋" w:cs="仿宋_GB2312" w:hint="eastAsia"/>
          <w:sz w:val="32"/>
          <w:szCs w:val="32"/>
        </w:rPr>
        <w:t>项目位置：成都市武侯区沙堰西二街</w:t>
      </w:r>
      <w:r w:rsidRPr="0072033D">
        <w:rPr>
          <w:rFonts w:ascii="仿宋" w:eastAsia="仿宋" w:hAnsi="仿宋" w:cs="仿宋_GB2312"/>
          <w:sz w:val="32"/>
          <w:szCs w:val="32"/>
        </w:rPr>
        <w:t>290</w:t>
      </w:r>
      <w:r w:rsidRPr="0072033D">
        <w:rPr>
          <w:rFonts w:ascii="仿宋" w:eastAsia="仿宋" w:hAnsi="仿宋" w:cs="仿宋_GB2312" w:hint="eastAsia"/>
          <w:sz w:val="32"/>
          <w:szCs w:val="32"/>
        </w:rPr>
        <w:t>号</w:t>
      </w:r>
    </w:p>
    <w:p w14:paraId="34FDADCA" w14:textId="77777777" w:rsidR="008A3F11" w:rsidRPr="0072033D" w:rsidRDefault="009F21DF" w:rsidP="00F01D30">
      <w:pPr>
        <w:spacing w:line="440" w:lineRule="exact"/>
        <w:ind w:firstLineChars="202" w:firstLine="646"/>
        <w:rPr>
          <w:rFonts w:ascii="仿宋" w:eastAsia="仿宋" w:hAnsi="仿宋" w:cs="仿宋_GB2312"/>
          <w:sz w:val="32"/>
          <w:szCs w:val="32"/>
        </w:rPr>
      </w:pPr>
      <w:r w:rsidRPr="0072033D">
        <w:rPr>
          <w:rFonts w:ascii="仿宋" w:eastAsia="仿宋" w:hAnsi="仿宋" w:cs="仿宋_GB2312"/>
          <w:sz w:val="32"/>
          <w:szCs w:val="32"/>
        </w:rPr>
        <w:t>3.</w:t>
      </w:r>
      <w:r w:rsidRPr="0072033D">
        <w:rPr>
          <w:rFonts w:ascii="仿宋" w:eastAsia="仿宋" w:hAnsi="仿宋" w:cs="仿宋_GB2312" w:hint="eastAsia"/>
          <w:sz w:val="32"/>
          <w:szCs w:val="32"/>
        </w:rPr>
        <w:t>项目概况：</w:t>
      </w:r>
    </w:p>
    <w:p w14:paraId="0300FEBF" w14:textId="77777777" w:rsidR="00BD2D82" w:rsidRPr="0072033D" w:rsidRDefault="00BD2D82" w:rsidP="00BD2D82">
      <w:pPr>
        <w:spacing w:line="440" w:lineRule="exact"/>
        <w:ind w:firstLineChars="202" w:firstLine="646"/>
        <w:rPr>
          <w:rFonts w:ascii="仿宋" w:eastAsia="仿宋" w:hAnsi="仿宋" w:cs="仿宋_GB2312"/>
          <w:sz w:val="32"/>
          <w:szCs w:val="32"/>
        </w:rPr>
      </w:pPr>
      <w:bookmarkStart w:id="0" w:name="_Toc16018"/>
      <w:bookmarkStart w:id="1" w:name="_Toc472607929"/>
      <w:bookmarkStart w:id="2" w:name="_Toc480891981"/>
      <w:bookmarkEnd w:id="0"/>
      <w:bookmarkEnd w:id="1"/>
      <w:r w:rsidRPr="0072033D">
        <w:rPr>
          <w:rFonts w:ascii="仿宋" w:eastAsia="仿宋" w:hAnsi="仿宋" w:cs="仿宋_GB2312" w:hint="eastAsia"/>
          <w:sz w:val="32"/>
          <w:szCs w:val="32"/>
        </w:rPr>
        <w:t>我院始建于1988年，系四川省卫生健康委直属非营利性事业单位和成都医学院附属妇女儿童医院，是集医疗、保健、公共卫生、教学、科研、培训等职能为一体的三级甲等妇幼保健机构，四川省妇幼健康和计划生育研究所、四川省产前诊断中心、四川省新生儿疾病筛查中心、四川省儿童医学中心、四川省母婴安全指导中心、四川省出生缺陷防治管理中心等机构均设于我院。</w:t>
      </w:r>
    </w:p>
    <w:p w14:paraId="58398920" w14:textId="77777777" w:rsidR="00BD2D82" w:rsidRPr="0072033D" w:rsidRDefault="00BD2D82" w:rsidP="00BD2D82">
      <w:pPr>
        <w:spacing w:line="440" w:lineRule="exact"/>
        <w:ind w:firstLineChars="202" w:firstLine="646"/>
        <w:rPr>
          <w:rFonts w:ascii="仿宋" w:eastAsia="仿宋" w:hAnsi="仿宋" w:cs="仿宋_GB2312"/>
          <w:sz w:val="32"/>
          <w:szCs w:val="32"/>
        </w:rPr>
      </w:pPr>
      <w:r w:rsidRPr="0072033D">
        <w:rPr>
          <w:rFonts w:ascii="仿宋" w:eastAsia="仿宋" w:hAnsi="仿宋" w:cs="仿宋_GB2312" w:hint="eastAsia"/>
          <w:sz w:val="32"/>
          <w:szCs w:val="32"/>
        </w:rPr>
        <w:t>医院现有职工1134人，其中具有副高及以上技术职称206人，研究生学历241人。拥有享受国务院政府特殊津贴专家、四川省学术技术带头人以及四川省有突出贡献的优秀专家等一批医学领军人才，建立起了一支训练有素、技术精湛、奋发向上的医疗保健专业技术骨干队伍。医院现有业务用房建筑面积共计6.3万㎡，编制床位600张。在省委省政府和省卫生健康委等有关部门的关怀支持下，正在国家级天府新区（成都天府国际生物城）建设四川省妇幼保健院（四川省儿童医学中心）天府院区，规划用地面积约104亩，规划床位800张，总建筑面积约15万㎡，按照“总体规划，分期实施”的原则分两期建设，一期将于2022年上半年投入使用，二期将于2025年投入使用。</w:t>
      </w:r>
    </w:p>
    <w:p w14:paraId="324E831E" w14:textId="77777777" w:rsidR="00BD2D82" w:rsidRPr="0072033D" w:rsidRDefault="00BD2D82" w:rsidP="00BD2D82">
      <w:pPr>
        <w:spacing w:line="440" w:lineRule="exact"/>
        <w:ind w:firstLineChars="202" w:firstLine="646"/>
        <w:rPr>
          <w:rFonts w:ascii="仿宋" w:eastAsia="仿宋" w:hAnsi="仿宋" w:cs="仿宋_GB2312"/>
          <w:sz w:val="32"/>
          <w:szCs w:val="32"/>
        </w:rPr>
      </w:pPr>
      <w:r w:rsidRPr="0072033D">
        <w:rPr>
          <w:rFonts w:ascii="仿宋" w:eastAsia="仿宋" w:hAnsi="仿宋" w:cs="仿宋_GB2312" w:hint="eastAsia"/>
          <w:sz w:val="32"/>
          <w:szCs w:val="32"/>
        </w:rPr>
        <w:t>医师节</w:t>
      </w:r>
      <w:r w:rsidR="009878B5" w:rsidRPr="0072033D">
        <w:rPr>
          <w:rFonts w:ascii="仿宋" w:eastAsia="仿宋" w:hAnsi="仿宋" w:cs="仿宋_GB2312" w:hint="eastAsia"/>
          <w:sz w:val="32"/>
          <w:szCs w:val="32"/>
        </w:rPr>
        <w:t>来临之际</w:t>
      </w:r>
      <w:r w:rsidRPr="0072033D">
        <w:rPr>
          <w:rFonts w:ascii="仿宋" w:eastAsia="仿宋" w:hAnsi="仿宋" w:cs="仿宋_GB2312" w:hint="eastAsia"/>
          <w:sz w:val="32"/>
          <w:szCs w:val="32"/>
        </w:rPr>
        <w:t>，我院将采购</w:t>
      </w:r>
      <w:proofErr w:type="gramStart"/>
      <w:r w:rsidRPr="0072033D">
        <w:rPr>
          <w:rFonts w:ascii="仿宋" w:eastAsia="仿宋" w:hAnsi="仿宋" w:cs="仿宋_GB2312" w:hint="eastAsia"/>
          <w:sz w:val="32"/>
          <w:szCs w:val="32"/>
        </w:rPr>
        <w:t>一</w:t>
      </w:r>
      <w:proofErr w:type="gramEnd"/>
      <w:r w:rsidRPr="0072033D">
        <w:rPr>
          <w:rFonts w:ascii="仿宋" w:eastAsia="仿宋" w:hAnsi="仿宋" w:cs="仿宋_GB2312" w:hint="eastAsia"/>
          <w:sz w:val="32"/>
          <w:szCs w:val="32"/>
        </w:rPr>
        <w:t>系统医师节用品，如：慰问用品、</w:t>
      </w:r>
      <w:r w:rsidRPr="0072033D">
        <w:rPr>
          <w:rFonts w:ascii="仿宋" w:eastAsia="仿宋" w:hAnsi="仿宋" w:cs="仿宋_GB2312"/>
          <w:sz w:val="32"/>
          <w:szCs w:val="32"/>
        </w:rPr>
        <w:t>蛋糕</w:t>
      </w:r>
      <w:r w:rsidRPr="0072033D">
        <w:rPr>
          <w:rFonts w:ascii="仿宋" w:eastAsia="仿宋" w:hAnsi="仿宋" w:cs="仿宋_GB2312" w:hint="eastAsia"/>
          <w:sz w:val="32"/>
          <w:szCs w:val="32"/>
        </w:rPr>
        <w:t>、节日庆典用品等。供应商根据我院实际需求，制作专属用品、标识</w:t>
      </w:r>
      <w:r w:rsidR="006F7277" w:rsidRPr="0072033D">
        <w:rPr>
          <w:rFonts w:ascii="仿宋" w:eastAsia="仿宋" w:hAnsi="仿宋" w:cs="仿宋_GB2312" w:hint="eastAsia"/>
          <w:sz w:val="32"/>
          <w:szCs w:val="32"/>
        </w:rPr>
        <w:t>、活动</w:t>
      </w:r>
      <w:r w:rsidR="009878B5" w:rsidRPr="0072033D">
        <w:rPr>
          <w:rFonts w:ascii="仿宋" w:eastAsia="仿宋" w:hAnsi="仿宋" w:cs="仿宋_GB2312" w:hint="eastAsia"/>
          <w:sz w:val="32"/>
          <w:szCs w:val="32"/>
        </w:rPr>
        <w:t>策划</w:t>
      </w:r>
      <w:r w:rsidRPr="0072033D">
        <w:rPr>
          <w:rFonts w:ascii="仿宋" w:eastAsia="仿宋" w:hAnsi="仿宋" w:cs="仿宋_GB2312" w:hint="eastAsia"/>
          <w:sz w:val="32"/>
          <w:szCs w:val="32"/>
        </w:rPr>
        <w:t>等。</w:t>
      </w:r>
    </w:p>
    <w:p w14:paraId="0908F55C" w14:textId="77777777" w:rsidR="008A3F11" w:rsidRPr="0072033D" w:rsidRDefault="009F21DF">
      <w:pPr>
        <w:spacing w:line="440" w:lineRule="exact"/>
        <w:ind w:firstLineChars="202" w:firstLine="649"/>
        <w:rPr>
          <w:rFonts w:ascii="仿宋" w:eastAsia="仿宋" w:hAnsi="仿宋" w:cs="仿宋_GB2312"/>
          <w:b/>
          <w:sz w:val="32"/>
          <w:szCs w:val="32"/>
        </w:rPr>
      </w:pPr>
      <w:r w:rsidRPr="0072033D">
        <w:rPr>
          <w:rFonts w:ascii="仿宋" w:eastAsia="仿宋" w:hAnsi="仿宋" w:cs="仿宋_GB2312" w:hint="eastAsia"/>
          <w:b/>
          <w:sz w:val="32"/>
          <w:szCs w:val="32"/>
        </w:rPr>
        <w:lastRenderedPageBreak/>
        <w:t>二、</w:t>
      </w:r>
      <w:r w:rsidRPr="0072033D">
        <w:rPr>
          <w:rFonts w:ascii="仿宋" w:eastAsia="仿宋" w:hAnsi="仿宋" w:cs="仿宋_GB2312"/>
          <w:b/>
          <w:sz w:val="32"/>
          <w:szCs w:val="32"/>
        </w:rPr>
        <w:t>执行标准、设计规范及要求</w:t>
      </w:r>
      <w:bookmarkEnd w:id="2"/>
    </w:p>
    <w:p w14:paraId="37B98DA2" w14:textId="77777777" w:rsidR="008A3F11" w:rsidRPr="0072033D" w:rsidRDefault="00BD2D82" w:rsidP="00F01D30">
      <w:pPr>
        <w:spacing w:line="440" w:lineRule="exact"/>
        <w:ind w:firstLineChars="202" w:firstLine="646"/>
        <w:rPr>
          <w:rFonts w:ascii="仿宋" w:eastAsia="仿宋" w:hAnsi="仿宋" w:cs="仿宋_GB2312"/>
          <w:sz w:val="32"/>
          <w:szCs w:val="32"/>
        </w:rPr>
      </w:pPr>
      <w:bookmarkStart w:id="3" w:name="_Toc480891985"/>
      <w:bookmarkStart w:id="4" w:name="_Toc472607933"/>
      <w:bookmarkStart w:id="5" w:name="_Toc472607936"/>
      <w:bookmarkStart w:id="6" w:name="_Toc480891988"/>
      <w:bookmarkEnd w:id="3"/>
      <w:bookmarkEnd w:id="4"/>
      <w:bookmarkEnd w:id="5"/>
      <w:bookmarkEnd w:id="6"/>
      <w:r w:rsidRPr="0072033D">
        <w:rPr>
          <w:rFonts w:ascii="仿宋" w:eastAsia="仿宋" w:hAnsi="仿宋" w:cs="仿宋_GB2312" w:hint="eastAsia"/>
          <w:sz w:val="32"/>
          <w:szCs w:val="32"/>
        </w:rPr>
        <w:t>按国家、地方、行业性标准提供用品。</w:t>
      </w:r>
    </w:p>
    <w:p w14:paraId="647B5711" w14:textId="77777777" w:rsidR="008A3F11" w:rsidRPr="0072033D" w:rsidRDefault="009F21DF">
      <w:pPr>
        <w:spacing w:line="440" w:lineRule="exact"/>
        <w:ind w:firstLineChars="202" w:firstLine="649"/>
        <w:rPr>
          <w:rFonts w:ascii="仿宋" w:eastAsia="仿宋" w:hAnsi="仿宋" w:cs="仿宋_GB2312"/>
          <w:b/>
          <w:sz w:val="32"/>
          <w:szCs w:val="32"/>
        </w:rPr>
      </w:pPr>
      <w:r w:rsidRPr="0072033D">
        <w:rPr>
          <w:rFonts w:ascii="仿宋" w:eastAsia="仿宋" w:hAnsi="仿宋" w:cs="仿宋_GB2312" w:hint="eastAsia"/>
          <w:b/>
          <w:sz w:val="32"/>
          <w:szCs w:val="32"/>
        </w:rPr>
        <w:t>三、其它说明</w:t>
      </w:r>
    </w:p>
    <w:p w14:paraId="6AC8117F" w14:textId="77777777" w:rsidR="008A3F11" w:rsidRPr="0072033D" w:rsidRDefault="009F21DF" w:rsidP="00F01D30">
      <w:pPr>
        <w:spacing w:line="440" w:lineRule="exact"/>
        <w:ind w:firstLineChars="202" w:firstLine="646"/>
        <w:rPr>
          <w:rFonts w:ascii="仿宋" w:eastAsia="仿宋" w:hAnsi="仿宋" w:cs="仿宋_GB2312"/>
          <w:sz w:val="32"/>
          <w:szCs w:val="32"/>
        </w:rPr>
      </w:pPr>
      <w:bookmarkStart w:id="7" w:name="_Toc472607937"/>
      <w:bookmarkStart w:id="8" w:name="_Toc31319"/>
      <w:bookmarkEnd w:id="7"/>
      <w:bookmarkEnd w:id="8"/>
      <w:r w:rsidRPr="0072033D">
        <w:rPr>
          <w:rFonts w:ascii="仿宋" w:eastAsia="仿宋" w:hAnsi="仿宋" w:cs="仿宋_GB2312" w:hint="eastAsia"/>
          <w:sz w:val="32"/>
          <w:szCs w:val="32"/>
        </w:rPr>
        <w:t>1.供应商</w:t>
      </w:r>
      <w:r w:rsidR="00BD2D82" w:rsidRPr="0072033D">
        <w:rPr>
          <w:rFonts w:ascii="仿宋" w:eastAsia="仿宋" w:hAnsi="仿宋" w:cs="仿宋_GB2312" w:hint="eastAsia"/>
          <w:sz w:val="32"/>
          <w:szCs w:val="32"/>
        </w:rPr>
        <w:t>于收到供货</w:t>
      </w:r>
      <w:r w:rsidR="006F7277" w:rsidRPr="0072033D">
        <w:rPr>
          <w:rFonts w:ascii="仿宋" w:eastAsia="仿宋" w:hAnsi="仿宋" w:cs="仿宋_GB2312" w:hint="eastAsia"/>
          <w:sz w:val="32"/>
          <w:szCs w:val="32"/>
        </w:rPr>
        <w:t>通知之日起10个</w:t>
      </w:r>
      <w:proofErr w:type="gramStart"/>
      <w:r w:rsidR="006F7277" w:rsidRPr="0072033D">
        <w:rPr>
          <w:rFonts w:ascii="仿宋" w:eastAsia="仿宋" w:hAnsi="仿宋" w:cs="仿宋_GB2312" w:hint="eastAsia"/>
          <w:sz w:val="32"/>
          <w:szCs w:val="32"/>
        </w:rPr>
        <w:t>日历天</w:t>
      </w:r>
      <w:proofErr w:type="gramEnd"/>
      <w:r w:rsidR="009878B5" w:rsidRPr="0072033D">
        <w:rPr>
          <w:rFonts w:ascii="仿宋" w:eastAsia="仿宋" w:hAnsi="仿宋" w:cs="仿宋_GB2312" w:hint="eastAsia"/>
          <w:sz w:val="32"/>
          <w:szCs w:val="32"/>
        </w:rPr>
        <w:t>内</w:t>
      </w:r>
      <w:r w:rsidR="006F7277" w:rsidRPr="0072033D">
        <w:rPr>
          <w:rFonts w:ascii="仿宋" w:eastAsia="仿宋" w:hAnsi="仿宋" w:cs="仿宋_GB2312" w:hint="eastAsia"/>
          <w:sz w:val="32"/>
          <w:szCs w:val="32"/>
        </w:rPr>
        <w:t>，送到我院指定地点。</w:t>
      </w:r>
    </w:p>
    <w:p w14:paraId="44DADB5A" w14:textId="77777777" w:rsidR="0072033D" w:rsidRDefault="009F21DF" w:rsidP="006F7277">
      <w:pPr>
        <w:spacing w:line="440" w:lineRule="exact"/>
        <w:ind w:firstLineChars="202" w:firstLine="646"/>
        <w:rPr>
          <w:rFonts w:ascii="仿宋" w:eastAsia="仿宋" w:hAnsi="仿宋" w:cs="仿宋_GB2312"/>
          <w:sz w:val="32"/>
          <w:szCs w:val="32"/>
        </w:rPr>
        <w:sectPr w:rsidR="0072033D">
          <w:pgSz w:w="11906" w:h="16838"/>
          <w:pgMar w:top="1440" w:right="1797" w:bottom="1440" w:left="1797" w:header="851" w:footer="992" w:gutter="0"/>
          <w:cols w:space="720"/>
        </w:sectPr>
      </w:pPr>
      <w:r w:rsidRPr="0072033D">
        <w:rPr>
          <w:rFonts w:ascii="仿宋" w:eastAsia="仿宋" w:hAnsi="仿宋" w:cs="仿宋_GB2312" w:hint="eastAsia"/>
          <w:sz w:val="32"/>
          <w:szCs w:val="32"/>
        </w:rPr>
        <w:t>2.</w:t>
      </w:r>
      <w:r w:rsidR="006F7277" w:rsidRPr="0072033D">
        <w:rPr>
          <w:rFonts w:ascii="仿宋" w:eastAsia="仿宋" w:hAnsi="仿宋" w:cs="仿宋_GB2312" w:hint="eastAsia"/>
          <w:sz w:val="32"/>
          <w:szCs w:val="32"/>
        </w:rPr>
        <w:t>物资类质量保证期不小于3个月。</w:t>
      </w:r>
    </w:p>
    <w:p w14:paraId="701C4D1C" w14:textId="77777777" w:rsidR="008A3F11" w:rsidRDefault="009F21DF">
      <w:pPr>
        <w:spacing w:line="44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附件 2</w:t>
      </w:r>
    </w:p>
    <w:p w14:paraId="08C70D08" w14:textId="77777777" w:rsidR="008A3F11" w:rsidRPr="0072033D" w:rsidRDefault="009F21DF">
      <w:pPr>
        <w:spacing w:line="360" w:lineRule="auto"/>
        <w:ind w:right="480"/>
        <w:jc w:val="center"/>
        <w:rPr>
          <w:rFonts w:hAnsi="宋体"/>
          <w:b/>
          <w:sz w:val="44"/>
          <w:szCs w:val="44"/>
        </w:rPr>
      </w:pPr>
      <w:r w:rsidRPr="0072033D">
        <w:rPr>
          <w:rFonts w:ascii="宋体" w:hAnsi="宋体" w:hint="eastAsia"/>
          <w:b/>
          <w:sz w:val="44"/>
          <w:szCs w:val="44"/>
        </w:rPr>
        <w:t>法定代表人授权书</w:t>
      </w:r>
    </w:p>
    <w:p w14:paraId="574BA813" w14:textId="77777777" w:rsidR="008A3F11" w:rsidRDefault="009F21DF">
      <w:pPr>
        <w:pStyle w:val="a3"/>
        <w:rPr>
          <w:rFonts w:ascii="宋体" w:hAnsi="宋体"/>
        </w:rPr>
      </w:pPr>
      <w:r>
        <w:rPr>
          <w:rFonts w:ascii="宋体" w:hAnsi="宋体" w:hint="eastAsia"/>
        </w:rPr>
        <w:t xml:space="preserve"> </w:t>
      </w:r>
    </w:p>
    <w:p w14:paraId="0C7BB546" w14:textId="77777777" w:rsidR="008A3F11" w:rsidRPr="0072033D" w:rsidRDefault="009F21DF">
      <w:pPr>
        <w:pStyle w:val="a7"/>
        <w:snapToGrid w:val="0"/>
        <w:spacing w:line="360" w:lineRule="auto"/>
        <w:jc w:val="left"/>
        <w:rPr>
          <w:rFonts w:ascii="仿宋" w:eastAsia="仿宋" w:hAnsi="仿宋"/>
          <w:sz w:val="32"/>
          <w:szCs w:val="32"/>
        </w:rPr>
      </w:pPr>
      <w:r w:rsidRPr="0072033D">
        <w:rPr>
          <w:rFonts w:ascii="仿宋" w:eastAsia="仿宋" w:hAnsi="仿宋" w:hint="eastAsia"/>
          <w:sz w:val="32"/>
          <w:szCs w:val="32"/>
        </w:rPr>
        <w:t>四川省妇幼保健院：</w:t>
      </w:r>
    </w:p>
    <w:p w14:paraId="00E60624" w14:textId="77777777" w:rsidR="008A3F11" w:rsidRPr="0072033D" w:rsidRDefault="009F21DF">
      <w:pPr>
        <w:pStyle w:val="a7"/>
        <w:snapToGrid w:val="0"/>
        <w:spacing w:line="360" w:lineRule="auto"/>
        <w:jc w:val="left"/>
        <w:rPr>
          <w:rFonts w:ascii="仿宋" w:eastAsia="仿宋" w:hAnsi="仿宋"/>
          <w:sz w:val="32"/>
          <w:szCs w:val="32"/>
        </w:rPr>
      </w:pPr>
      <w:r w:rsidRPr="0072033D">
        <w:rPr>
          <w:rFonts w:ascii="仿宋" w:eastAsia="仿宋" w:hAnsi="仿宋" w:hint="eastAsia"/>
          <w:sz w:val="32"/>
          <w:szCs w:val="32"/>
        </w:rPr>
        <w:t xml:space="preserve"> </w:t>
      </w:r>
    </w:p>
    <w:p w14:paraId="1386400A" w14:textId="3AC7B656" w:rsidR="008A3F11" w:rsidRPr="0072033D" w:rsidRDefault="009F21DF" w:rsidP="0072033D">
      <w:pPr>
        <w:pStyle w:val="a7"/>
        <w:snapToGrid w:val="0"/>
        <w:spacing w:line="360" w:lineRule="auto"/>
        <w:ind w:firstLineChars="200" w:firstLine="640"/>
        <w:jc w:val="left"/>
        <w:rPr>
          <w:rFonts w:ascii="仿宋" w:eastAsia="仿宋" w:hAnsi="仿宋"/>
          <w:sz w:val="32"/>
          <w:szCs w:val="32"/>
        </w:rPr>
      </w:pPr>
      <w:r w:rsidRPr="0072033D">
        <w:rPr>
          <w:rFonts w:ascii="仿宋" w:eastAsia="仿宋" w:hAnsi="仿宋" w:hint="eastAsia"/>
          <w:sz w:val="32"/>
          <w:szCs w:val="32"/>
        </w:rPr>
        <w:t>本授权声明：XXX（单位名称）,XXX（法定代表人姓名、职务）授权XXX（被授权人姓名、职务）为我方参加XXX项目（采购编号：待定）采购活动的合法代表，以我方名义全权处理该项目有关磋商、报价、签订合同以及执行合同等一切事宜。</w:t>
      </w:r>
    </w:p>
    <w:p w14:paraId="0970CF40" w14:textId="77777777" w:rsidR="0072033D" w:rsidRDefault="009F21DF" w:rsidP="0072033D">
      <w:pPr>
        <w:pStyle w:val="a7"/>
        <w:snapToGrid w:val="0"/>
        <w:spacing w:line="360" w:lineRule="auto"/>
        <w:ind w:firstLineChars="200" w:firstLine="640"/>
        <w:jc w:val="left"/>
        <w:rPr>
          <w:rFonts w:ascii="仿宋" w:eastAsia="仿宋" w:hAnsi="仿宋"/>
          <w:sz w:val="32"/>
          <w:szCs w:val="32"/>
        </w:rPr>
      </w:pPr>
      <w:r w:rsidRPr="0072033D">
        <w:rPr>
          <w:rFonts w:ascii="仿宋" w:eastAsia="仿宋" w:hAnsi="仿宋" w:hint="eastAsia"/>
          <w:sz w:val="32"/>
          <w:szCs w:val="32"/>
        </w:rPr>
        <w:t>特此声明。</w:t>
      </w:r>
    </w:p>
    <w:p w14:paraId="63A6259F" w14:textId="77777777" w:rsidR="0072033D" w:rsidRDefault="0072033D" w:rsidP="0072033D">
      <w:pPr>
        <w:pStyle w:val="a7"/>
        <w:snapToGrid w:val="0"/>
        <w:spacing w:line="360" w:lineRule="auto"/>
        <w:ind w:firstLineChars="200" w:firstLine="640"/>
        <w:jc w:val="left"/>
        <w:rPr>
          <w:rFonts w:ascii="仿宋" w:eastAsia="仿宋" w:hAnsi="仿宋"/>
          <w:sz w:val="32"/>
          <w:szCs w:val="32"/>
        </w:rPr>
      </w:pPr>
    </w:p>
    <w:p w14:paraId="6D726E63" w14:textId="77777777" w:rsidR="0072033D" w:rsidRDefault="0072033D" w:rsidP="0072033D">
      <w:pPr>
        <w:pStyle w:val="a7"/>
        <w:snapToGrid w:val="0"/>
        <w:spacing w:line="360" w:lineRule="auto"/>
        <w:ind w:firstLineChars="200" w:firstLine="640"/>
        <w:jc w:val="left"/>
        <w:rPr>
          <w:rFonts w:ascii="仿宋" w:eastAsia="仿宋" w:hAnsi="仿宋"/>
          <w:sz w:val="32"/>
          <w:szCs w:val="32"/>
        </w:rPr>
      </w:pPr>
    </w:p>
    <w:p w14:paraId="5EA657C7" w14:textId="77FE2F88" w:rsidR="008A3F11" w:rsidRPr="0072033D" w:rsidRDefault="009F21DF" w:rsidP="0072033D">
      <w:pPr>
        <w:pStyle w:val="a7"/>
        <w:snapToGrid w:val="0"/>
        <w:spacing w:line="360" w:lineRule="auto"/>
        <w:ind w:firstLineChars="500" w:firstLine="1600"/>
        <w:jc w:val="left"/>
        <w:rPr>
          <w:rFonts w:ascii="仿宋" w:eastAsia="仿宋" w:hAnsi="仿宋"/>
          <w:sz w:val="32"/>
          <w:szCs w:val="32"/>
        </w:rPr>
      </w:pPr>
      <w:r w:rsidRPr="0072033D">
        <w:rPr>
          <w:rFonts w:ascii="仿宋" w:eastAsia="仿宋" w:hAnsi="仿宋" w:hint="eastAsia"/>
          <w:sz w:val="32"/>
          <w:szCs w:val="32"/>
        </w:rPr>
        <w:t>法定代表人签字或盖法定代表人名章：</w:t>
      </w:r>
    </w:p>
    <w:p w14:paraId="2E8258AB" w14:textId="77777777" w:rsidR="008A3F11" w:rsidRPr="0072033D" w:rsidRDefault="009F21DF" w:rsidP="0072033D">
      <w:pPr>
        <w:spacing w:line="360" w:lineRule="auto"/>
        <w:ind w:firstLineChars="500" w:firstLine="1600"/>
        <w:outlineLvl w:val="5"/>
        <w:rPr>
          <w:rFonts w:ascii="仿宋" w:eastAsia="仿宋" w:hAnsi="仿宋"/>
          <w:sz w:val="32"/>
          <w:szCs w:val="32"/>
        </w:rPr>
      </w:pPr>
      <w:r w:rsidRPr="0072033D">
        <w:rPr>
          <w:rFonts w:ascii="仿宋" w:eastAsia="仿宋" w:hAnsi="仿宋" w:hint="eastAsia"/>
          <w:sz w:val="32"/>
          <w:szCs w:val="32"/>
        </w:rPr>
        <w:t>授权代表人（签字）：</w:t>
      </w:r>
    </w:p>
    <w:p w14:paraId="599056C3" w14:textId="77777777" w:rsidR="008A3F11" w:rsidRPr="0072033D" w:rsidRDefault="009F21DF" w:rsidP="0072033D">
      <w:pPr>
        <w:spacing w:line="360" w:lineRule="auto"/>
        <w:ind w:firstLineChars="500" w:firstLine="1600"/>
        <w:outlineLvl w:val="5"/>
        <w:rPr>
          <w:rFonts w:ascii="仿宋" w:eastAsia="仿宋" w:hAnsi="仿宋"/>
          <w:sz w:val="32"/>
          <w:szCs w:val="32"/>
        </w:rPr>
      </w:pPr>
      <w:r w:rsidRPr="0072033D">
        <w:rPr>
          <w:rFonts w:ascii="仿宋" w:eastAsia="仿宋" w:hAnsi="仿宋" w:hint="eastAsia"/>
          <w:sz w:val="32"/>
          <w:szCs w:val="32"/>
        </w:rPr>
        <w:t>供应商名称：         （盖单位公章）</w:t>
      </w:r>
    </w:p>
    <w:p w14:paraId="115D4AFD" w14:textId="77777777" w:rsidR="008A3F11" w:rsidRPr="0072033D" w:rsidRDefault="009F21DF" w:rsidP="0072033D">
      <w:pPr>
        <w:spacing w:line="360" w:lineRule="auto"/>
        <w:ind w:firstLineChars="1500" w:firstLine="4800"/>
        <w:outlineLvl w:val="5"/>
        <w:rPr>
          <w:rFonts w:ascii="仿宋" w:eastAsia="仿宋" w:hAnsi="仿宋"/>
          <w:sz w:val="32"/>
          <w:szCs w:val="32"/>
        </w:rPr>
      </w:pPr>
      <w:r w:rsidRPr="0072033D">
        <w:rPr>
          <w:rFonts w:ascii="仿宋" w:eastAsia="仿宋" w:hAnsi="仿宋" w:hint="eastAsia"/>
          <w:sz w:val="32"/>
          <w:szCs w:val="32"/>
        </w:rPr>
        <w:t>日    期：</w:t>
      </w:r>
    </w:p>
    <w:p w14:paraId="3793EBCD" w14:textId="29A5460E" w:rsidR="008A3F11" w:rsidRDefault="009F21DF">
      <w:pPr>
        <w:spacing w:line="360" w:lineRule="auto"/>
        <w:outlineLvl w:val="5"/>
        <w:rPr>
          <w:rFonts w:ascii="宋体" w:hAnsi="宋体"/>
          <w:b/>
          <w:sz w:val="28"/>
          <w:szCs w:val="28"/>
        </w:rPr>
      </w:pPr>
      <w:r>
        <w:rPr>
          <w:rFonts w:ascii="宋体" w:hAnsi="宋体" w:hint="eastAsia"/>
        </w:rPr>
        <w:t xml:space="preserve"> </w:t>
      </w:r>
    </w:p>
    <w:p w14:paraId="40C9EF97" w14:textId="77777777"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14:paraId="1DF93EB6" w14:textId="77777777"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14:paraId="7DE79133" w14:textId="77777777" w:rsidR="008A3F11" w:rsidRDefault="009F21DF">
      <w:pPr>
        <w:spacing w:line="360" w:lineRule="auto"/>
        <w:outlineLvl w:val="5"/>
        <w:rPr>
          <w:rFonts w:ascii="宋体" w:hAnsi="宋体"/>
          <w:bCs/>
        </w:rPr>
      </w:pPr>
      <w:r>
        <w:rPr>
          <w:rFonts w:ascii="宋体" w:hAnsi="宋体" w:hint="eastAsia"/>
          <w:bCs/>
        </w:rPr>
        <w:t>注：（1）法定代表人不参与磋商而委托代理人磋商适用。</w:t>
      </w:r>
    </w:p>
    <w:p w14:paraId="447D4C3F" w14:textId="77777777" w:rsidR="0072033D" w:rsidRDefault="009F21DF">
      <w:pPr>
        <w:spacing w:line="360" w:lineRule="auto"/>
        <w:ind w:firstLineChars="150" w:firstLine="315"/>
        <w:outlineLvl w:val="5"/>
        <w:rPr>
          <w:rFonts w:ascii="宋体" w:hAnsi="宋体"/>
          <w:bCs/>
        </w:rPr>
        <w:sectPr w:rsidR="0072033D">
          <w:pgSz w:w="11906" w:h="16838"/>
          <w:pgMar w:top="1440" w:right="1797" w:bottom="1440" w:left="1797" w:header="851" w:footer="992" w:gutter="0"/>
          <w:cols w:space="720"/>
        </w:sectPr>
      </w:pPr>
      <w:r>
        <w:rPr>
          <w:rFonts w:ascii="宋体" w:hAnsi="宋体" w:hint="eastAsia"/>
          <w:bCs/>
        </w:rPr>
        <w:t xml:space="preserve"> （2）附法定代表人、授权代表身份证复印件（</w:t>
      </w:r>
      <w:r>
        <w:rPr>
          <w:rFonts w:ascii="宋体" w:hAnsi="宋体" w:hint="eastAsia"/>
        </w:rPr>
        <w:t>提供其在有效期的材料，居民身份证正、反面复印件</w:t>
      </w:r>
      <w:r>
        <w:rPr>
          <w:rFonts w:ascii="宋体" w:hAnsi="宋体" w:hint="eastAsia"/>
          <w:bCs/>
        </w:rPr>
        <w:t>）加盖供应商公章。</w:t>
      </w:r>
    </w:p>
    <w:p w14:paraId="5DE9F9C7" w14:textId="77777777" w:rsidR="008A3F11" w:rsidRDefault="009F21DF">
      <w:pPr>
        <w:spacing w:line="44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附件 3</w:t>
      </w:r>
    </w:p>
    <w:p w14:paraId="74202F37" w14:textId="77777777" w:rsidR="008A3F11" w:rsidRDefault="009F21DF">
      <w:pPr>
        <w:adjustRightInd w:val="0"/>
        <w:spacing w:line="360" w:lineRule="auto"/>
        <w:jc w:val="center"/>
        <w:rPr>
          <w:rFonts w:ascii="宋体" w:hAnsi="宋体"/>
          <w:sz w:val="32"/>
          <w:szCs w:val="32"/>
          <w:u w:val="single"/>
        </w:rPr>
      </w:pPr>
      <w:r>
        <w:rPr>
          <w:rFonts w:ascii="宋体" w:hAnsi="宋体" w:hint="eastAsia"/>
          <w:sz w:val="32"/>
          <w:szCs w:val="32"/>
          <w:u w:val="single"/>
        </w:rPr>
        <w:t>××××项目</w:t>
      </w:r>
    </w:p>
    <w:p w14:paraId="11C04EB7" w14:textId="77777777" w:rsidR="008A3F11" w:rsidRDefault="009F21DF">
      <w:pPr>
        <w:adjustRightInd w:val="0"/>
        <w:spacing w:line="360" w:lineRule="auto"/>
        <w:jc w:val="center"/>
        <w:rPr>
          <w:rFonts w:ascii="宋体" w:hAnsi="宋体"/>
          <w:sz w:val="32"/>
          <w:szCs w:val="32"/>
        </w:rPr>
      </w:pPr>
      <w:r>
        <w:rPr>
          <w:rFonts w:ascii="宋体" w:hAnsi="宋体" w:hint="eastAsia"/>
          <w:sz w:val="32"/>
          <w:szCs w:val="32"/>
        </w:rPr>
        <w:t>报价一览表</w:t>
      </w:r>
    </w:p>
    <w:p w14:paraId="19986E2B" w14:textId="77777777"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684"/>
        <w:gridCol w:w="1031"/>
        <w:gridCol w:w="1984"/>
        <w:gridCol w:w="1560"/>
        <w:gridCol w:w="1497"/>
      </w:tblGrid>
      <w:tr w:rsidR="008A3F11" w14:paraId="38FA3594" w14:textId="77777777">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14:paraId="07C71721" w14:textId="77777777" w:rsidR="008A3F11" w:rsidRDefault="009F21DF">
            <w:pPr>
              <w:spacing w:line="360" w:lineRule="auto"/>
              <w:jc w:val="center"/>
              <w:rPr>
                <w:rFonts w:ascii="宋体" w:hAnsi="宋体"/>
                <w:sz w:val="24"/>
                <w:szCs w:val="24"/>
              </w:rPr>
            </w:pPr>
            <w:r>
              <w:rPr>
                <w:rFonts w:ascii="宋体" w:hAnsi="宋体" w:hint="eastAsia"/>
                <w:sz w:val="24"/>
                <w:szCs w:val="24"/>
              </w:rPr>
              <w:t>序号</w:t>
            </w:r>
          </w:p>
        </w:tc>
        <w:tc>
          <w:tcPr>
            <w:tcW w:w="1684" w:type="dxa"/>
            <w:tcBorders>
              <w:top w:val="single" w:sz="4" w:space="0" w:color="auto"/>
              <w:left w:val="nil"/>
              <w:bottom w:val="single" w:sz="4" w:space="0" w:color="auto"/>
              <w:right w:val="single" w:sz="4" w:space="0" w:color="auto"/>
            </w:tcBorders>
            <w:vAlign w:val="center"/>
          </w:tcPr>
          <w:p w14:paraId="7BCF069B" w14:textId="77777777" w:rsidR="008A3F11" w:rsidRDefault="009F21DF">
            <w:pPr>
              <w:spacing w:line="360" w:lineRule="auto"/>
              <w:jc w:val="center"/>
              <w:rPr>
                <w:rFonts w:ascii="宋体" w:hAnsi="宋体"/>
                <w:sz w:val="24"/>
                <w:szCs w:val="24"/>
              </w:rPr>
            </w:pPr>
            <w:r>
              <w:rPr>
                <w:rFonts w:ascii="宋体" w:hAnsi="宋体" w:hint="eastAsia"/>
                <w:sz w:val="24"/>
                <w:szCs w:val="24"/>
              </w:rPr>
              <w:t>项目名称</w:t>
            </w:r>
          </w:p>
        </w:tc>
        <w:tc>
          <w:tcPr>
            <w:tcW w:w="1031" w:type="dxa"/>
            <w:tcBorders>
              <w:top w:val="single" w:sz="4" w:space="0" w:color="auto"/>
              <w:left w:val="nil"/>
              <w:bottom w:val="single" w:sz="4" w:space="0" w:color="auto"/>
              <w:right w:val="single" w:sz="4" w:space="0" w:color="auto"/>
            </w:tcBorders>
            <w:vAlign w:val="center"/>
          </w:tcPr>
          <w:p w14:paraId="503D5C4C" w14:textId="77777777" w:rsidR="008A3F11" w:rsidRDefault="009F21DF">
            <w:pPr>
              <w:spacing w:line="360" w:lineRule="auto"/>
              <w:jc w:val="center"/>
              <w:rPr>
                <w:rFonts w:ascii="宋体" w:hAnsi="宋体" w:cs="宋体-方正超大字符集"/>
                <w:sz w:val="24"/>
                <w:szCs w:val="24"/>
              </w:rPr>
            </w:pPr>
            <w:r>
              <w:rPr>
                <w:rFonts w:ascii="宋体" w:hAnsi="宋体" w:cs="宋体-方正超大字符集" w:hint="eastAsia"/>
                <w:sz w:val="24"/>
                <w:szCs w:val="24"/>
              </w:rPr>
              <w:t>数量</w:t>
            </w:r>
          </w:p>
        </w:tc>
        <w:tc>
          <w:tcPr>
            <w:tcW w:w="1984" w:type="dxa"/>
            <w:tcBorders>
              <w:top w:val="single" w:sz="4" w:space="0" w:color="auto"/>
              <w:left w:val="nil"/>
              <w:bottom w:val="single" w:sz="4" w:space="0" w:color="auto"/>
              <w:right w:val="single" w:sz="4" w:space="0" w:color="auto"/>
            </w:tcBorders>
            <w:vAlign w:val="center"/>
          </w:tcPr>
          <w:p w14:paraId="5D0AB057" w14:textId="77777777" w:rsidR="008A3F11" w:rsidRDefault="009F21DF">
            <w:pPr>
              <w:spacing w:line="360" w:lineRule="auto"/>
              <w:jc w:val="center"/>
              <w:rPr>
                <w:rFonts w:ascii="宋体" w:hAnsi="宋体" w:cs="宋体-方正超大字符集"/>
                <w:sz w:val="24"/>
                <w:szCs w:val="24"/>
              </w:rPr>
            </w:pPr>
            <w:r>
              <w:rPr>
                <w:rFonts w:ascii="宋体" w:hAnsi="宋体" w:cs="宋体-方正超大字符集" w:hint="eastAsia"/>
                <w:sz w:val="24"/>
                <w:szCs w:val="24"/>
              </w:rPr>
              <w:t>单价（万元）</w:t>
            </w:r>
          </w:p>
        </w:tc>
        <w:tc>
          <w:tcPr>
            <w:tcW w:w="1560" w:type="dxa"/>
            <w:tcBorders>
              <w:top w:val="single" w:sz="4" w:space="0" w:color="auto"/>
              <w:left w:val="nil"/>
              <w:bottom w:val="single" w:sz="4" w:space="0" w:color="auto"/>
              <w:right w:val="single" w:sz="4" w:space="0" w:color="auto"/>
            </w:tcBorders>
            <w:vAlign w:val="center"/>
          </w:tcPr>
          <w:p w14:paraId="7E1BE68C" w14:textId="77777777" w:rsidR="008A3F11" w:rsidRDefault="009F21DF">
            <w:pPr>
              <w:spacing w:line="360" w:lineRule="auto"/>
              <w:jc w:val="center"/>
              <w:rPr>
                <w:rFonts w:ascii="宋体" w:hAnsi="宋体"/>
                <w:sz w:val="24"/>
                <w:szCs w:val="24"/>
              </w:rPr>
            </w:pPr>
            <w:r>
              <w:rPr>
                <w:rFonts w:ascii="宋体" w:hAnsi="宋体" w:hint="eastAsia"/>
                <w:sz w:val="24"/>
                <w:szCs w:val="24"/>
              </w:rPr>
              <w:t>金额（万元）</w:t>
            </w:r>
          </w:p>
        </w:tc>
        <w:tc>
          <w:tcPr>
            <w:tcW w:w="1497" w:type="dxa"/>
            <w:tcBorders>
              <w:top w:val="single" w:sz="4" w:space="0" w:color="auto"/>
              <w:left w:val="nil"/>
              <w:bottom w:val="single" w:sz="4" w:space="0" w:color="auto"/>
              <w:right w:val="single" w:sz="4" w:space="0" w:color="auto"/>
            </w:tcBorders>
            <w:vAlign w:val="center"/>
          </w:tcPr>
          <w:p w14:paraId="0F688D1C" w14:textId="77777777" w:rsidR="008A3F11" w:rsidRDefault="009F21DF">
            <w:pPr>
              <w:spacing w:line="360" w:lineRule="auto"/>
              <w:jc w:val="center"/>
              <w:rPr>
                <w:rFonts w:ascii="宋体" w:hAnsi="宋体"/>
                <w:sz w:val="24"/>
                <w:szCs w:val="24"/>
              </w:rPr>
            </w:pPr>
            <w:r>
              <w:rPr>
                <w:rFonts w:ascii="宋体" w:hAnsi="宋体" w:hint="eastAsia"/>
                <w:sz w:val="24"/>
                <w:szCs w:val="24"/>
              </w:rPr>
              <w:t>备注</w:t>
            </w:r>
          </w:p>
        </w:tc>
      </w:tr>
      <w:tr w:rsidR="008A3F11" w14:paraId="5E4A54BB" w14:textId="77777777">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71E63066" w14:textId="77777777" w:rsidR="008A3F11" w:rsidRDefault="008A3F11">
            <w:pPr>
              <w:spacing w:line="360" w:lineRule="auto"/>
              <w:rPr>
                <w:rFonts w:ascii="宋体" w:hAnsi="宋体"/>
                <w:sz w:val="24"/>
                <w:szCs w:val="24"/>
              </w:rPr>
            </w:pPr>
          </w:p>
        </w:tc>
        <w:tc>
          <w:tcPr>
            <w:tcW w:w="1684" w:type="dxa"/>
            <w:tcBorders>
              <w:top w:val="single" w:sz="4" w:space="0" w:color="auto"/>
              <w:left w:val="nil"/>
              <w:bottom w:val="single" w:sz="4" w:space="0" w:color="auto"/>
              <w:right w:val="single" w:sz="4" w:space="0" w:color="auto"/>
            </w:tcBorders>
            <w:vAlign w:val="center"/>
          </w:tcPr>
          <w:p w14:paraId="26DBBDC1" w14:textId="77777777" w:rsidR="008A3F11" w:rsidRDefault="008A3F11">
            <w:pPr>
              <w:rPr>
                <w:rFonts w:ascii="宋体" w:hAnsi="宋体"/>
                <w:sz w:val="24"/>
                <w:szCs w:val="24"/>
              </w:rPr>
            </w:pPr>
          </w:p>
        </w:tc>
        <w:tc>
          <w:tcPr>
            <w:tcW w:w="1031" w:type="dxa"/>
            <w:tcBorders>
              <w:top w:val="single" w:sz="4" w:space="0" w:color="auto"/>
              <w:left w:val="nil"/>
              <w:bottom w:val="single" w:sz="4" w:space="0" w:color="auto"/>
              <w:right w:val="single" w:sz="4" w:space="0" w:color="auto"/>
            </w:tcBorders>
            <w:vAlign w:val="center"/>
          </w:tcPr>
          <w:p w14:paraId="570B62F6" w14:textId="77777777" w:rsidR="008A3F11" w:rsidRDefault="008A3F11">
            <w:pPr>
              <w:spacing w:line="360" w:lineRule="auto"/>
              <w:jc w:val="center"/>
              <w:rPr>
                <w:rFonts w:ascii="宋体" w:hAnsi="宋体"/>
                <w:sz w:val="24"/>
                <w:szCs w:val="24"/>
              </w:rPr>
            </w:pPr>
          </w:p>
        </w:tc>
        <w:tc>
          <w:tcPr>
            <w:tcW w:w="1984" w:type="dxa"/>
            <w:tcBorders>
              <w:top w:val="single" w:sz="4" w:space="0" w:color="auto"/>
              <w:left w:val="nil"/>
              <w:bottom w:val="single" w:sz="4" w:space="0" w:color="auto"/>
              <w:right w:val="single" w:sz="4" w:space="0" w:color="auto"/>
            </w:tcBorders>
            <w:vAlign w:val="center"/>
          </w:tcPr>
          <w:p w14:paraId="6AE06D01" w14:textId="77777777" w:rsidR="008A3F11" w:rsidRDefault="008A3F11">
            <w:pPr>
              <w:spacing w:line="360" w:lineRule="auto"/>
              <w:jc w:val="center"/>
              <w:rPr>
                <w:rFonts w:ascii="宋体" w:hAnsi="宋体"/>
                <w:sz w:val="24"/>
                <w:szCs w:val="24"/>
              </w:rPr>
            </w:pPr>
          </w:p>
        </w:tc>
        <w:tc>
          <w:tcPr>
            <w:tcW w:w="1560" w:type="dxa"/>
            <w:tcBorders>
              <w:top w:val="single" w:sz="4" w:space="0" w:color="auto"/>
              <w:left w:val="nil"/>
              <w:bottom w:val="single" w:sz="4" w:space="0" w:color="auto"/>
              <w:right w:val="single" w:sz="4" w:space="0" w:color="auto"/>
            </w:tcBorders>
            <w:vAlign w:val="center"/>
          </w:tcPr>
          <w:p w14:paraId="3EC29FF2" w14:textId="77777777" w:rsidR="008A3F11" w:rsidRDefault="008A3F11">
            <w:pPr>
              <w:spacing w:line="360" w:lineRule="auto"/>
              <w:jc w:val="center"/>
              <w:rPr>
                <w:rFonts w:ascii="宋体" w:hAnsi="宋体"/>
                <w:sz w:val="24"/>
                <w:szCs w:val="24"/>
              </w:rPr>
            </w:pPr>
          </w:p>
        </w:tc>
        <w:tc>
          <w:tcPr>
            <w:tcW w:w="1497" w:type="dxa"/>
            <w:tcBorders>
              <w:top w:val="single" w:sz="4" w:space="0" w:color="auto"/>
              <w:left w:val="nil"/>
              <w:bottom w:val="single" w:sz="4" w:space="0" w:color="auto"/>
              <w:right w:val="single" w:sz="4" w:space="0" w:color="auto"/>
            </w:tcBorders>
            <w:vAlign w:val="center"/>
          </w:tcPr>
          <w:p w14:paraId="4B7EE5FF" w14:textId="77777777" w:rsidR="008A3F11" w:rsidRDefault="008A3F11">
            <w:pPr>
              <w:spacing w:line="360" w:lineRule="auto"/>
              <w:rPr>
                <w:rFonts w:ascii="宋体" w:hAnsi="宋体"/>
                <w:sz w:val="24"/>
                <w:szCs w:val="24"/>
              </w:rPr>
            </w:pPr>
          </w:p>
        </w:tc>
      </w:tr>
      <w:tr w:rsidR="008A3F11" w14:paraId="21FBAB86" w14:textId="77777777">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64A175C1" w14:textId="77777777" w:rsidR="008A3F11" w:rsidRDefault="008A3F11">
            <w:pPr>
              <w:spacing w:line="360" w:lineRule="auto"/>
              <w:jc w:val="center"/>
              <w:rPr>
                <w:rFonts w:ascii="宋体" w:hAnsi="宋体"/>
                <w:sz w:val="24"/>
                <w:szCs w:val="24"/>
              </w:rPr>
            </w:pPr>
          </w:p>
        </w:tc>
        <w:tc>
          <w:tcPr>
            <w:tcW w:w="1684" w:type="dxa"/>
            <w:tcBorders>
              <w:top w:val="single" w:sz="4" w:space="0" w:color="auto"/>
              <w:left w:val="nil"/>
              <w:bottom w:val="single" w:sz="4" w:space="0" w:color="auto"/>
              <w:right w:val="single" w:sz="4" w:space="0" w:color="auto"/>
            </w:tcBorders>
            <w:vAlign w:val="center"/>
          </w:tcPr>
          <w:p w14:paraId="212F5591" w14:textId="77777777" w:rsidR="008A3F11" w:rsidRDefault="008A3F11">
            <w:pPr>
              <w:jc w:val="center"/>
              <w:rPr>
                <w:rFonts w:ascii="宋体" w:hAnsi="宋体"/>
                <w:sz w:val="24"/>
                <w:szCs w:val="24"/>
              </w:rPr>
            </w:pPr>
          </w:p>
        </w:tc>
        <w:tc>
          <w:tcPr>
            <w:tcW w:w="1031" w:type="dxa"/>
            <w:tcBorders>
              <w:top w:val="single" w:sz="4" w:space="0" w:color="auto"/>
              <w:left w:val="nil"/>
              <w:bottom w:val="single" w:sz="4" w:space="0" w:color="auto"/>
              <w:right w:val="single" w:sz="4" w:space="0" w:color="auto"/>
            </w:tcBorders>
            <w:vAlign w:val="center"/>
          </w:tcPr>
          <w:p w14:paraId="2FF25718" w14:textId="77777777" w:rsidR="008A3F11" w:rsidRDefault="008A3F11">
            <w:pPr>
              <w:spacing w:line="360" w:lineRule="auto"/>
              <w:jc w:val="center"/>
              <w:rPr>
                <w:rFonts w:ascii="宋体" w:hAnsi="宋体"/>
                <w:sz w:val="24"/>
                <w:szCs w:val="24"/>
              </w:rPr>
            </w:pPr>
          </w:p>
        </w:tc>
        <w:tc>
          <w:tcPr>
            <w:tcW w:w="1984" w:type="dxa"/>
            <w:tcBorders>
              <w:top w:val="single" w:sz="4" w:space="0" w:color="auto"/>
              <w:left w:val="nil"/>
              <w:bottom w:val="single" w:sz="4" w:space="0" w:color="auto"/>
              <w:right w:val="single" w:sz="4" w:space="0" w:color="auto"/>
            </w:tcBorders>
            <w:vAlign w:val="center"/>
          </w:tcPr>
          <w:p w14:paraId="7F040F21" w14:textId="77777777" w:rsidR="008A3F11" w:rsidRDefault="008A3F11">
            <w:pPr>
              <w:spacing w:line="360" w:lineRule="auto"/>
              <w:jc w:val="center"/>
              <w:rPr>
                <w:rFonts w:ascii="宋体" w:hAnsi="宋体"/>
                <w:sz w:val="24"/>
                <w:szCs w:val="24"/>
              </w:rPr>
            </w:pPr>
          </w:p>
        </w:tc>
        <w:tc>
          <w:tcPr>
            <w:tcW w:w="1560" w:type="dxa"/>
            <w:tcBorders>
              <w:top w:val="single" w:sz="4" w:space="0" w:color="auto"/>
              <w:left w:val="nil"/>
              <w:bottom w:val="single" w:sz="4" w:space="0" w:color="auto"/>
              <w:right w:val="single" w:sz="4" w:space="0" w:color="auto"/>
            </w:tcBorders>
            <w:vAlign w:val="center"/>
          </w:tcPr>
          <w:p w14:paraId="59C555E7" w14:textId="77777777" w:rsidR="008A3F11" w:rsidRDefault="008A3F11">
            <w:pPr>
              <w:spacing w:line="360" w:lineRule="auto"/>
              <w:jc w:val="center"/>
              <w:rPr>
                <w:rFonts w:ascii="宋体" w:hAnsi="宋体"/>
                <w:sz w:val="24"/>
                <w:szCs w:val="24"/>
              </w:rPr>
            </w:pPr>
          </w:p>
        </w:tc>
        <w:tc>
          <w:tcPr>
            <w:tcW w:w="1497" w:type="dxa"/>
            <w:tcBorders>
              <w:top w:val="single" w:sz="4" w:space="0" w:color="auto"/>
              <w:left w:val="nil"/>
              <w:bottom w:val="single" w:sz="4" w:space="0" w:color="auto"/>
              <w:right w:val="single" w:sz="4" w:space="0" w:color="auto"/>
            </w:tcBorders>
            <w:vAlign w:val="center"/>
          </w:tcPr>
          <w:p w14:paraId="027D74EF" w14:textId="77777777" w:rsidR="008A3F11" w:rsidRDefault="008A3F11">
            <w:pPr>
              <w:spacing w:line="360" w:lineRule="auto"/>
              <w:jc w:val="center"/>
              <w:rPr>
                <w:rFonts w:ascii="宋体" w:hAnsi="宋体"/>
                <w:sz w:val="24"/>
                <w:szCs w:val="24"/>
              </w:rPr>
            </w:pPr>
          </w:p>
        </w:tc>
      </w:tr>
      <w:tr w:rsidR="008A3F11" w14:paraId="3870EDDD" w14:textId="77777777">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4EEFFE16" w14:textId="77777777" w:rsidR="008A3F11" w:rsidRDefault="008A3F11">
            <w:pPr>
              <w:spacing w:line="360" w:lineRule="auto"/>
              <w:jc w:val="center"/>
              <w:rPr>
                <w:rFonts w:ascii="宋体" w:hAnsi="宋体"/>
                <w:sz w:val="24"/>
                <w:szCs w:val="24"/>
              </w:rPr>
            </w:pPr>
          </w:p>
        </w:tc>
        <w:tc>
          <w:tcPr>
            <w:tcW w:w="1684" w:type="dxa"/>
            <w:tcBorders>
              <w:top w:val="single" w:sz="4" w:space="0" w:color="auto"/>
              <w:left w:val="nil"/>
              <w:bottom w:val="single" w:sz="4" w:space="0" w:color="auto"/>
              <w:right w:val="single" w:sz="4" w:space="0" w:color="auto"/>
            </w:tcBorders>
            <w:vAlign w:val="center"/>
          </w:tcPr>
          <w:p w14:paraId="67F36AA1" w14:textId="77777777" w:rsidR="008A3F11" w:rsidRDefault="009F21DF">
            <w:pPr>
              <w:jc w:val="center"/>
              <w:rPr>
                <w:rFonts w:ascii="宋体" w:hAnsi="宋体"/>
                <w:b/>
                <w:sz w:val="24"/>
                <w:szCs w:val="24"/>
              </w:rPr>
            </w:pPr>
            <w:r>
              <w:rPr>
                <w:rFonts w:ascii="宋体" w:hAnsi="宋体" w:hint="eastAsia"/>
                <w:b/>
                <w:sz w:val="24"/>
                <w:szCs w:val="24"/>
              </w:rPr>
              <w:t>合计</w:t>
            </w:r>
          </w:p>
        </w:tc>
        <w:tc>
          <w:tcPr>
            <w:tcW w:w="1031" w:type="dxa"/>
            <w:tcBorders>
              <w:top w:val="single" w:sz="4" w:space="0" w:color="auto"/>
              <w:left w:val="nil"/>
              <w:bottom w:val="single" w:sz="4" w:space="0" w:color="auto"/>
              <w:right w:val="single" w:sz="4" w:space="0" w:color="auto"/>
            </w:tcBorders>
            <w:vAlign w:val="center"/>
          </w:tcPr>
          <w:p w14:paraId="004E9E20" w14:textId="77777777" w:rsidR="008A3F11" w:rsidRDefault="008A3F11">
            <w:pPr>
              <w:spacing w:line="360" w:lineRule="auto"/>
              <w:jc w:val="center"/>
              <w:rPr>
                <w:rFonts w:ascii="宋体" w:hAnsi="宋体"/>
                <w:sz w:val="24"/>
                <w:szCs w:val="24"/>
              </w:rPr>
            </w:pPr>
          </w:p>
        </w:tc>
        <w:tc>
          <w:tcPr>
            <w:tcW w:w="1984" w:type="dxa"/>
            <w:tcBorders>
              <w:top w:val="single" w:sz="4" w:space="0" w:color="auto"/>
              <w:left w:val="nil"/>
              <w:bottom w:val="single" w:sz="4" w:space="0" w:color="auto"/>
              <w:right w:val="single" w:sz="4" w:space="0" w:color="auto"/>
            </w:tcBorders>
            <w:vAlign w:val="center"/>
          </w:tcPr>
          <w:p w14:paraId="6314D9DC" w14:textId="77777777" w:rsidR="008A3F11" w:rsidRDefault="008A3F11">
            <w:pPr>
              <w:spacing w:line="360" w:lineRule="auto"/>
              <w:jc w:val="center"/>
              <w:rPr>
                <w:rFonts w:ascii="宋体" w:hAnsi="宋体"/>
                <w:sz w:val="24"/>
                <w:szCs w:val="24"/>
              </w:rPr>
            </w:pPr>
          </w:p>
        </w:tc>
        <w:tc>
          <w:tcPr>
            <w:tcW w:w="1560" w:type="dxa"/>
            <w:tcBorders>
              <w:top w:val="single" w:sz="4" w:space="0" w:color="auto"/>
              <w:left w:val="nil"/>
              <w:bottom w:val="single" w:sz="4" w:space="0" w:color="auto"/>
              <w:right w:val="single" w:sz="4" w:space="0" w:color="auto"/>
            </w:tcBorders>
            <w:vAlign w:val="center"/>
          </w:tcPr>
          <w:p w14:paraId="31F6BB85" w14:textId="77777777" w:rsidR="008A3F11" w:rsidRDefault="008A3F11">
            <w:pPr>
              <w:spacing w:line="360" w:lineRule="auto"/>
              <w:jc w:val="center"/>
              <w:rPr>
                <w:rFonts w:ascii="宋体" w:hAnsi="宋体"/>
                <w:sz w:val="24"/>
                <w:szCs w:val="24"/>
              </w:rPr>
            </w:pPr>
          </w:p>
        </w:tc>
        <w:tc>
          <w:tcPr>
            <w:tcW w:w="1497" w:type="dxa"/>
            <w:tcBorders>
              <w:top w:val="single" w:sz="4" w:space="0" w:color="auto"/>
              <w:left w:val="nil"/>
              <w:bottom w:val="single" w:sz="4" w:space="0" w:color="auto"/>
              <w:right w:val="single" w:sz="4" w:space="0" w:color="auto"/>
            </w:tcBorders>
            <w:vAlign w:val="center"/>
          </w:tcPr>
          <w:p w14:paraId="6184A313" w14:textId="77777777" w:rsidR="008A3F11" w:rsidRDefault="008A3F11">
            <w:pPr>
              <w:spacing w:line="360" w:lineRule="auto"/>
              <w:jc w:val="center"/>
              <w:rPr>
                <w:rFonts w:ascii="宋体" w:hAnsi="宋体"/>
                <w:sz w:val="24"/>
                <w:szCs w:val="24"/>
              </w:rPr>
            </w:pPr>
          </w:p>
        </w:tc>
      </w:tr>
    </w:tbl>
    <w:p w14:paraId="5F620895" w14:textId="77777777" w:rsidR="008A3F11" w:rsidRPr="0072033D" w:rsidRDefault="009F21DF">
      <w:pPr>
        <w:spacing w:line="400" w:lineRule="exact"/>
        <w:jc w:val="left"/>
        <w:rPr>
          <w:rFonts w:ascii="仿宋" w:eastAsia="仿宋" w:hAnsi="仿宋"/>
          <w:sz w:val="32"/>
          <w:szCs w:val="32"/>
        </w:rPr>
      </w:pPr>
      <w:r w:rsidRPr="0072033D">
        <w:rPr>
          <w:rFonts w:ascii="仿宋" w:eastAsia="仿宋" w:hAnsi="仿宋" w:hint="eastAsia"/>
          <w:sz w:val="32"/>
          <w:szCs w:val="32"/>
        </w:rPr>
        <w:t>注：1.报价应是最终用户验收合格后的总价，税费、采购文件规定的其它费用。</w:t>
      </w:r>
    </w:p>
    <w:p w14:paraId="4EF0190A" w14:textId="77777777" w:rsidR="008A3F11" w:rsidRPr="0072033D" w:rsidRDefault="009F21DF">
      <w:pPr>
        <w:spacing w:line="400" w:lineRule="exact"/>
        <w:ind w:firstLineChars="200" w:firstLine="640"/>
        <w:jc w:val="left"/>
        <w:rPr>
          <w:rFonts w:ascii="仿宋" w:eastAsia="仿宋" w:hAnsi="仿宋"/>
          <w:sz w:val="32"/>
          <w:szCs w:val="32"/>
        </w:rPr>
      </w:pPr>
      <w:r w:rsidRPr="0072033D">
        <w:rPr>
          <w:rFonts w:ascii="仿宋" w:eastAsia="仿宋" w:hAnsi="仿宋" w:hint="eastAsia"/>
          <w:sz w:val="32"/>
          <w:szCs w:val="32"/>
        </w:rPr>
        <w:t>2.“报价一览表”为多页的，每页均需由法定代表人或授权代表签字并盖投标人印章。</w:t>
      </w:r>
    </w:p>
    <w:p w14:paraId="6BFD7776" w14:textId="77777777" w:rsidR="008A3F11" w:rsidRPr="0072033D" w:rsidRDefault="009F21DF">
      <w:pPr>
        <w:spacing w:line="400" w:lineRule="exact"/>
        <w:ind w:firstLineChars="200" w:firstLine="640"/>
        <w:jc w:val="left"/>
        <w:rPr>
          <w:rFonts w:ascii="仿宋" w:eastAsia="仿宋" w:hAnsi="仿宋"/>
          <w:sz w:val="32"/>
          <w:szCs w:val="32"/>
        </w:rPr>
      </w:pPr>
      <w:r w:rsidRPr="0072033D">
        <w:rPr>
          <w:rFonts w:ascii="仿宋" w:eastAsia="仿宋" w:hAnsi="仿宋" w:hint="eastAsia"/>
          <w:sz w:val="32"/>
          <w:szCs w:val="32"/>
        </w:rPr>
        <w:t>3.“报价一览表”需单独密封。</w:t>
      </w:r>
    </w:p>
    <w:p w14:paraId="75DCDA1B" w14:textId="77777777" w:rsidR="008A3F11" w:rsidRPr="0072033D" w:rsidRDefault="009F21DF">
      <w:pPr>
        <w:adjustRightInd w:val="0"/>
        <w:spacing w:line="400" w:lineRule="exact"/>
        <w:jc w:val="left"/>
        <w:rPr>
          <w:rFonts w:ascii="仿宋" w:eastAsia="仿宋" w:hAnsi="仿宋"/>
          <w:sz w:val="32"/>
          <w:szCs w:val="32"/>
        </w:rPr>
      </w:pPr>
      <w:r w:rsidRPr="0072033D">
        <w:rPr>
          <w:rFonts w:ascii="仿宋" w:eastAsia="仿宋" w:hAnsi="仿宋" w:hint="eastAsia"/>
          <w:sz w:val="32"/>
          <w:szCs w:val="32"/>
        </w:rPr>
        <w:t xml:space="preserve">供应商名称（盖章）：        </w:t>
      </w:r>
    </w:p>
    <w:p w14:paraId="5978D72B" w14:textId="77777777" w:rsidR="0072033D" w:rsidRDefault="0072033D">
      <w:pPr>
        <w:adjustRightInd w:val="0"/>
        <w:spacing w:line="400" w:lineRule="exact"/>
        <w:jc w:val="left"/>
        <w:rPr>
          <w:rFonts w:ascii="仿宋" w:eastAsia="仿宋" w:hAnsi="仿宋"/>
          <w:sz w:val="32"/>
          <w:szCs w:val="32"/>
        </w:rPr>
      </w:pPr>
    </w:p>
    <w:p w14:paraId="2F211E48" w14:textId="77777777" w:rsidR="0072033D" w:rsidRDefault="0072033D">
      <w:pPr>
        <w:adjustRightInd w:val="0"/>
        <w:spacing w:line="400" w:lineRule="exact"/>
        <w:jc w:val="left"/>
        <w:rPr>
          <w:rFonts w:ascii="仿宋" w:eastAsia="仿宋" w:hAnsi="仿宋"/>
          <w:sz w:val="32"/>
          <w:szCs w:val="32"/>
        </w:rPr>
      </w:pPr>
    </w:p>
    <w:p w14:paraId="2CCD7AD4" w14:textId="249370F9" w:rsidR="0072033D" w:rsidRDefault="009F21DF" w:rsidP="0072033D">
      <w:pPr>
        <w:adjustRightInd w:val="0"/>
        <w:spacing w:line="400" w:lineRule="exact"/>
        <w:ind w:firstLineChars="600" w:firstLine="1920"/>
        <w:jc w:val="left"/>
        <w:rPr>
          <w:rFonts w:ascii="仿宋" w:eastAsia="仿宋" w:hAnsi="仿宋"/>
          <w:sz w:val="32"/>
          <w:szCs w:val="32"/>
        </w:rPr>
      </w:pPr>
      <w:r w:rsidRPr="0072033D">
        <w:rPr>
          <w:rFonts w:ascii="仿宋" w:eastAsia="仿宋" w:hAnsi="仿宋" w:hint="eastAsia"/>
          <w:sz w:val="32"/>
          <w:szCs w:val="32"/>
        </w:rPr>
        <w:t xml:space="preserve">法定代表人或授权代表（签字）： </w:t>
      </w:r>
    </w:p>
    <w:p w14:paraId="2EE29B2C" w14:textId="77777777" w:rsidR="0072033D" w:rsidRDefault="009F21DF" w:rsidP="0072033D">
      <w:pPr>
        <w:adjustRightInd w:val="0"/>
        <w:spacing w:line="400" w:lineRule="exact"/>
        <w:ind w:firstLineChars="1600" w:firstLine="5120"/>
        <w:jc w:val="left"/>
        <w:rPr>
          <w:rFonts w:ascii="仿宋" w:eastAsia="仿宋" w:hAnsi="仿宋"/>
          <w:bCs/>
          <w:sz w:val="32"/>
          <w:szCs w:val="32"/>
        </w:rPr>
      </w:pPr>
      <w:r w:rsidRPr="0072033D">
        <w:rPr>
          <w:rFonts w:ascii="仿宋" w:eastAsia="仿宋" w:hAnsi="仿宋" w:hint="eastAsia"/>
          <w:bCs/>
          <w:sz w:val="32"/>
          <w:szCs w:val="32"/>
        </w:rPr>
        <w:t>联系方式：</w:t>
      </w:r>
    </w:p>
    <w:p w14:paraId="49AC9402" w14:textId="77777777" w:rsidR="0072033D" w:rsidRDefault="009F21DF" w:rsidP="0072033D">
      <w:pPr>
        <w:adjustRightInd w:val="0"/>
        <w:spacing w:line="400" w:lineRule="exact"/>
        <w:ind w:firstLineChars="1600" w:firstLine="5120"/>
        <w:jc w:val="left"/>
        <w:rPr>
          <w:rFonts w:ascii="仿宋" w:eastAsia="仿宋" w:hAnsi="仿宋"/>
          <w:sz w:val="32"/>
          <w:szCs w:val="32"/>
        </w:rPr>
        <w:sectPr w:rsidR="0072033D">
          <w:pgSz w:w="11906" w:h="16838"/>
          <w:pgMar w:top="1440" w:right="1797" w:bottom="1440" w:left="1797" w:header="851" w:footer="992" w:gutter="0"/>
          <w:cols w:space="720"/>
        </w:sectPr>
      </w:pPr>
      <w:r w:rsidRPr="0072033D">
        <w:rPr>
          <w:rFonts w:ascii="仿宋" w:eastAsia="仿宋" w:hAnsi="仿宋" w:hint="eastAsia"/>
          <w:sz w:val="32"/>
          <w:szCs w:val="32"/>
        </w:rPr>
        <w:t>日</w:t>
      </w:r>
      <w:r w:rsidR="0072033D">
        <w:rPr>
          <w:rFonts w:ascii="仿宋" w:eastAsia="仿宋" w:hAnsi="仿宋" w:hint="eastAsia"/>
          <w:sz w:val="32"/>
          <w:szCs w:val="32"/>
        </w:rPr>
        <w:t xml:space="preserve"> </w:t>
      </w:r>
      <w:r w:rsidR="0072033D">
        <w:rPr>
          <w:rFonts w:ascii="仿宋" w:eastAsia="仿宋" w:hAnsi="仿宋"/>
          <w:sz w:val="32"/>
          <w:szCs w:val="32"/>
        </w:rPr>
        <w:t xml:space="preserve">   </w:t>
      </w:r>
      <w:r w:rsidRPr="0072033D">
        <w:rPr>
          <w:rFonts w:ascii="仿宋" w:eastAsia="仿宋" w:hAnsi="仿宋" w:hint="eastAsia"/>
          <w:sz w:val="32"/>
          <w:szCs w:val="32"/>
        </w:rPr>
        <w:t>期：</w:t>
      </w:r>
    </w:p>
    <w:p w14:paraId="0F8E1725" w14:textId="567DC4C4" w:rsidR="0072033D" w:rsidRDefault="0072033D" w:rsidP="0072033D">
      <w:pPr>
        <w:rPr>
          <w:rFonts w:ascii="仿宋_GB2312" w:eastAsia="仿宋_GB2312" w:hint="eastAsia"/>
          <w:sz w:val="32"/>
          <w:szCs w:val="32"/>
        </w:rPr>
      </w:pPr>
      <w:r>
        <w:rPr>
          <w:rFonts w:ascii="仿宋_GB2312" w:eastAsia="仿宋_GB2312" w:hint="eastAsia"/>
          <w:sz w:val="32"/>
          <w:szCs w:val="32"/>
        </w:rPr>
        <w:lastRenderedPageBreak/>
        <w:t>附件4：</w:t>
      </w:r>
    </w:p>
    <w:p w14:paraId="4F180049" w14:textId="7CB6E578" w:rsidR="008A3F11" w:rsidRDefault="009F21DF">
      <w:pPr>
        <w:jc w:val="center"/>
        <w:rPr>
          <w:rFonts w:ascii="仿宋_GB2312" w:eastAsia="仿宋_GB2312"/>
          <w:sz w:val="32"/>
          <w:szCs w:val="32"/>
        </w:rPr>
      </w:pPr>
      <w:r>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644"/>
        <w:gridCol w:w="1644"/>
        <w:gridCol w:w="1644"/>
        <w:gridCol w:w="1644"/>
      </w:tblGrid>
      <w:tr w:rsidR="008A3F11" w14:paraId="68D0B04A" w14:textId="77777777" w:rsidTr="0072033D">
        <w:trPr>
          <w:trHeight w:val="420"/>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tcPr>
          <w:p w14:paraId="66CFD17A" w14:textId="77777777" w:rsidR="008A3F11" w:rsidRDefault="009F21DF">
            <w:pPr>
              <w:jc w:val="center"/>
              <w:rPr>
                <w:rFonts w:ascii="宋体" w:hAnsi="宋体"/>
                <w:sz w:val="22"/>
                <w:szCs w:val="22"/>
              </w:rPr>
            </w:pPr>
            <w:r>
              <w:rPr>
                <w:rFonts w:ascii="宋体" w:hAnsi="宋体" w:hint="eastAsia"/>
                <w:sz w:val="22"/>
                <w:szCs w:val="22"/>
              </w:rPr>
              <w:t>省外省级以上单位用户</w:t>
            </w:r>
          </w:p>
        </w:tc>
        <w:tc>
          <w:tcPr>
            <w:tcW w:w="1644" w:type="dxa"/>
            <w:tcBorders>
              <w:top w:val="single" w:sz="4" w:space="0" w:color="auto"/>
              <w:left w:val="nil"/>
              <w:bottom w:val="single" w:sz="4" w:space="0" w:color="auto"/>
              <w:right w:val="single" w:sz="4" w:space="0" w:color="auto"/>
            </w:tcBorders>
          </w:tcPr>
          <w:p w14:paraId="4DA410CF" w14:textId="77777777" w:rsidR="008A3F11" w:rsidRDefault="009F21DF">
            <w:pPr>
              <w:jc w:val="center"/>
              <w:rPr>
                <w:rFonts w:ascii="宋体" w:hAnsi="宋体"/>
                <w:sz w:val="22"/>
                <w:szCs w:val="22"/>
              </w:rPr>
            </w:pPr>
            <w:r>
              <w:rPr>
                <w:rFonts w:ascii="宋体" w:hAnsi="宋体" w:hint="eastAsia"/>
                <w:sz w:val="22"/>
                <w:szCs w:val="22"/>
              </w:rPr>
              <w:t>用户名称</w:t>
            </w:r>
          </w:p>
        </w:tc>
        <w:tc>
          <w:tcPr>
            <w:tcW w:w="1644" w:type="dxa"/>
            <w:tcBorders>
              <w:top w:val="single" w:sz="4" w:space="0" w:color="auto"/>
              <w:left w:val="nil"/>
              <w:bottom w:val="single" w:sz="4" w:space="0" w:color="auto"/>
              <w:right w:val="single" w:sz="4" w:space="0" w:color="auto"/>
            </w:tcBorders>
          </w:tcPr>
          <w:p w14:paraId="2A25A6B9" w14:textId="77777777" w:rsidR="008A3F11" w:rsidRDefault="009F21DF">
            <w:pPr>
              <w:jc w:val="center"/>
              <w:rPr>
                <w:rFonts w:ascii="宋体" w:hAnsi="宋体"/>
                <w:sz w:val="22"/>
                <w:szCs w:val="22"/>
              </w:rPr>
            </w:pPr>
            <w:r>
              <w:rPr>
                <w:rFonts w:ascii="宋体" w:hAnsi="宋体" w:hint="eastAsia"/>
                <w:sz w:val="22"/>
                <w:szCs w:val="22"/>
              </w:rPr>
              <w:t>数量</w:t>
            </w:r>
          </w:p>
        </w:tc>
        <w:tc>
          <w:tcPr>
            <w:tcW w:w="1644" w:type="dxa"/>
            <w:tcBorders>
              <w:top w:val="single" w:sz="4" w:space="0" w:color="auto"/>
              <w:left w:val="nil"/>
              <w:bottom w:val="single" w:sz="4" w:space="0" w:color="auto"/>
              <w:right w:val="single" w:sz="4" w:space="0" w:color="auto"/>
            </w:tcBorders>
          </w:tcPr>
          <w:p w14:paraId="0179D2AA" w14:textId="77777777" w:rsidR="008A3F11" w:rsidRDefault="009F21DF">
            <w:pPr>
              <w:rPr>
                <w:rFonts w:ascii="宋体" w:hAnsi="宋体"/>
                <w:sz w:val="22"/>
                <w:szCs w:val="22"/>
              </w:rPr>
            </w:pPr>
            <w:r>
              <w:rPr>
                <w:rFonts w:ascii="宋体" w:hAnsi="宋体" w:hint="eastAsia"/>
                <w:sz w:val="22"/>
                <w:szCs w:val="22"/>
              </w:rPr>
              <w:t>合同签订日期</w:t>
            </w:r>
          </w:p>
        </w:tc>
        <w:tc>
          <w:tcPr>
            <w:tcW w:w="1644" w:type="dxa"/>
            <w:tcBorders>
              <w:top w:val="single" w:sz="4" w:space="0" w:color="auto"/>
              <w:left w:val="nil"/>
              <w:bottom w:val="single" w:sz="4" w:space="0" w:color="auto"/>
              <w:right w:val="single" w:sz="4" w:space="0" w:color="auto"/>
            </w:tcBorders>
          </w:tcPr>
          <w:p w14:paraId="399373DD" w14:textId="77777777" w:rsidR="008A3F11" w:rsidRDefault="009F21DF">
            <w:pPr>
              <w:jc w:val="center"/>
              <w:rPr>
                <w:rFonts w:ascii="宋体" w:hAnsi="宋体"/>
                <w:sz w:val="22"/>
                <w:szCs w:val="22"/>
              </w:rPr>
            </w:pPr>
            <w:r>
              <w:rPr>
                <w:rFonts w:ascii="宋体" w:hAnsi="宋体" w:hint="eastAsia"/>
                <w:sz w:val="22"/>
                <w:szCs w:val="22"/>
              </w:rPr>
              <w:t>备注</w:t>
            </w:r>
          </w:p>
        </w:tc>
      </w:tr>
      <w:tr w:rsidR="008A3F11" w14:paraId="6231108C" w14:textId="77777777" w:rsidTr="0072033D">
        <w:trPr>
          <w:trHeight w:val="300"/>
          <w:jc w:val="center"/>
        </w:trPr>
        <w:tc>
          <w:tcPr>
            <w:tcW w:w="1644" w:type="dxa"/>
            <w:vMerge/>
            <w:tcBorders>
              <w:top w:val="single" w:sz="4" w:space="0" w:color="auto"/>
              <w:left w:val="single" w:sz="4" w:space="0" w:color="auto"/>
              <w:bottom w:val="single" w:sz="4" w:space="0" w:color="auto"/>
              <w:right w:val="single" w:sz="4" w:space="0" w:color="auto"/>
            </w:tcBorders>
            <w:vAlign w:val="center"/>
          </w:tcPr>
          <w:p w14:paraId="2907E55E"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EF722DD" w14:textId="77777777" w:rsidR="008A3F11" w:rsidRDefault="008A3F11">
            <w:pPr>
              <w:jc w:val="cente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A013859" w14:textId="77777777" w:rsidR="008A3F11" w:rsidRDefault="008A3F11">
            <w:pPr>
              <w:jc w:val="cente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7BDB93C8" w14:textId="77777777" w:rsidR="008A3F11" w:rsidRDefault="008A3F11">
            <w:pPr>
              <w:jc w:val="cente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31C15D9D" w14:textId="77777777" w:rsidR="008A3F11" w:rsidRDefault="008A3F11">
            <w:pPr>
              <w:jc w:val="center"/>
              <w:rPr>
                <w:rFonts w:ascii="宋体" w:hAnsi="宋体"/>
                <w:sz w:val="22"/>
                <w:szCs w:val="22"/>
              </w:rPr>
            </w:pPr>
          </w:p>
        </w:tc>
      </w:tr>
      <w:tr w:rsidR="008A3F11" w14:paraId="74A06AE9" w14:textId="77777777" w:rsidTr="0072033D">
        <w:trPr>
          <w:trHeight w:val="300"/>
          <w:jc w:val="center"/>
        </w:trPr>
        <w:tc>
          <w:tcPr>
            <w:tcW w:w="1644" w:type="dxa"/>
            <w:vMerge/>
            <w:tcBorders>
              <w:top w:val="single" w:sz="4" w:space="0" w:color="auto"/>
              <w:left w:val="single" w:sz="4" w:space="0" w:color="auto"/>
              <w:bottom w:val="single" w:sz="4" w:space="0" w:color="auto"/>
              <w:right w:val="single" w:sz="4" w:space="0" w:color="auto"/>
            </w:tcBorders>
            <w:vAlign w:val="center"/>
          </w:tcPr>
          <w:p w14:paraId="0F54B3C3"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3F80FEB4" w14:textId="77777777" w:rsidR="008A3F11" w:rsidRDefault="008A3F11">
            <w:pPr>
              <w:jc w:val="cente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2B82870" w14:textId="77777777" w:rsidR="008A3F11" w:rsidRDefault="008A3F11">
            <w:pPr>
              <w:jc w:val="cente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7DF443D9" w14:textId="77777777" w:rsidR="008A3F11" w:rsidRDefault="008A3F11">
            <w:pPr>
              <w:jc w:val="cente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1EDBE301" w14:textId="77777777" w:rsidR="008A3F11" w:rsidRDefault="008A3F11">
            <w:pPr>
              <w:jc w:val="center"/>
              <w:rPr>
                <w:rFonts w:ascii="宋体" w:hAnsi="宋体"/>
                <w:sz w:val="22"/>
                <w:szCs w:val="22"/>
              </w:rPr>
            </w:pPr>
          </w:p>
        </w:tc>
      </w:tr>
      <w:tr w:rsidR="008A3F11" w14:paraId="025381BC" w14:textId="77777777" w:rsidTr="0072033D">
        <w:trPr>
          <w:trHeight w:val="300"/>
          <w:jc w:val="center"/>
        </w:trPr>
        <w:tc>
          <w:tcPr>
            <w:tcW w:w="1644" w:type="dxa"/>
            <w:vMerge/>
            <w:tcBorders>
              <w:top w:val="single" w:sz="4" w:space="0" w:color="auto"/>
              <w:left w:val="single" w:sz="4" w:space="0" w:color="auto"/>
              <w:bottom w:val="single" w:sz="4" w:space="0" w:color="auto"/>
              <w:right w:val="single" w:sz="4" w:space="0" w:color="auto"/>
            </w:tcBorders>
            <w:vAlign w:val="center"/>
          </w:tcPr>
          <w:p w14:paraId="49326CC6"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E83B2C9"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0D6E8E1B"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654E676A"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0BE243E6" w14:textId="77777777" w:rsidR="008A3F11" w:rsidRDefault="008A3F11">
            <w:pPr>
              <w:rPr>
                <w:rFonts w:ascii="宋体" w:hAnsi="宋体"/>
                <w:sz w:val="22"/>
                <w:szCs w:val="22"/>
              </w:rPr>
            </w:pPr>
          </w:p>
        </w:tc>
      </w:tr>
      <w:tr w:rsidR="008A3F11" w14:paraId="35FA68A9" w14:textId="77777777" w:rsidTr="0072033D">
        <w:trPr>
          <w:trHeight w:val="300"/>
          <w:jc w:val="center"/>
        </w:trPr>
        <w:tc>
          <w:tcPr>
            <w:tcW w:w="1644" w:type="dxa"/>
            <w:vMerge/>
            <w:tcBorders>
              <w:top w:val="single" w:sz="4" w:space="0" w:color="auto"/>
              <w:left w:val="single" w:sz="4" w:space="0" w:color="auto"/>
              <w:bottom w:val="single" w:sz="4" w:space="0" w:color="auto"/>
              <w:right w:val="single" w:sz="4" w:space="0" w:color="auto"/>
            </w:tcBorders>
            <w:vAlign w:val="center"/>
          </w:tcPr>
          <w:p w14:paraId="58A4BF18"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4343E598"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1ECBDBF3"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0DC1CA0E"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E712738" w14:textId="77777777" w:rsidR="008A3F11" w:rsidRDefault="008A3F11">
            <w:pPr>
              <w:rPr>
                <w:rFonts w:ascii="宋体" w:hAnsi="宋体"/>
                <w:sz w:val="22"/>
                <w:szCs w:val="22"/>
              </w:rPr>
            </w:pPr>
          </w:p>
        </w:tc>
      </w:tr>
      <w:tr w:rsidR="008A3F11" w14:paraId="10DDA6A6" w14:textId="77777777" w:rsidTr="0072033D">
        <w:trPr>
          <w:trHeight w:val="105"/>
          <w:jc w:val="center"/>
        </w:trPr>
        <w:tc>
          <w:tcPr>
            <w:tcW w:w="1644" w:type="dxa"/>
            <w:vMerge w:val="restart"/>
            <w:tcBorders>
              <w:top w:val="nil"/>
              <w:left w:val="single" w:sz="4" w:space="0" w:color="auto"/>
              <w:bottom w:val="single" w:sz="4" w:space="0" w:color="auto"/>
              <w:right w:val="single" w:sz="4" w:space="0" w:color="auto"/>
            </w:tcBorders>
            <w:vAlign w:val="center"/>
          </w:tcPr>
          <w:p w14:paraId="628DE2A6" w14:textId="77777777" w:rsidR="008A3F11" w:rsidRDefault="009F21DF">
            <w:pPr>
              <w:jc w:val="center"/>
              <w:rPr>
                <w:rFonts w:ascii="宋体" w:hAnsi="宋体"/>
                <w:sz w:val="22"/>
                <w:szCs w:val="22"/>
              </w:rPr>
            </w:pPr>
            <w:r>
              <w:rPr>
                <w:rFonts w:ascii="宋体" w:hAnsi="宋体" w:hint="eastAsia"/>
                <w:sz w:val="22"/>
                <w:szCs w:val="22"/>
              </w:rPr>
              <w:t>省内省级单位用户</w:t>
            </w:r>
          </w:p>
        </w:tc>
        <w:tc>
          <w:tcPr>
            <w:tcW w:w="1644" w:type="dxa"/>
            <w:tcBorders>
              <w:top w:val="single" w:sz="4" w:space="0" w:color="auto"/>
              <w:left w:val="nil"/>
              <w:bottom w:val="single" w:sz="4" w:space="0" w:color="auto"/>
              <w:right w:val="single" w:sz="4" w:space="0" w:color="auto"/>
            </w:tcBorders>
          </w:tcPr>
          <w:p w14:paraId="783CF08A"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4E4D019"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6910338F"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D96E50B" w14:textId="77777777" w:rsidR="008A3F11" w:rsidRDefault="008A3F11">
            <w:pPr>
              <w:rPr>
                <w:rFonts w:ascii="宋体" w:hAnsi="宋体"/>
                <w:sz w:val="22"/>
                <w:szCs w:val="22"/>
              </w:rPr>
            </w:pPr>
          </w:p>
        </w:tc>
      </w:tr>
      <w:tr w:rsidR="008A3F11" w14:paraId="754F1823" w14:textId="77777777" w:rsidTr="0072033D">
        <w:trPr>
          <w:trHeight w:val="105"/>
          <w:jc w:val="center"/>
        </w:trPr>
        <w:tc>
          <w:tcPr>
            <w:tcW w:w="1644" w:type="dxa"/>
            <w:vMerge/>
            <w:tcBorders>
              <w:top w:val="nil"/>
              <w:left w:val="single" w:sz="4" w:space="0" w:color="auto"/>
              <w:bottom w:val="single" w:sz="4" w:space="0" w:color="auto"/>
              <w:right w:val="single" w:sz="4" w:space="0" w:color="auto"/>
            </w:tcBorders>
            <w:vAlign w:val="center"/>
          </w:tcPr>
          <w:p w14:paraId="224EE501"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47B421C4"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64804434"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7C55D3A"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99647D8" w14:textId="77777777" w:rsidR="008A3F11" w:rsidRDefault="008A3F11">
            <w:pPr>
              <w:rPr>
                <w:rFonts w:ascii="宋体" w:hAnsi="宋体"/>
                <w:sz w:val="22"/>
                <w:szCs w:val="22"/>
              </w:rPr>
            </w:pPr>
          </w:p>
        </w:tc>
      </w:tr>
      <w:tr w:rsidR="008A3F11" w14:paraId="2B1A861B" w14:textId="77777777" w:rsidTr="0072033D">
        <w:trPr>
          <w:trHeight w:val="105"/>
          <w:jc w:val="center"/>
        </w:trPr>
        <w:tc>
          <w:tcPr>
            <w:tcW w:w="1644" w:type="dxa"/>
            <w:vMerge/>
            <w:tcBorders>
              <w:top w:val="nil"/>
              <w:left w:val="single" w:sz="4" w:space="0" w:color="auto"/>
              <w:bottom w:val="single" w:sz="4" w:space="0" w:color="auto"/>
              <w:right w:val="single" w:sz="4" w:space="0" w:color="auto"/>
            </w:tcBorders>
            <w:vAlign w:val="center"/>
          </w:tcPr>
          <w:p w14:paraId="765DDB6A"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09B77682"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E4A1C96"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C378BA5"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9F51B05" w14:textId="77777777" w:rsidR="008A3F11" w:rsidRDefault="008A3F11">
            <w:pPr>
              <w:rPr>
                <w:rFonts w:ascii="宋体" w:hAnsi="宋体"/>
                <w:sz w:val="22"/>
                <w:szCs w:val="22"/>
              </w:rPr>
            </w:pPr>
          </w:p>
        </w:tc>
      </w:tr>
      <w:tr w:rsidR="008A3F11" w14:paraId="0892D45C" w14:textId="77777777" w:rsidTr="0072033D">
        <w:trPr>
          <w:trHeight w:val="255"/>
          <w:jc w:val="center"/>
        </w:trPr>
        <w:tc>
          <w:tcPr>
            <w:tcW w:w="1644" w:type="dxa"/>
            <w:vMerge/>
            <w:tcBorders>
              <w:top w:val="nil"/>
              <w:left w:val="single" w:sz="4" w:space="0" w:color="auto"/>
              <w:bottom w:val="single" w:sz="4" w:space="0" w:color="auto"/>
              <w:right w:val="single" w:sz="4" w:space="0" w:color="auto"/>
            </w:tcBorders>
            <w:vAlign w:val="center"/>
          </w:tcPr>
          <w:p w14:paraId="339773E1"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54454FCF"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0213A693"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46E9F7DF"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18D6EEC6" w14:textId="77777777" w:rsidR="008A3F11" w:rsidRDefault="008A3F11">
            <w:pPr>
              <w:rPr>
                <w:rFonts w:ascii="宋体" w:hAnsi="宋体"/>
                <w:sz w:val="22"/>
                <w:szCs w:val="22"/>
              </w:rPr>
            </w:pPr>
          </w:p>
        </w:tc>
      </w:tr>
      <w:tr w:rsidR="008A3F11" w14:paraId="5373DD3D" w14:textId="77777777" w:rsidTr="0072033D">
        <w:trPr>
          <w:trHeight w:val="375"/>
          <w:jc w:val="center"/>
        </w:trPr>
        <w:tc>
          <w:tcPr>
            <w:tcW w:w="1644" w:type="dxa"/>
            <w:vMerge w:val="restart"/>
            <w:tcBorders>
              <w:top w:val="nil"/>
              <w:left w:val="single" w:sz="4" w:space="0" w:color="auto"/>
              <w:bottom w:val="single" w:sz="4" w:space="0" w:color="auto"/>
              <w:right w:val="single" w:sz="4" w:space="0" w:color="auto"/>
            </w:tcBorders>
            <w:vAlign w:val="center"/>
          </w:tcPr>
          <w:p w14:paraId="03E98A45" w14:textId="77777777" w:rsidR="008A3F11" w:rsidRDefault="009F21DF">
            <w:pPr>
              <w:jc w:val="center"/>
              <w:rPr>
                <w:rFonts w:ascii="宋体" w:hAnsi="宋体"/>
                <w:sz w:val="22"/>
                <w:szCs w:val="22"/>
              </w:rPr>
            </w:pPr>
            <w:r>
              <w:rPr>
                <w:rFonts w:ascii="宋体" w:hAnsi="宋体" w:hint="eastAsia"/>
                <w:sz w:val="22"/>
                <w:szCs w:val="22"/>
              </w:rPr>
              <w:t>省内其他用户</w:t>
            </w:r>
          </w:p>
        </w:tc>
        <w:tc>
          <w:tcPr>
            <w:tcW w:w="1644" w:type="dxa"/>
            <w:tcBorders>
              <w:top w:val="single" w:sz="4" w:space="0" w:color="auto"/>
              <w:left w:val="nil"/>
              <w:bottom w:val="single" w:sz="4" w:space="0" w:color="auto"/>
              <w:right w:val="single" w:sz="4" w:space="0" w:color="auto"/>
            </w:tcBorders>
          </w:tcPr>
          <w:p w14:paraId="316A1910"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4E5043CB"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7845996F"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11C3D99" w14:textId="77777777" w:rsidR="008A3F11" w:rsidRDefault="008A3F11">
            <w:pPr>
              <w:rPr>
                <w:rFonts w:ascii="宋体" w:hAnsi="宋体"/>
                <w:sz w:val="22"/>
                <w:szCs w:val="22"/>
              </w:rPr>
            </w:pPr>
          </w:p>
        </w:tc>
      </w:tr>
      <w:tr w:rsidR="008A3F11" w14:paraId="68DBFB1F" w14:textId="77777777" w:rsidTr="0072033D">
        <w:trPr>
          <w:trHeight w:val="375"/>
          <w:jc w:val="center"/>
        </w:trPr>
        <w:tc>
          <w:tcPr>
            <w:tcW w:w="1644" w:type="dxa"/>
            <w:vMerge/>
            <w:tcBorders>
              <w:top w:val="nil"/>
              <w:left w:val="single" w:sz="4" w:space="0" w:color="auto"/>
              <w:bottom w:val="single" w:sz="4" w:space="0" w:color="auto"/>
              <w:right w:val="single" w:sz="4" w:space="0" w:color="auto"/>
            </w:tcBorders>
            <w:vAlign w:val="center"/>
          </w:tcPr>
          <w:p w14:paraId="1EFB5204"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A8629AA"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77F919CC"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A5FAC69"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3365F104" w14:textId="77777777" w:rsidR="008A3F11" w:rsidRDefault="008A3F11">
            <w:pPr>
              <w:rPr>
                <w:rFonts w:ascii="宋体" w:hAnsi="宋体"/>
                <w:sz w:val="22"/>
                <w:szCs w:val="22"/>
              </w:rPr>
            </w:pPr>
          </w:p>
        </w:tc>
      </w:tr>
      <w:tr w:rsidR="008A3F11" w14:paraId="67EB34E9" w14:textId="77777777" w:rsidTr="0072033D">
        <w:trPr>
          <w:trHeight w:val="375"/>
          <w:jc w:val="center"/>
        </w:trPr>
        <w:tc>
          <w:tcPr>
            <w:tcW w:w="1644" w:type="dxa"/>
            <w:vMerge/>
            <w:tcBorders>
              <w:top w:val="nil"/>
              <w:left w:val="single" w:sz="4" w:space="0" w:color="auto"/>
              <w:bottom w:val="single" w:sz="4" w:space="0" w:color="auto"/>
              <w:right w:val="single" w:sz="4" w:space="0" w:color="auto"/>
            </w:tcBorders>
            <w:vAlign w:val="center"/>
          </w:tcPr>
          <w:p w14:paraId="5A3DB7D7"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0CC29C4F"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0F33714"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2D94AC78"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3BA945E5" w14:textId="77777777" w:rsidR="008A3F11" w:rsidRDefault="008A3F11">
            <w:pPr>
              <w:rPr>
                <w:rFonts w:ascii="宋体" w:hAnsi="宋体"/>
                <w:sz w:val="22"/>
                <w:szCs w:val="22"/>
              </w:rPr>
            </w:pPr>
          </w:p>
        </w:tc>
      </w:tr>
      <w:tr w:rsidR="008A3F11" w14:paraId="5607166D" w14:textId="77777777" w:rsidTr="0072033D">
        <w:trPr>
          <w:trHeight w:val="375"/>
          <w:jc w:val="center"/>
        </w:trPr>
        <w:tc>
          <w:tcPr>
            <w:tcW w:w="1644" w:type="dxa"/>
            <w:vMerge/>
            <w:tcBorders>
              <w:top w:val="nil"/>
              <w:left w:val="single" w:sz="4" w:space="0" w:color="auto"/>
              <w:bottom w:val="single" w:sz="4" w:space="0" w:color="auto"/>
              <w:right w:val="single" w:sz="4" w:space="0" w:color="auto"/>
            </w:tcBorders>
            <w:vAlign w:val="center"/>
          </w:tcPr>
          <w:p w14:paraId="4559BCDD" w14:textId="77777777" w:rsidR="008A3F11" w:rsidRDefault="008A3F11">
            <w:pPr>
              <w:widowControl/>
              <w:jc w:val="left"/>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1EAF4B8B"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45F1E47E"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6BD79D2C" w14:textId="77777777" w:rsidR="008A3F11" w:rsidRDefault="008A3F11">
            <w:pPr>
              <w:rPr>
                <w:rFonts w:ascii="宋体" w:hAnsi="宋体"/>
                <w:sz w:val="22"/>
                <w:szCs w:val="22"/>
              </w:rPr>
            </w:pPr>
          </w:p>
        </w:tc>
        <w:tc>
          <w:tcPr>
            <w:tcW w:w="1644" w:type="dxa"/>
            <w:tcBorders>
              <w:top w:val="single" w:sz="4" w:space="0" w:color="auto"/>
              <w:left w:val="nil"/>
              <w:bottom w:val="single" w:sz="4" w:space="0" w:color="auto"/>
              <w:right w:val="single" w:sz="4" w:space="0" w:color="auto"/>
            </w:tcBorders>
          </w:tcPr>
          <w:p w14:paraId="49B5944C" w14:textId="77777777" w:rsidR="008A3F11" w:rsidRDefault="008A3F11">
            <w:pPr>
              <w:rPr>
                <w:rFonts w:ascii="宋体" w:hAnsi="宋体"/>
                <w:sz w:val="22"/>
                <w:szCs w:val="22"/>
              </w:rPr>
            </w:pPr>
          </w:p>
        </w:tc>
      </w:tr>
    </w:tbl>
    <w:p w14:paraId="7F4F186F" w14:textId="77777777" w:rsidR="0072033D" w:rsidRDefault="009F21DF" w:rsidP="0072033D">
      <w:pPr>
        <w:rPr>
          <w:rFonts w:ascii="仿宋" w:eastAsia="仿宋" w:hAnsi="仿宋"/>
          <w:sz w:val="32"/>
          <w:szCs w:val="32"/>
        </w:rPr>
      </w:pPr>
      <w:r w:rsidRPr="0072033D">
        <w:rPr>
          <w:rFonts w:ascii="仿宋" w:eastAsia="仿宋" w:hAnsi="仿宋" w:hint="eastAsia"/>
          <w:sz w:val="32"/>
          <w:szCs w:val="32"/>
        </w:rPr>
        <w:t>说明：1、表中项目为近一年销售业绩，用户仍在合作；2、只填写与本次市场调研项目一致。</w:t>
      </w:r>
    </w:p>
    <w:p w14:paraId="1869622C" w14:textId="77777777" w:rsidR="0072033D" w:rsidRDefault="0072033D" w:rsidP="0072033D">
      <w:pPr>
        <w:rPr>
          <w:rFonts w:ascii="宋体" w:hAnsi="宋体" w:cs="宋体"/>
          <w:b/>
          <w:bCs/>
          <w:color w:val="000000"/>
          <w:kern w:val="0"/>
          <w:sz w:val="30"/>
          <w:szCs w:val="30"/>
        </w:rPr>
        <w:sectPr w:rsidR="0072033D">
          <w:pgSz w:w="11906" w:h="16838"/>
          <w:pgMar w:top="1440" w:right="1797" w:bottom="1440" w:left="1797" w:header="851" w:footer="992" w:gutter="0"/>
          <w:cols w:space="720"/>
        </w:sectPr>
      </w:pPr>
    </w:p>
    <w:p w14:paraId="279D1AE8" w14:textId="4EE8D6CF" w:rsidR="008A3F11" w:rsidRPr="0072033D" w:rsidRDefault="009F21DF" w:rsidP="0072033D">
      <w:pPr>
        <w:rPr>
          <w:rFonts w:ascii="宋体" w:hAnsi="宋体" w:cs="宋体"/>
          <w:b/>
          <w:bCs/>
          <w:color w:val="000000"/>
          <w:kern w:val="0"/>
          <w:sz w:val="32"/>
          <w:szCs w:val="32"/>
        </w:rPr>
      </w:pPr>
      <w:r w:rsidRPr="0072033D">
        <w:rPr>
          <w:rFonts w:ascii="宋体" w:hAnsi="宋体" w:cs="宋体" w:hint="eastAsia"/>
          <w:b/>
          <w:bCs/>
          <w:color w:val="000000"/>
          <w:kern w:val="0"/>
          <w:sz w:val="32"/>
          <w:szCs w:val="32"/>
        </w:rPr>
        <w:lastRenderedPageBreak/>
        <w:t>附件</w:t>
      </w:r>
      <w:r w:rsidR="0072033D" w:rsidRPr="0072033D">
        <w:rPr>
          <w:rFonts w:ascii="宋体" w:hAnsi="宋体" w:cs="宋体"/>
          <w:b/>
          <w:bCs/>
          <w:color w:val="000000"/>
          <w:kern w:val="0"/>
          <w:sz w:val="32"/>
          <w:szCs w:val="32"/>
        </w:rPr>
        <w:t>5</w:t>
      </w:r>
      <w:r w:rsidR="0072033D" w:rsidRPr="0072033D">
        <w:rPr>
          <w:rFonts w:ascii="宋体" w:hAnsi="宋体" w:cs="宋体" w:hint="eastAsia"/>
          <w:b/>
          <w:bCs/>
          <w:color w:val="000000"/>
          <w:kern w:val="0"/>
          <w:sz w:val="32"/>
          <w:szCs w:val="32"/>
        </w:rPr>
        <w:t>：</w:t>
      </w:r>
      <w:r w:rsidRPr="0072033D">
        <w:rPr>
          <w:rFonts w:ascii="宋体" w:hAnsi="宋体" w:cs="宋体" w:hint="eastAsia"/>
          <w:b/>
          <w:bCs/>
          <w:color w:val="000000"/>
          <w:kern w:val="0"/>
          <w:sz w:val="32"/>
          <w:szCs w:val="32"/>
        </w:rPr>
        <w:t xml:space="preserve"> 反商业贿赂承诺书</w:t>
      </w:r>
    </w:p>
    <w:p w14:paraId="06E7C342" w14:textId="1EFBB7B4" w:rsidR="008A3F11" w:rsidRDefault="009F21DF" w:rsidP="0072033D">
      <w:pPr>
        <w:pStyle w:val="af"/>
        <w:shd w:val="clear" w:color="auto" w:fill="FFFFFF"/>
        <w:spacing w:after="0" w:line="360" w:lineRule="auto"/>
        <w:jc w:val="center"/>
        <w:rPr>
          <w:sz w:val="44"/>
          <w:szCs w:val="44"/>
        </w:rPr>
      </w:pPr>
      <w:r>
        <w:rPr>
          <w:rFonts w:hint="eastAsia"/>
          <w:sz w:val="44"/>
          <w:szCs w:val="44"/>
        </w:rPr>
        <w:t>反商业贿赂承诺书</w:t>
      </w:r>
    </w:p>
    <w:p w14:paraId="043A822A"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53A027CD"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223B332"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二、本厂家、商家、公司保证在药品、医疗器械、设备、物资、基建工程竞标工作及药品、试剂销售等工作中承诺做到：</w:t>
      </w:r>
    </w:p>
    <w:p w14:paraId="6E9E6931"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1、</w:t>
      </w:r>
      <w:proofErr w:type="gramStart"/>
      <w:r w:rsidRPr="0072033D">
        <w:rPr>
          <w:rFonts w:ascii="仿宋" w:eastAsia="仿宋" w:hAnsi="仿宋" w:hint="eastAsia"/>
          <w:sz w:val="32"/>
          <w:szCs w:val="32"/>
        </w:rPr>
        <w:t>不</w:t>
      </w:r>
      <w:proofErr w:type="gramEnd"/>
      <w:r w:rsidRPr="0072033D">
        <w:rPr>
          <w:rFonts w:ascii="仿宋" w:eastAsia="仿宋" w:hAnsi="仿宋" w:hint="eastAsia"/>
          <w:sz w:val="32"/>
          <w:szCs w:val="32"/>
        </w:rPr>
        <w:t>与其他投标人相互串通投标报价，损害贵院的合法权益；</w:t>
      </w:r>
    </w:p>
    <w:p w14:paraId="4E366972"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2、不与招标人串通投标，损害国家利益、社会公共利益或他人的合法权益；</w:t>
      </w:r>
    </w:p>
    <w:p w14:paraId="187822F1"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3、不以向招标人或者评标委员会成员行贿的手段谋取中标；</w:t>
      </w:r>
    </w:p>
    <w:p w14:paraId="53E139F0"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4、竞标报价不违反相关法律的规定，也不以他人名义</w:t>
      </w:r>
      <w:r w:rsidRPr="0072033D">
        <w:rPr>
          <w:rFonts w:ascii="仿宋" w:eastAsia="仿宋" w:hAnsi="仿宋" w:hint="eastAsia"/>
          <w:sz w:val="32"/>
          <w:szCs w:val="32"/>
        </w:rPr>
        <w:lastRenderedPageBreak/>
        <w:t>投标或者以其他方式弄虚作假，骗取中标；</w:t>
      </w:r>
    </w:p>
    <w:p w14:paraId="0278837C"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5、保证不以其他任何方式扰乱贵院的招标工作；</w:t>
      </w:r>
    </w:p>
    <w:p w14:paraId="6458D09C"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6、保证不在药品销售、医疗器械、设备、物资、基建工程竞标中采取账外暗中给予回扣的手段腐蚀、贿赂医护、药剂人员、干部等其他相关人员；</w:t>
      </w:r>
    </w:p>
    <w:p w14:paraId="3E47E317"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14:paraId="66DFC1D8"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8、保证不让贵院临床科室、药剂部门以及有关人员登记、统计医生处方或为此提供方便，干扰贵院的正常工作秩序；</w:t>
      </w:r>
    </w:p>
    <w:p w14:paraId="311C692A"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9、保证不以其他任何不正当竞争手段推销药品、医疗器械、设备、物资。</w:t>
      </w:r>
    </w:p>
    <w:p w14:paraId="29FB471A"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三、 本厂家、商家、公司保证竭力维护贵院的声誉，不做任何有损贵院形象的事情。</w:t>
      </w:r>
    </w:p>
    <w:p w14:paraId="27E377EE"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C7CA3E0"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五、 对本厂家、商家、公司及本厂家、商家、公司工</w:t>
      </w:r>
      <w:r w:rsidRPr="0072033D">
        <w:rPr>
          <w:rFonts w:ascii="仿宋" w:eastAsia="仿宋" w:hAnsi="仿宋" w:hint="eastAsia"/>
          <w:sz w:val="32"/>
          <w:szCs w:val="32"/>
        </w:rPr>
        <w:lastRenderedPageBreak/>
        <w:t>作人员采取以上手段竞标、促销等，干扰贵院正常工作秩序，损害贵院形象的，本厂家、商家、公司保证：</w:t>
      </w:r>
    </w:p>
    <w:p w14:paraId="34A7ADFB"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1、对尚处在竞标阶段的，贵院有权取消本厂家、商家、公司的竞标资格；已经中标的，贵院有权取消中标；对已经获得准入资格的，贵院有权随时取消本厂家、商家、公司的准入资格；</w:t>
      </w:r>
    </w:p>
    <w:p w14:paraId="1FCA355A"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2、对本厂家、商家、公司相关工作人员做出严肃处理；</w:t>
      </w:r>
    </w:p>
    <w:p w14:paraId="2B6D75E5"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3、对由于本厂家、商家、公司或本厂家、商家、公司工作人员的上述行为给贵院造成经济或名誉损失的，由本厂家、商家、公司负责，并愿意承担全部民事赔偿责任。</w:t>
      </w:r>
    </w:p>
    <w:p w14:paraId="21508E83"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 xml:space="preserve">六、 采购物资名称：                                   </w:t>
      </w:r>
    </w:p>
    <w:p w14:paraId="2A77F389" w14:textId="77777777" w:rsidR="008A3F11" w:rsidRPr="0072033D" w:rsidRDefault="009F21DF">
      <w:pPr>
        <w:ind w:firstLineChars="200" w:firstLine="640"/>
        <w:rPr>
          <w:rFonts w:ascii="仿宋" w:eastAsia="仿宋" w:hAnsi="仿宋"/>
          <w:sz w:val="32"/>
          <w:szCs w:val="32"/>
        </w:rPr>
      </w:pPr>
      <w:r w:rsidRPr="0072033D">
        <w:rPr>
          <w:rFonts w:ascii="仿宋" w:eastAsia="仿宋" w:hAnsi="仿宋" w:hint="eastAsia"/>
          <w:sz w:val="32"/>
          <w:szCs w:val="32"/>
        </w:rPr>
        <w:t>本《承诺书》一式二份（一份由承诺人自存；一份随</w:t>
      </w:r>
      <w:proofErr w:type="gramStart"/>
      <w:r w:rsidRPr="0072033D">
        <w:rPr>
          <w:rFonts w:ascii="仿宋" w:eastAsia="仿宋" w:hAnsi="仿宋" w:hint="eastAsia"/>
          <w:sz w:val="32"/>
          <w:szCs w:val="32"/>
        </w:rPr>
        <w:t>竞价书</w:t>
      </w:r>
      <w:proofErr w:type="gramEnd"/>
      <w:r w:rsidRPr="0072033D">
        <w:rPr>
          <w:rFonts w:ascii="仿宋" w:eastAsia="仿宋" w:hAnsi="仿宋" w:hint="eastAsia"/>
          <w:sz w:val="32"/>
          <w:szCs w:val="32"/>
        </w:rPr>
        <w:t>传递）</w:t>
      </w:r>
    </w:p>
    <w:p w14:paraId="3527AFF7" w14:textId="4E965FA3" w:rsidR="000F72BF" w:rsidRDefault="009F21DF" w:rsidP="000F72BF">
      <w:pPr>
        <w:ind w:firstLineChars="200" w:firstLine="640"/>
        <w:rPr>
          <w:rFonts w:ascii="仿宋" w:eastAsia="仿宋" w:hAnsi="仿宋"/>
          <w:sz w:val="32"/>
          <w:szCs w:val="32"/>
        </w:rPr>
      </w:pPr>
      <w:r w:rsidRPr="0072033D">
        <w:rPr>
          <w:rFonts w:ascii="仿宋" w:eastAsia="仿宋" w:hAnsi="仿宋" w:hint="eastAsia"/>
          <w:sz w:val="32"/>
          <w:szCs w:val="32"/>
        </w:rPr>
        <w:t xml:space="preserve"> </w:t>
      </w:r>
    </w:p>
    <w:p w14:paraId="79DFBFEF" w14:textId="77777777" w:rsidR="000F72BF" w:rsidRDefault="000F72BF" w:rsidP="000F72BF">
      <w:pPr>
        <w:ind w:firstLineChars="200" w:firstLine="640"/>
        <w:rPr>
          <w:rFonts w:ascii="仿宋" w:eastAsia="仿宋" w:hAnsi="仿宋"/>
          <w:sz w:val="32"/>
          <w:szCs w:val="32"/>
        </w:rPr>
      </w:pPr>
    </w:p>
    <w:p w14:paraId="1A4B67DE" w14:textId="267D6F68" w:rsidR="008A3F11" w:rsidRPr="0072033D" w:rsidRDefault="009F21DF" w:rsidP="000F72BF">
      <w:pPr>
        <w:ind w:firstLineChars="900" w:firstLine="2880"/>
        <w:rPr>
          <w:rFonts w:ascii="仿宋" w:eastAsia="仿宋" w:hAnsi="仿宋"/>
          <w:sz w:val="32"/>
          <w:szCs w:val="32"/>
        </w:rPr>
      </w:pPr>
      <w:r w:rsidRPr="0072033D">
        <w:rPr>
          <w:rFonts w:ascii="仿宋" w:eastAsia="仿宋" w:hAnsi="仿宋" w:hint="eastAsia"/>
          <w:sz w:val="32"/>
          <w:szCs w:val="32"/>
        </w:rPr>
        <w:t>承诺企业名称（公章）</w:t>
      </w:r>
    </w:p>
    <w:p w14:paraId="4AB2982C" w14:textId="6079FA6A" w:rsidR="008A3F11" w:rsidRDefault="009F21DF" w:rsidP="000F72BF">
      <w:pPr>
        <w:ind w:firstLineChars="900" w:firstLine="2880"/>
      </w:pPr>
      <w:r w:rsidRPr="0072033D">
        <w:rPr>
          <w:rFonts w:ascii="仿宋" w:eastAsia="仿宋" w:hAnsi="仿宋" w:hint="eastAsia"/>
          <w:sz w:val="32"/>
          <w:szCs w:val="32"/>
        </w:rPr>
        <w:t>法人代表或委托代理人（承诺人）</w:t>
      </w:r>
    </w:p>
    <w:sectPr w:rsidR="008A3F11" w:rsidSect="008A3F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984C" w14:textId="77777777" w:rsidR="00CE26CE" w:rsidRDefault="00CE26CE" w:rsidP="00F01D30">
      <w:r>
        <w:separator/>
      </w:r>
    </w:p>
  </w:endnote>
  <w:endnote w:type="continuationSeparator" w:id="0">
    <w:p w14:paraId="4034840C" w14:textId="77777777" w:rsidR="00CE26CE" w:rsidRDefault="00CE26CE" w:rsidP="00F0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roman"/>
    <w:pitch w:val="default"/>
  </w:font>
  <w:font w:name="仿宋">
    <w:panose1 w:val="02010609060101010101"/>
    <w:charset w:val="86"/>
    <w:family w:val="modern"/>
    <w:pitch w:val="fixed"/>
    <w:sig w:usb0="800002BF" w:usb1="38CF7CFA" w:usb2="00000016" w:usb3="00000000" w:csb0="00040001" w:csb1="00000000"/>
  </w:font>
  <w:font w:name="宋体-方正超大字符集">
    <w:altName w:val="宋体"/>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9D23" w14:textId="77777777" w:rsidR="00CE26CE" w:rsidRDefault="00CE26CE" w:rsidP="00F01D30">
      <w:r>
        <w:separator/>
      </w:r>
    </w:p>
  </w:footnote>
  <w:footnote w:type="continuationSeparator" w:id="0">
    <w:p w14:paraId="3E215481" w14:textId="77777777" w:rsidR="00CE26CE" w:rsidRDefault="00CE26CE" w:rsidP="00F0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1A4"/>
    <w:rsid w:val="00001279"/>
    <w:rsid w:val="00003FA5"/>
    <w:rsid w:val="000076AF"/>
    <w:rsid w:val="000144AA"/>
    <w:rsid w:val="000227B9"/>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48A3"/>
    <w:rsid w:val="000E61F0"/>
    <w:rsid w:val="000F0615"/>
    <w:rsid w:val="000F30A4"/>
    <w:rsid w:val="000F4F68"/>
    <w:rsid w:val="000F72BF"/>
    <w:rsid w:val="00100495"/>
    <w:rsid w:val="00101915"/>
    <w:rsid w:val="0010294E"/>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300013"/>
    <w:rsid w:val="0030796B"/>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1792"/>
    <w:rsid w:val="003B2F02"/>
    <w:rsid w:val="003C1651"/>
    <w:rsid w:val="003C4BB9"/>
    <w:rsid w:val="003D0972"/>
    <w:rsid w:val="003D5A4F"/>
    <w:rsid w:val="003D74EB"/>
    <w:rsid w:val="003E107A"/>
    <w:rsid w:val="003E2856"/>
    <w:rsid w:val="003E6B6C"/>
    <w:rsid w:val="003E73CA"/>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1BB"/>
    <w:rsid w:val="00512845"/>
    <w:rsid w:val="005145DB"/>
    <w:rsid w:val="0051654C"/>
    <w:rsid w:val="0052127A"/>
    <w:rsid w:val="00540B91"/>
    <w:rsid w:val="00547E4A"/>
    <w:rsid w:val="005619EA"/>
    <w:rsid w:val="00584ECA"/>
    <w:rsid w:val="005A5CC8"/>
    <w:rsid w:val="005B19D7"/>
    <w:rsid w:val="005B27C8"/>
    <w:rsid w:val="005B46B0"/>
    <w:rsid w:val="005E4302"/>
    <w:rsid w:val="005F40DA"/>
    <w:rsid w:val="00607D78"/>
    <w:rsid w:val="00617815"/>
    <w:rsid w:val="00625842"/>
    <w:rsid w:val="006366F6"/>
    <w:rsid w:val="006442EA"/>
    <w:rsid w:val="006515E1"/>
    <w:rsid w:val="0065393F"/>
    <w:rsid w:val="00666643"/>
    <w:rsid w:val="006770D0"/>
    <w:rsid w:val="00691C19"/>
    <w:rsid w:val="006952BF"/>
    <w:rsid w:val="00695339"/>
    <w:rsid w:val="0069552E"/>
    <w:rsid w:val="006A78DA"/>
    <w:rsid w:val="006B43BA"/>
    <w:rsid w:val="006B5A03"/>
    <w:rsid w:val="006C0A3C"/>
    <w:rsid w:val="006C4D6C"/>
    <w:rsid w:val="006D5615"/>
    <w:rsid w:val="006E77AA"/>
    <w:rsid w:val="006F628D"/>
    <w:rsid w:val="006F7277"/>
    <w:rsid w:val="0070683C"/>
    <w:rsid w:val="0072033D"/>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3F11"/>
    <w:rsid w:val="008A7EEA"/>
    <w:rsid w:val="008B3105"/>
    <w:rsid w:val="008C3E92"/>
    <w:rsid w:val="008F3437"/>
    <w:rsid w:val="00900D81"/>
    <w:rsid w:val="00903E08"/>
    <w:rsid w:val="00910E20"/>
    <w:rsid w:val="00911BA2"/>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87675"/>
    <w:rsid w:val="009878B5"/>
    <w:rsid w:val="009A10D7"/>
    <w:rsid w:val="009A66B9"/>
    <w:rsid w:val="009B31B9"/>
    <w:rsid w:val="009C1E23"/>
    <w:rsid w:val="009D584F"/>
    <w:rsid w:val="009E0A9D"/>
    <w:rsid w:val="009E4544"/>
    <w:rsid w:val="009F21DF"/>
    <w:rsid w:val="009F415C"/>
    <w:rsid w:val="00A13F83"/>
    <w:rsid w:val="00A239D1"/>
    <w:rsid w:val="00A27130"/>
    <w:rsid w:val="00A4053C"/>
    <w:rsid w:val="00A44B33"/>
    <w:rsid w:val="00A5232B"/>
    <w:rsid w:val="00A55223"/>
    <w:rsid w:val="00A63E48"/>
    <w:rsid w:val="00A7320A"/>
    <w:rsid w:val="00A84C2D"/>
    <w:rsid w:val="00A915EC"/>
    <w:rsid w:val="00A927CD"/>
    <w:rsid w:val="00A9647E"/>
    <w:rsid w:val="00AA1A77"/>
    <w:rsid w:val="00AA4F00"/>
    <w:rsid w:val="00AB5876"/>
    <w:rsid w:val="00AE07A7"/>
    <w:rsid w:val="00AE3818"/>
    <w:rsid w:val="00AE77A5"/>
    <w:rsid w:val="00AF0C79"/>
    <w:rsid w:val="00AF5223"/>
    <w:rsid w:val="00B0641F"/>
    <w:rsid w:val="00B21877"/>
    <w:rsid w:val="00B22F21"/>
    <w:rsid w:val="00B26230"/>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A2A6D"/>
    <w:rsid w:val="00BB020F"/>
    <w:rsid w:val="00BB7579"/>
    <w:rsid w:val="00BC518A"/>
    <w:rsid w:val="00BC71F7"/>
    <w:rsid w:val="00BD2D82"/>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26CE"/>
    <w:rsid w:val="00CE7646"/>
    <w:rsid w:val="00CE78EE"/>
    <w:rsid w:val="00CF35A7"/>
    <w:rsid w:val="00CF5839"/>
    <w:rsid w:val="00D02126"/>
    <w:rsid w:val="00D07C63"/>
    <w:rsid w:val="00D13C17"/>
    <w:rsid w:val="00D13DD1"/>
    <w:rsid w:val="00D1614C"/>
    <w:rsid w:val="00D205D8"/>
    <w:rsid w:val="00D26ED1"/>
    <w:rsid w:val="00D369D8"/>
    <w:rsid w:val="00D60FA9"/>
    <w:rsid w:val="00D75761"/>
    <w:rsid w:val="00D76C46"/>
    <w:rsid w:val="00D81150"/>
    <w:rsid w:val="00D8584E"/>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20FD9"/>
    <w:rsid w:val="00E22A0A"/>
    <w:rsid w:val="00E44F2B"/>
    <w:rsid w:val="00E51146"/>
    <w:rsid w:val="00E518D3"/>
    <w:rsid w:val="00E704FB"/>
    <w:rsid w:val="00EA169D"/>
    <w:rsid w:val="00EA201C"/>
    <w:rsid w:val="00EC18BE"/>
    <w:rsid w:val="00EC6553"/>
    <w:rsid w:val="00EC77EA"/>
    <w:rsid w:val="00EE0248"/>
    <w:rsid w:val="00EE2E03"/>
    <w:rsid w:val="00EF0C6B"/>
    <w:rsid w:val="00F01D30"/>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7110"/>
    <w:rsid w:val="00FE7ECB"/>
    <w:rsid w:val="01817E0C"/>
    <w:rsid w:val="04905760"/>
    <w:rsid w:val="16C467E5"/>
    <w:rsid w:val="234E134E"/>
    <w:rsid w:val="26194ED4"/>
    <w:rsid w:val="27E6642C"/>
    <w:rsid w:val="303A3D6D"/>
    <w:rsid w:val="3CC13321"/>
    <w:rsid w:val="481C4C0B"/>
    <w:rsid w:val="4E4E6D56"/>
    <w:rsid w:val="5029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B6273"/>
  <w15:docId w15:val="{F199D2BA-3395-4E60-BED5-874CDB19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F11"/>
    <w:pPr>
      <w:widowControl w:val="0"/>
      <w:jc w:val="both"/>
    </w:pPr>
    <w:rPr>
      <w:kern w:val="2"/>
      <w:sz w:val="21"/>
      <w:szCs w:val="21"/>
    </w:rPr>
  </w:style>
  <w:style w:type="paragraph" w:styleId="2">
    <w:name w:val="heading 2"/>
    <w:basedOn w:val="a"/>
    <w:next w:val="a"/>
    <w:link w:val="20"/>
    <w:semiHidden/>
    <w:unhideWhenUsed/>
    <w:qFormat/>
    <w:locked/>
    <w:rsid w:val="008A3F1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unhideWhenUsed/>
    <w:qFormat/>
    <w:rsid w:val="008A3F11"/>
    <w:pPr>
      <w:spacing w:before="100" w:beforeAutospacing="1" w:after="120"/>
    </w:pPr>
  </w:style>
  <w:style w:type="paragraph" w:styleId="a4">
    <w:name w:val="Quote"/>
    <w:basedOn w:val="a"/>
    <w:next w:val="a"/>
    <w:link w:val="a6"/>
    <w:uiPriority w:val="99"/>
    <w:semiHidden/>
    <w:unhideWhenUsed/>
    <w:rsid w:val="008A3F11"/>
    <w:rPr>
      <w:i/>
      <w:iCs/>
      <w:color w:val="000000"/>
    </w:rPr>
  </w:style>
  <w:style w:type="paragraph" w:styleId="21">
    <w:name w:val="List 2"/>
    <w:basedOn w:val="a"/>
    <w:uiPriority w:val="99"/>
    <w:unhideWhenUsed/>
    <w:qFormat/>
    <w:rsid w:val="008A3F11"/>
    <w:pPr>
      <w:spacing w:before="100" w:beforeAutospacing="1" w:after="100" w:afterAutospacing="1"/>
      <w:ind w:left="840" w:hanging="420"/>
    </w:pPr>
  </w:style>
  <w:style w:type="paragraph" w:styleId="a7">
    <w:name w:val="Plain Text"/>
    <w:basedOn w:val="a"/>
    <w:link w:val="a8"/>
    <w:uiPriority w:val="99"/>
    <w:unhideWhenUsed/>
    <w:qFormat/>
    <w:rsid w:val="008A3F11"/>
    <w:rPr>
      <w:rFonts w:ascii="宋体" w:hAnsi="Courier New" w:cs="宋体"/>
    </w:rPr>
  </w:style>
  <w:style w:type="paragraph" w:styleId="a9">
    <w:name w:val="Balloon Text"/>
    <w:basedOn w:val="a"/>
    <w:link w:val="aa"/>
    <w:uiPriority w:val="99"/>
    <w:semiHidden/>
    <w:qFormat/>
    <w:rsid w:val="008A3F11"/>
    <w:rPr>
      <w:sz w:val="18"/>
      <w:szCs w:val="18"/>
    </w:rPr>
  </w:style>
  <w:style w:type="paragraph" w:styleId="ab">
    <w:name w:val="footer"/>
    <w:basedOn w:val="a"/>
    <w:link w:val="ac"/>
    <w:uiPriority w:val="99"/>
    <w:semiHidden/>
    <w:qFormat/>
    <w:rsid w:val="008A3F11"/>
    <w:pPr>
      <w:tabs>
        <w:tab w:val="center" w:pos="4153"/>
        <w:tab w:val="right" w:pos="8306"/>
      </w:tabs>
      <w:snapToGrid w:val="0"/>
      <w:jc w:val="left"/>
    </w:pPr>
    <w:rPr>
      <w:rFonts w:ascii="Calibri" w:hAnsi="Calibri" w:cs="Calibri"/>
      <w:sz w:val="18"/>
      <w:szCs w:val="18"/>
    </w:rPr>
  </w:style>
  <w:style w:type="paragraph" w:styleId="ad">
    <w:name w:val="header"/>
    <w:basedOn w:val="a"/>
    <w:link w:val="ae"/>
    <w:uiPriority w:val="99"/>
    <w:semiHidden/>
    <w:qFormat/>
    <w:rsid w:val="008A3F1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f">
    <w:name w:val="Normal (Web)"/>
    <w:basedOn w:val="a"/>
    <w:uiPriority w:val="99"/>
    <w:unhideWhenUsed/>
    <w:rsid w:val="008A3F11"/>
    <w:pPr>
      <w:widowControl/>
      <w:spacing w:before="150" w:after="150"/>
      <w:jc w:val="left"/>
    </w:pPr>
    <w:rPr>
      <w:rFonts w:ascii="宋体" w:hAnsi="宋体" w:cs="宋体"/>
      <w:kern w:val="0"/>
      <w:sz w:val="24"/>
      <w:szCs w:val="24"/>
    </w:rPr>
  </w:style>
  <w:style w:type="character" w:customStyle="1" w:styleId="ae">
    <w:name w:val="页眉 字符"/>
    <w:link w:val="ad"/>
    <w:uiPriority w:val="99"/>
    <w:semiHidden/>
    <w:qFormat/>
    <w:locked/>
    <w:rsid w:val="008A3F11"/>
    <w:rPr>
      <w:sz w:val="18"/>
      <w:szCs w:val="18"/>
    </w:rPr>
  </w:style>
  <w:style w:type="character" w:customStyle="1" w:styleId="ac">
    <w:name w:val="页脚 字符"/>
    <w:link w:val="ab"/>
    <w:uiPriority w:val="99"/>
    <w:semiHidden/>
    <w:qFormat/>
    <w:locked/>
    <w:rsid w:val="008A3F11"/>
    <w:rPr>
      <w:sz w:val="18"/>
      <w:szCs w:val="18"/>
    </w:rPr>
  </w:style>
  <w:style w:type="character" w:customStyle="1" w:styleId="aa">
    <w:name w:val="批注框文本 字符"/>
    <w:link w:val="a9"/>
    <w:uiPriority w:val="99"/>
    <w:semiHidden/>
    <w:qFormat/>
    <w:locked/>
    <w:rsid w:val="008A3F11"/>
    <w:rPr>
      <w:rFonts w:ascii="Times New Roman" w:eastAsia="宋体" w:hAnsi="Times New Roman" w:cs="Times New Roman"/>
      <w:sz w:val="18"/>
      <w:szCs w:val="18"/>
    </w:rPr>
  </w:style>
  <w:style w:type="character" w:customStyle="1" w:styleId="a5">
    <w:name w:val="正文文本 字符"/>
    <w:link w:val="a3"/>
    <w:uiPriority w:val="99"/>
    <w:qFormat/>
    <w:rsid w:val="008A3F11"/>
    <w:rPr>
      <w:kern w:val="2"/>
      <w:sz w:val="21"/>
      <w:szCs w:val="21"/>
    </w:rPr>
  </w:style>
  <w:style w:type="paragraph" w:customStyle="1" w:styleId="2037">
    <w:name w:val="样式 标题 2 + 左侧:  0.37 厘米"/>
    <w:basedOn w:val="2"/>
    <w:qFormat/>
    <w:rsid w:val="008A3F11"/>
    <w:pPr>
      <w:spacing w:before="100" w:beforeAutospacing="1" w:after="100" w:afterAutospacing="1" w:line="360" w:lineRule="auto"/>
      <w:ind w:leftChars="200" w:left="200" w:firstLineChars="200" w:firstLine="200"/>
      <w:jc w:val="left"/>
    </w:pPr>
    <w:rPr>
      <w:rFonts w:ascii="Arial" w:eastAsia="华文中宋" w:hAnsi="Arial" w:cs="宋体"/>
      <w:sz w:val="28"/>
      <w:szCs w:val="28"/>
    </w:rPr>
  </w:style>
  <w:style w:type="character" w:customStyle="1" w:styleId="a6">
    <w:name w:val="引用 字符"/>
    <w:link w:val="a4"/>
    <w:uiPriority w:val="99"/>
    <w:semiHidden/>
    <w:qFormat/>
    <w:rsid w:val="008A3F11"/>
    <w:rPr>
      <w:i/>
      <w:iCs/>
      <w:color w:val="000000"/>
      <w:kern w:val="2"/>
      <w:sz w:val="21"/>
      <w:szCs w:val="21"/>
    </w:rPr>
  </w:style>
  <w:style w:type="character" w:customStyle="1" w:styleId="20">
    <w:name w:val="标题 2 字符"/>
    <w:link w:val="2"/>
    <w:semiHidden/>
    <w:rsid w:val="008A3F11"/>
    <w:rPr>
      <w:rFonts w:ascii="Cambria" w:eastAsia="宋体" w:hAnsi="Cambria" w:cs="Times New Roman"/>
      <w:b/>
      <w:bCs/>
      <w:kern w:val="2"/>
      <w:sz w:val="32"/>
      <w:szCs w:val="32"/>
    </w:rPr>
  </w:style>
  <w:style w:type="character" w:customStyle="1" w:styleId="a8">
    <w:name w:val="纯文本 字符"/>
    <w:link w:val="a7"/>
    <w:uiPriority w:val="99"/>
    <w:qFormat/>
    <w:rsid w:val="008A3F11"/>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唐 欣宇</cp:lastModifiedBy>
  <cp:revision>16</cp:revision>
  <dcterms:created xsi:type="dcterms:W3CDTF">2017-05-26T08:05:00Z</dcterms:created>
  <dcterms:modified xsi:type="dcterms:W3CDTF">2022-07-25T01:12:00Z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42A5FE81FDA64183B04729B50E06A7A3</vt:lpwstr>
  </property>
</Properties>
</file>