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A9" w:rsidRDefault="00502F5E">
      <w:pPr>
        <w:pStyle w:val="a3"/>
        <w:widowControl/>
        <w:spacing w:line="700" w:lineRule="atLeast"/>
        <w:jc w:val="center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/>
          <w:b/>
          <w:bCs/>
          <w:color w:val="000000"/>
          <w:sz w:val="32"/>
          <w:szCs w:val="32"/>
        </w:rPr>
        <w:t>四川省妇幼保健院</w:t>
      </w:r>
      <w:r w:rsidR="00E340BB">
        <w:rPr>
          <w:rFonts w:ascii="仿宋_GB2312" w:eastAsia="仿宋_GB2312" w:hAnsi="Times New Roman" w:hint="eastAsia"/>
          <w:b/>
          <w:bCs/>
          <w:sz w:val="32"/>
          <w:szCs w:val="32"/>
        </w:rPr>
        <w:t>临床营养科奶具消毒柜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采购</w:t>
      </w:r>
    </w:p>
    <w:p w:rsidR="00451AAF" w:rsidRDefault="00502F5E">
      <w:pPr>
        <w:pStyle w:val="a3"/>
        <w:widowControl/>
        <w:spacing w:line="700" w:lineRule="atLeast"/>
        <w:jc w:val="center"/>
        <w:rPr>
          <w:rFonts w:ascii="仿宋_GB2312" w:eastAsia="仿宋_GB2312" w:hAnsi="Times New Roman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仿宋_GB2312"/>
          <w:b/>
          <w:bCs/>
          <w:color w:val="000000"/>
          <w:sz w:val="32"/>
          <w:szCs w:val="32"/>
        </w:rPr>
        <w:t>市场调研公告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一、项目概况</w:t>
      </w:r>
    </w:p>
    <w:p w:rsidR="00451AAF" w:rsidRDefault="00502F5E">
      <w:pPr>
        <w:pStyle w:val="a3"/>
        <w:widowControl/>
        <w:spacing w:line="360" w:lineRule="auto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1.项目名称：</w:t>
      </w:r>
      <w:r>
        <w:rPr>
          <w:rFonts w:ascii="仿宋" w:eastAsia="仿宋" w:hAnsi="仿宋" w:cs="仿宋"/>
          <w:color w:val="000000"/>
          <w:sz w:val="28"/>
          <w:szCs w:val="28"/>
        </w:rPr>
        <w:t>四川省妇幼保健院</w:t>
      </w:r>
      <w:r w:rsidR="00E340BB" w:rsidRPr="00E340BB">
        <w:rPr>
          <w:rFonts w:ascii="仿宋" w:eastAsia="仿宋" w:hAnsi="仿宋" w:cs="仿宋" w:hint="eastAsia"/>
          <w:bCs/>
          <w:color w:val="000000"/>
          <w:sz w:val="28"/>
          <w:szCs w:val="28"/>
        </w:rPr>
        <w:t>临床营养科奶具消毒柜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采购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2.项目位置：四川妇幼保健院（武侯区沙堰西二街290号）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二、参数要求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1.</w:t>
      </w:r>
      <w:r w:rsidR="00E340BB">
        <w:rPr>
          <w:rFonts w:ascii="仿宋" w:eastAsia="仿宋" w:hAnsi="仿宋" w:cs="仿宋" w:hint="eastAsia"/>
          <w:bCs/>
          <w:color w:val="000000"/>
          <w:sz w:val="28"/>
          <w:szCs w:val="28"/>
        </w:rPr>
        <w:t>消毒、烘干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用立式</w:t>
      </w:r>
      <w:r w:rsidR="00E340BB">
        <w:rPr>
          <w:rFonts w:ascii="仿宋" w:eastAsia="仿宋" w:hAnsi="仿宋" w:cs="仿宋" w:hint="eastAsia"/>
          <w:bCs/>
          <w:color w:val="000000"/>
          <w:sz w:val="28"/>
          <w:szCs w:val="28"/>
        </w:rPr>
        <w:t>消毒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柜一个</w:t>
      </w:r>
      <w:r w:rsidR="00E340BB">
        <w:rPr>
          <w:rFonts w:ascii="仿宋" w:eastAsia="仿宋" w:hAnsi="仿宋" w:cs="仿宋" w:hint="eastAsia"/>
          <w:bCs/>
          <w:color w:val="000000"/>
          <w:sz w:val="28"/>
          <w:szCs w:val="28"/>
        </w:rPr>
        <w:t>，宽度1.1-1.2米，</w:t>
      </w:r>
      <w:r w:rsidR="00804508">
        <w:rPr>
          <w:rFonts w:ascii="仿宋" w:eastAsia="仿宋" w:hAnsi="仿宋" w:cs="仿宋" w:hint="eastAsia"/>
          <w:bCs/>
          <w:color w:val="000000"/>
          <w:sz w:val="28"/>
          <w:szCs w:val="28"/>
        </w:rPr>
        <w:t xml:space="preserve"> </w:t>
      </w:r>
      <w:r w:rsidR="00CC04D5">
        <w:rPr>
          <w:rFonts w:ascii="仿宋" w:eastAsia="仿宋" w:hAnsi="仿宋" w:cs="仿宋" w:hint="eastAsia"/>
          <w:bCs/>
          <w:color w:val="000000"/>
          <w:sz w:val="28"/>
          <w:szCs w:val="28"/>
        </w:rPr>
        <w:t>4-5层。</w:t>
      </w:r>
    </w:p>
    <w:p w:rsidR="00CC04D5" w:rsidRDefault="00CC04D5">
      <w:pPr>
        <w:pStyle w:val="a3"/>
        <w:widowControl/>
        <w:spacing w:line="360" w:lineRule="auto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2.臭氧、紫外线杀菌消毒；智能定时；</w:t>
      </w:r>
      <w:r w:rsidR="00850569">
        <w:rPr>
          <w:rFonts w:ascii="仿宋" w:eastAsia="仿宋" w:hAnsi="仿宋" w:cs="仿宋" w:hint="eastAsia"/>
          <w:bCs/>
          <w:color w:val="000000"/>
          <w:sz w:val="28"/>
          <w:szCs w:val="28"/>
        </w:rPr>
        <w:t>不锈钢内胆、外壳。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三、其他事项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有意愿投标的符合要求的单位可自行来院现场踏勘、洽谈。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上班时间为工作日8：00—12：00（上午），14：00—17：30（下午）。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联系人：</w:t>
      </w:r>
      <w:r w:rsidR="00F817A9">
        <w:rPr>
          <w:rFonts w:ascii="仿宋" w:eastAsia="仿宋" w:hAnsi="仿宋" w:cs="仿宋" w:hint="eastAsia"/>
          <w:sz w:val="28"/>
          <w:szCs w:val="28"/>
        </w:rPr>
        <w:t>朱</w:t>
      </w:r>
      <w:r>
        <w:rPr>
          <w:rFonts w:ascii="仿宋" w:eastAsia="仿宋" w:hAnsi="仿宋" w:cs="仿宋" w:hint="eastAsia"/>
          <w:sz w:val="28"/>
          <w:szCs w:val="28"/>
        </w:rPr>
        <w:t>老师</w:t>
      </w:r>
    </w:p>
    <w:p w:rsidR="00451AAF" w:rsidRDefault="00502F5E">
      <w:pPr>
        <w:pStyle w:val="a3"/>
        <w:widowControl/>
        <w:spacing w:line="360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联系电话65978223</w:t>
      </w:r>
    </w:p>
    <w:p w:rsidR="00451AAF" w:rsidRDefault="00451AAF">
      <w:pPr>
        <w:pStyle w:val="a3"/>
        <w:widowControl/>
        <w:spacing w:line="440" w:lineRule="atLeast"/>
        <w:ind w:firstLine="485"/>
        <w:rPr>
          <w:rFonts w:ascii="仿宋" w:eastAsia="仿宋" w:hAnsi="仿宋" w:cs="仿宋"/>
          <w:color w:val="000000"/>
        </w:rPr>
      </w:pPr>
    </w:p>
    <w:p w:rsidR="00451AAF" w:rsidRDefault="00451AAF" w:rsidP="00850569">
      <w:pPr>
        <w:pStyle w:val="a3"/>
        <w:widowControl/>
        <w:spacing w:line="440" w:lineRule="atLeast"/>
        <w:rPr>
          <w:rFonts w:ascii="仿宋" w:eastAsia="仿宋" w:hAnsi="仿宋" w:cs="仿宋"/>
          <w:color w:val="000000"/>
        </w:rPr>
      </w:pPr>
    </w:p>
    <w:sectPr w:rsidR="00451AAF" w:rsidSect="00451A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A4" w:rsidRDefault="00B049A4" w:rsidP="00F817A9">
      <w:r>
        <w:separator/>
      </w:r>
    </w:p>
  </w:endnote>
  <w:endnote w:type="continuationSeparator" w:id="1">
    <w:p w:rsidR="00B049A4" w:rsidRDefault="00B049A4" w:rsidP="00F8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A4" w:rsidRDefault="00B049A4" w:rsidP="00F817A9">
      <w:r>
        <w:separator/>
      </w:r>
    </w:p>
  </w:footnote>
  <w:footnote w:type="continuationSeparator" w:id="1">
    <w:p w:rsidR="00B049A4" w:rsidRDefault="00B049A4" w:rsidP="00F81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51AAF"/>
    <w:rsid w:val="00451AAF"/>
    <w:rsid w:val="00502F5E"/>
    <w:rsid w:val="007F6C4F"/>
    <w:rsid w:val="00804508"/>
    <w:rsid w:val="00850569"/>
    <w:rsid w:val="00B049A4"/>
    <w:rsid w:val="00CC04D5"/>
    <w:rsid w:val="00D95A8B"/>
    <w:rsid w:val="00E340BB"/>
    <w:rsid w:val="00F754AB"/>
    <w:rsid w:val="00F817A9"/>
    <w:rsid w:val="025D4D39"/>
    <w:rsid w:val="5B464380"/>
    <w:rsid w:val="7067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AA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1AA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F8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17A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8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17A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6</cp:revision>
  <dcterms:created xsi:type="dcterms:W3CDTF">2014-10-29T12:08:00Z</dcterms:created>
  <dcterms:modified xsi:type="dcterms:W3CDTF">2022-08-12T06:34:00Z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1CC4873ACA6A41239AAE2A9D5C70CF78</vt:lpwstr>
  </property>
</Properties>
</file>