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A9" w:rsidRDefault="00502F5E">
      <w:pPr>
        <w:pStyle w:val="a3"/>
        <w:widowControl/>
        <w:spacing w:line="700" w:lineRule="atLeast"/>
        <w:jc w:val="center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四川省妇幼保健院</w:t>
      </w:r>
      <w:r>
        <w:rPr>
          <w:rFonts w:ascii="仿宋_GB2312" w:eastAsia="仿宋_GB2312" w:hAnsi="Times New Roman"/>
          <w:b/>
          <w:bCs/>
          <w:sz w:val="32"/>
          <w:szCs w:val="32"/>
        </w:rPr>
        <w:t>冷藏冰箱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采购</w:t>
      </w:r>
    </w:p>
    <w:p w:rsidR="00451AAF" w:rsidRDefault="00502F5E">
      <w:pPr>
        <w:pStyle w:val="a3"/>
        <w:widowControl/>
        <w:spacing w:line="700" w:lineRule="atLeast"/>
        <w:jc w:val="center"/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市场调研公告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一、项目概况</w:t>
      </w:r>
    </w:p>
    <w:p w:rsidR="00451AAF" w:rsidRDefault="00502F5E">
      <w:pPr>
        <w:pStyle w:val="a3"/>
        <w:widowControl/>
        <w:spacing w:line="360" w:lineRule="auto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1.项目名称：</w:t>
      </w:r>
      <w:r>
        <w:rPr>
          <w:rFonts w:ascii="仿宋" w:eastAsia="仿宋" w:hAnsi="仿宋" w:cs="仿宋"/>
          <w:color w:val="000000"/>
          <w:sz w:val="28"/>
          <w:szCs w:val="28"/>
        </w:rPr>
        <w:t>四川省妇幼保健院冷藏冰箱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采购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2.项目位置：四川妇幼保健院（武侯区沙堰西二街290号）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二、参数要求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1.</w:t>
      </w:r>
      <w:r w:rsidR="000B446A"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 w:rsidR="000B446A">
        <w:rPr>
          <w:rFonts w:ascii="仿宋" w:eastAsia="仿宋" w:hAnsi="仿宋" w:cs="仿宋" w:hint="eastAsia"/>
          <w:bCs/>
          <w:color w:val="000000"/>
          <w:sz w:val="28"/>
          <w:szCs w:val="28"/>
        </w:rPr>
        <w:t>一线品牌，有效容积200-300升；能耗一级节能；电子控温；风冷；额定电压220V。</w:t>
      </w:r>
    </w:p>
    <w:p w:rsidR="00890192" w:rsidRDefault="00502F5E">
      <w:pPr>
        <w:pStyle w:val="a3"/>
        <w:widowControl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2.</w:t>
      </w:r>
      <w:r w:rsidR="000B446A"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 w:rsidR="00890192">
        <w:rPr>
          <w:rFonts w:ascii="仿宋" w:eastAsia="仿宋" w:hAnsi="仿宋" w:cs="仿宋" w:hint="eastAsia"/>
          <w:bCs/>
          <w:color w:val="000000"/>
          <w:sz w:val="28"/>
          <w:szCs w:val="28"/>
        </w:rPr>
        <w:t>预算控制价</w:t>
      </w:r>
      <w:r w:rsidR="000B446A"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  <w:r w:rsidR="00890192">
        <w:rPr>
          <w:rFonts w:ascii="仿宋" w:eastAsia="仿宋" w:hAnsi="仿宋" w:cs="仿宋" w:hint="eastAsia"/>
          <w:bCs/>
          <w:color w:val="000000"/>
          <w:sz w:val="28"/>
          <w:szCs w:val="28"/>
        </w:rPr>
        <w:t>2000元</w:t>
      </w:r>
      <w:r w:rsidR="000B446A">
        <w:rPr>
          <w:rFonts w:ascii="仿宋" w:eastAsia="仿宋" w:hAnsi="仿宋" w:cs="仿宋" w:hint="eastAsia"/>
          <w:bCs/>
          <w:color w:val="000000"/>
          <w:sz w:val="28"/>
          <w:szCs w:val="28"/>
        </w:rPr>
        <w:t>，1台。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三、其他事项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有意愿投标的符合要求的单位可自行来院现场踏勘、洽谈。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上班时间为工作日8：00—12：00（上午），14：00—17：30（下午）。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联系人：</w:t>
      </w:r>
      <w:r w:rsidR="00F817A9">
        <w:rPr>
          <w:rFonts w:ascii="仿宋" w:eastAsia="仿宋" w:hAnsi="仿宋" w:cs="仿宋" w:hint="eastAsia"/>
          <w:sz w:val="28"/>
          <w:szCs w:val="28"/>
        </w:rPr>
        <w:t>朱</w:t>
      </w:r>
      <w:r>
        <w:rPr>
          <w:rFonts w:ascii="仿宋" w:eastAsia="仿宋" w:hAnsi="仿宋" w:cs="仿宋" w:hint="eastAsia"/>
          <w:sz w:val="28"/>
          <w:szCs w:val="28"/>
        </w:rPr>
        <w:t>老师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联系电话65978223</w:t>
      </w:r>
    </w:p>
    <w:p w:rsidR="00451AAF" w:rsidRDefault="00451AAF" w:rsidP="00557B93">
      <w:pPr>
        <w:pStyle w:val="a3"/>
        <w:widowControl/>
        <w:spacing w:line="440" w:lineRule="atLeast"/>
        <w:rPr>
          <w:rFonts w:ascii="仿宋" w:eastAsia="仿宋" w:hAnsi="仿宋" w:cs="仿宋"/>
          <w:color w:val="000000"/>
        </w:rPr>
      </w:pPr>
    </w:p>
    <w:sectPr w:rsidR="00451AAF" w:rsidSect="00451A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09" w:rsidRDefault="00982B09" w:rsidP="00F817A9">
      <w:r>
        <w:separator/>
      </w:r>
    </w:p>
  </w:endnote>
  <w:endnote w:type="continuationSeparator" w:id="1">
    <w:p w:rsidR="00982B09" w:rsidRDefault="00982B09" w:rsidP="00F8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09" w:rsidRDefault="00982B09" w:rsidP="00F817A9">
      <w:r>
        <w:separator/>
      </w:r>
    </w:p>
  </w:footnote>
  <w:footnote w:type="continuationSeparator" w:id="1">
    <w:p w:rsidR="00982B09" w:rsidRDefault="00982B09" w:rsidP="00F81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51AAF"/>
    <w:rsid w:val="000B446A"/>
    <w:rsid w:val="00155FC6"/>
    <w:rsid w:val="00321B58"/>
    <w:rsid w:val="00451AAF"/>
    <w:rsid w:val="00502F5E"/>
    <w:rsid w:val="00557B93"/>
    <w:rsid w:val="00890192"/>
    <w:rsid w:val="00982B09"/>
    <w:rsid w:val="00C7685C"/>
    <w:rsid w:val="00CA5ECB"/>
    <w:rsid w:val="00D23FD1"/>
    <w:rsid w:val="00F817A9"/>
    <w:rsid w:val="025D4D39"/>
    <w:rsid w:val="5B464380"/>
    <w:rsid w:val="7067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AA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1AA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F8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17A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8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17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6</cp:revision>
  <dcterms:created xsi:type="dcterms:W3CDTF">2014-10-29T12:08:00Z</dcterms:created>
  <dcterms:modified xsi:type="dcterms:W3CDTF">2022-08-23T06:57:00Z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1CC4873ACA6A41239AAE2A9D5C70CF78</vt:lpwstr>
  </property>
</Properties>
</file>