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09875"/>
            <wp:effectExtent l="0" t="0" r="7620" b="9525"/>
            <wp:docPr id="1" name="图片 1" descr="addf3d38e53ef689f9d0e30d7e72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df3d38e53ef689f9d0e30d7e72a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dbe15935afaf7c1d0e3d871d9199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e15935afaf7c1d0e3d871d91996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0000000"/>
    <w:rsid w:val="085647AE"/>
    <w:rsid w:val="1E20616E"/>
    <w:rsid w:val="4B061C4F"/>
    <w:rsid w:val="62B02701"/>
    <w:rsid w:val="6513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516</Characters>
  <Lines>0</Lines>
  <Paragraphs>0</Paragraphs>
  <TotalTime>4</TotalTime>
  <ScaleCrop>false</ScaleCrop>
  <LinksUpToDate>false</LinksUpToDate>
  <CharactersWithSpaces>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2022-09-12T07:31:00Z</dcterms:created>
  <dc:creator>Administrator.DESKTOP-5IFN3JK</dc:creator>
  <cp:lastModifiedBy>WPS_196971337</cp:lastModifiedBy>
  <dcterms:modified xsi:type="dcterms:W3CDTF">2022-09-13T01:41:42Z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AC2E95B16B3040788C9C59427E8A7A3D</vt:lpwstr>
  </property>
</Properties>
</file>