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757390" w:rsidRDefault="004463BA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757390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产品</w:t>
            </w:r>
            <w:r w:rsidR="004463BA"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757390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757390" w:rsidRDefault="00406003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757390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757390" w:rsidRDefault="00757390" w:rsidP="00757390">
            <w:pPr>
              <w:widowControl/>
              <w:shd w:val="clear" w:color="auto" w:fill="FFFFFF"/>
              <w:spacing w:line="600" w:lineRule="exact"/>
              <w:ind w:firstLine="480"/>
              <w:jc w:val="left"/>
              <w:rPr>
                <w:rFonts w:ascii="仿宋" w:eastAsia="仿宋" w:hAnsi="仿宋" w:cs="Segoe UI"/>
                <w:color w:val="3E9ECE"/>
                <w:sz w:val="30"/>
                <w:szCs w:val="30"/>
                <w:shd w:val="clear" w:color="auto" w:fill="FFFFFF"/>
              </w:rPr>
            </w:pPr>
            <w:r w:rsidRPr="00757390">
              <w:rPr>
                <w:rFonts w:ascii="仿宋" w:eastAsia="仿宋" w:hAnsi="仿宋" w:cs="宋体"/>
                <w:color w:val="555555"/>
                <w:kern w:val="0"/>
                <w:sz w:val="30"/>
                <w:szCs w:val="30"/>
              </w:rPr>
              <w:t>尿动力</w:t>
            </w:r>
            <w:r>
              <w:rPr>
                <w:rFonts w:ascii="仿宋" w:eastAsia="仿宋" w:hAnsi="仿宋" w:cs="宋体" w:hint="eastAsia"/>
                <w:color w:val="555555"/>
                <w:kern w:val="0"/>
                <w:sz w:val="30"/>
                <w:szCs w:val="30"/>
              </w:rPr>
              <w:t>分析仪</w:t>
            </w:r>
            <w:r w:rsidRPr="00757390">
              <w:rPr>
                <w:rFonts w:ascii="仿宋" w:eastAsia="仿宋" w:hAnsi="仿宋" w:cs="宋体"/>
                <w:color w:val="555555"/>
                <w:kern w:val="0"/>
                <w:sz w:val="30"/>
                <w:szCs w:val="30"/>
              </w:rPr>
              <w:t>耗材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757390" w:rsidRDefault="00757390" w:rsidP="00F900F3">
            <w:pPr>
              <w:spacing w:line="357" w:lineRule="atLeast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适用于我院现有尿动力分析仪（品牌/型号：维信/</w:t>
            </w:r>
            <w:r w:rsidRPr="00757390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Nidoc 970A+金锐</w:t>
            </w:r>
            <w:r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）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E9" w:rsidRDefault="005313E9" w:rsidP="00705D9C">
      <w:r>
        <w:separator/>
      </w:r>
    </w:p>
  </w:endnote>
  <w:endnote w:type="continuationSeparator" w:id="1">
    <w:p w:rsidR="005313E9" w:rsidRDefault="005313E9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E9" w:rsidRDefault="005313E9" w:rsidP="00705D9C">
      <w:r>
        <w:separator/>
      </w:r>
    </w:p>
  </w:footnote>
  <w:footnote w:type="continuationSeparator" w:id="1">
    <w:p w:rsidR="005313E9" w:rsidRDefault="005313E9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313E9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390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2B7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76</cp:revision>
  <dcterms:created xsi:type="dcterms:W3CDTF">2021-04-07T00:25:00Z</dcterms:created>
  <dcterms:modified xsi:type="dcterms:W3CDTF">2022-09-21T02:34:00Z</dcterms:modified>
</cp:coreProperties>
</file>