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6B313C" w:rsidRDefault="00991324" w:rsidP="00B512E5">
      <w:pPr>
        <w:widowControl/>
        <w:shd w:val="clear" w:color="auto" w:fill="FFFFFF"/>
        <w:wordWrap w:val="0"/>
        <w:spacing w:line="400" w:lineRule="atLeast"/>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r w:rsidR="00B512E5">
        <w:rPr>
          <w:rFonts w:ascii="黑体" w:eastAsia="黑体" w:hAnsi="黑体" w:cs="Segoe UI" w:hint="eastAsia"/>
          <w:b/>
          <w:color w:val="333333"/>
          <w:kern w:val="0"/>
          <w:sz w:val="32"/>
          <w:szCs w:val="32"/>
        </w:rPr>
        <w:t>：</w:t>
      </w:r>
      <w:r w:rsidRPr="006B313C">
        <w:rPr>
          <w:rFonts w:ascii="黑体" w:eastAsia="黑体" w:hAnsi="黑体" w:cs="Segoe UI" w:hint="eastAsia"/>
          <w:b/>
          <w:color w:val="333333"/>
          <w:kern w:val="0"/>
          <w:sz w:val="32"/>
          <w:szCs w:val="32"/>
        </w:rPr>
        <w:t>采购项目需求</w:t>
      </w:r>
    </w:p>
    <w:p w:rsidR="00EB0F83" w:rsidRPr="00EB0F83" w:rsidRDefault="00CE17BC"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一、采购</w:t>
      </w:r>
      <w:r w:rsidR="00EB0F83">
        <w:rPr>
          <w:rFonts w:asciiTheme="minorEastAsia" w:hAnsiTheme="minorEastAsia" w:hint="eastAsia"/>
          <w:b/>
          <w:sz w:val="24"/>
          <w:szCs w:val="24"/>
        </w:rPr>
        <w:t>标的：</w:t>
      </w:r>
    </w:p>
    <w:tbl>
      <w:tblPr>
        <w:tblW w:w="4853" w:type="pct"/>
        <w:jc w:val="center"/>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1"/>
        <w:gridCol w:w="1841"/>
        <w:gridCol w:w="2619"/>
      </w:tblGrid>
      <w:tr w:rsidR="00A90201" w:rsidRPr="00510241" w:rsidTr="006B1F8D">
        <w:trPr>
          <w:trHeight w:val="601"/>
          <w:jc w:val="center"/>
        </w:trPr>
        <w:tc>
          <w:tcPr>
            <w:tcW w:w="2304" w:type="pct"/>
            <w:vAlign w:val="center"/>
          </w:tcPr>
          <w:p w:rsidR="00A90201" w:rsidRPr="00A90201" w:rsidRDefault="00A90201" w:rsidP="006B1F8D">
            <w:pPr>
              <w:spacing w:line="400" w:lineRule="exact"/>
              <w:jc w:val="center"/>
              <w:rPr>
                <w:rFonts w:ascii="宋体" w:eastAsia="宋体" w:hAnsi="宋体" w:cs="Times New Roman"/>
                <w:bCs/>
                <w:sz w:val="24"/>
                <w:szCs w:val="24"/>
              </w:rPr>
            </w:pPr>
            <w:r w:rsidRPr="00A90201">
              <w:rPr>
                <w:rFonts w:ascii="宋体" w:eastAsia="宋体" w:hAnsi="宋体" w:cs="Times New Roman" w:hint="eastAsia"/>
                <w:bCs/>
                <w:sz w:val="24"/>
                <w:szCs w:val="24"/>
              </w:rPr>
              <w:t>产品名称</w:t>
            </w:r>
          </w:p>
        </w:tc>
        <w:tc>
          <w:tcPr>
            <w:tcW w:w="1113" w:type="pct"/>
            <w:vAlign w:val="center"/>
          </w:tcPr>
          <w:p w:rsidR="00A90201" w:rsidRPr="00A90201" w:rsidRDefault="00A90201" w:rsidP="006B1F8D">
            <w:pPr>
              <w:spacing w:line="400" w:lineRule="exact"/>
              <w:jc w:val="center"/>
              <w:rPr>
                <w:rFonts w:ascii="宋体" w:eastAsia="宋体" w:hAnsi="宋体" w:cs="Times New Roman"/>
                <w:bCs/>
                <w:sz w:val="24"/>
                <w:szCs w:val="24"/>
              </w:rPr>
            </w:pPr>
            <w:r w:rsidRPr="00A90201">
              <w:rPr>
                <w:rFonts w:ascii="宋体" w:eastAsia="宋体" w:hAnsi="宋体" w:cs="宋体" w:hint="eastAsia"/>
                <w:bCs/>
                <w:sz w:val="24"/>
                <w:szCs w:val="24"/>
              </w:rPr>
              <w:t>数量</w:t>
            </w:r>
          </w:p>
        </w:tc>
        <w:tc>
          <w:tcPr>
            <w:tcW w:w="1583" w:type="pct"/>
            <w:vAlign w:val="center"/>
          </w:tcPr>
          <w:p w:rsidR="00A90201" w:rsidRPr="00A90201" w:rsidRDefault="00A90201" w:rsidP="006B1F8D">
            <w:pPr>
              <w:spacing w:line="400" w:lineRule="exact"/>
              <w:jc w:val="center"/>
              <w:rPr>
                <w:rFonts w:ascii="宋体" w:eastAsia="宋体" w:hAnsi="宋体" w:cs="宋体"/>
                <w:bCs/>
                <w:sz w:val="24"/>
                <w:szCs w:val="24"/>
              </w:rPr>
            </w:pPr>
            <w:r w:rsidRPr="00A90201">
              <w:rPr>
                <w:rFonts w:ascii="宋体" w:hAnsi="宋体" w:cs="宋体" w:hint="eastAsia"/>
                <w:bCs/>
                <w:sz w:val="24"/>
                <w:szCs w:val="24"/>
              </w:rPr>
              <w:t>最高限价</w:t>
            </w:r>
            <w:r w:rsidRPr="00A90201">
              <w:rPr>
                <w:rFonts w:ascii="宋体" w:eastAsia="宋体" w:hAnsi="宋体" w:cs="宋体" w:hint="eastAsia"/>
                <w:bCs/>
                <w:sz w:val="24"/>
                <w:szCs w:val="24"/>
              </w:rPr>
              <w:t>（</w:t>
            </w:r>
            <w:r w:rsidRPr="00A90201">
              <w:rPr>
                <w:rFonts w:ascii="宋体" w:eastAsia="宋体" w:hAnsi="宋体" w:cs="Times New Roman" w:hint="eastAsia"/>
                <w:sz w:val="24"/>
                <w:szCs w:val="24"/>
              </w:rPr>
              <w:t>元</w:t>
            </w:r>
            <w:r w:rsidRPr="00A90201">
              <w:rPr>
                <w:rFonts w:ascii="宋体" w:eastAsia="宋体" w:hAnsi="宋体" w:cs="宋体" w:hint="eastAsia"/>
                <w:bCs/>
                <w:sz w:val="24"/>
                <w:szCs w:val="24"/>
              </w:rPr>
              <w:t>）</w:t>
            </w:r>
          </w:p>
        </w:tc>
      </w:tr>
      <w:tr w:rsidR="00A90201" w:rsidRPr="005B292F" w:rsidTr="006B1F8D">
        <w:trPr>
          <w:trHeight w:val="551"/>
          <w:jc w:val="center"/>
        </w:trPr>
        <w:tc>
          <w:tcPr>
            <w:tcW w:w="2304" w:type="pct"/>
            <w:vAlign w:val="center"/>
          </w:tcPr>
          <w:p w:rsidR="00A90201" w:rsidRPr="00A90201" w:rsidRDefault="009B29EC" w:rsidP="006B1F8D">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高清阴道镜</w:t>
            </w:r>
          </w:p>
        </w:tc>
        <w:tc>
          <w:tcPr>
            <w:tcW w:w="1113" w:type="pct"/>
            <w:vAlign w:val="center"/>
          </w:tcPr>
          <w:p w:rsidR="00A90201" w:rsidRPr="00A90201" w:rsidRDefault="006B1F8D" w:rsidP="006B1F8D">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1台</w:t>
            </w:r>
          </w:p>
        </w:tc>
        <w:tc>
          <w:tcPr>
            <w:tcW w:w="1583" w:type="pct"/>
            <w:vAlign w:val="center"/>
          </w:tcPr>
          <w:p w:rsidR="00A90201" w:rsidRPr="00A90201" w:rsidRDefault="009B29EC" w:rsidP="006B1F8D">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10</w:t>
            </w:r>
            <w:r w:rsidR="00A90201" w:rsidRPr="00A90201">
              <w:rPr>
                <w:rFonts w:ascii="宋体" w:eastAsia="宋体" w:hAnsi="宋体" w:cs="Times New Roman" w:hint="eastAsia"/>
                <w:sz w:val="24"/>
                <w:szCs w:val="24"/>
              </w:rPr>
              <w:t>0000</w:t>
            </w:r>
          </w:p>
        </w:tc>
      </w:tr>
      <w:tr w:rsidR="009B29EC" w:rsidRPr="005B292F" w:rsidTr="006B1F8D">
        <w:trPr>
          <w:trHeight w:val="551"/>
          <w:jc w:val="center"/>
        </w:trPr>
        <w:tc>
          <w:tcPr>
            <w:tcW w:w="2304" w:type="pct"/>
            <w:vAlign w:val="center"/>
          </w:tcPr>
          <w:p w:rsidR="009B29EC" w:rsidRDefault="009B29EC" w:rsidP="006B1F8D">
            <w:pPr>
              <w:spacing w:line="400" w:lineRule="exact"/>
              <w:jc w:val="center"/>
              <w:rPr>
                <w:rFonts w:ascii="宋体" w:eastAsia="宋体" w:hAnsi="宋体" w:cs="Times New Roman" w:hint="eastAsia"/>
                <w:sz w:val="24"/>
                <w:szCs w:val="24"/>
              </w:rPr>
            </w:pPr>
            <w:r>
              <w:rPr>
                <w:rFonts w:ascii="宋体" w:eastAsia="宋体" w:hAnsi="宋体" w:cs="Times New Roman" w:hint="eastAsia"/>
                <w:sz w:val="24"/>
                <w:szCs w:val="24"/>
              </w:rPr>
              <w:t>阴道镜检查床</w:t>
            </w:r>
          </w:p>
        </w:tc>
        <w:tc>
          <w:tcPr>
            <w:tcW w:w="1113" w:type="pct"/>
            <w:vAlign w:val="center"/>
          </w:tcPr>
          <w:p w:rsidR="009B29EC" w:rsidRDefault="009B29EC" w:rsidP="006B1F8D">
            <w:pPr>
              <w:spacing w:line="400" w:lineRule="exact"/>
              <w:jc w:val="center"/>
              <w:rPr>
                <w:rFonts w:ascii="宋体" w:eastAsia="宋体" w:hAnsi="宋体" w:cs="Times New Roman" w:hint="eastAsia"/>
                <w:sz w:val="24"/>
                <w:szCs w:val="24"/>
              </w:rPr>
            </w:pPr>
            <w:r>
              <w:rPr>
                <w:rFonts w:ascii="宋体" w:eastAsia="宋体" w:hAnsi="宋体" w:cs="Times New Roman" w:hint="eastAsia"/>
                <w:sz w:val="24"/>
                <w:szCs w:val="24"/>
              </w:rPr>
              <w:t>1张</w:t>
            </w:r>
          </w:p>
        </w:tc>
        <w:tc>
          <w:tcPr>
            <w:tcW w:w="1583" w:type="pct"/>
            <w:vAlign w:val="center"/>
          </w:tcPr>
          <w:p w:rsidR="009B29EC" w:rsidRDefault="009B29EC" w:rsidP="006B1F8D">
            <w:pPr>
              <w:spacing w:line="400" w:lineRule="exact"/>
              <w:jc w:val="center"/>
              <w:rPr>
                <w:rFonts w:ascii="宋体" w:eastAsia="宋体" w:hAnsi="宋体" w:cs="Times New Roman" w:hint="eastAsia"/>
                <w:sz w:val="24"/>
                <w:szCs w:val="24"/>
              </w:rPr>
            </w:pPr>
            <w:r>
              <w:rPr>
                <w:rFonts w:ascii="宋体" w:eastAsia="宋体" w:hAnsi="宋体" w:cs="Times New Roman" w:hint="eastAsia"/>
                <w:sz w:val="24"/>
                <w:szCs w:val="24"/>
              </w:rPr>
              <w:t>30000</w:t>
            </w:r>
          </w:p>
        </w:tc>
      </w:tr>
    </w:tbl>
    <w:p w:rsidR="00AD5571" w:rsidRPr="00A90201" w:rsidRDefault="00A90201" w:rsidP="00A90201">
      <w:pPr>
        <w:spacing w:line="400" w:lineRule="exact"/>
        <w:jc w:val="left"/>
        <w:rPr>
          <w:rFonts w:asciiTheme="minorEastAsia" w:hAnsiTheme="minorEastAsia"/>
          <w:b/>
          <w:sz w:val="24"/>
          <w:szCs w:val="24"/>
        </w:rPr>
      </w:pPr>
      <w:r w:rsidRPr="00A90201">
        <w:rPr>
          <w:rFonts w:asciiTheme="minorEastAsia" w:hAnsiTheme="minorEastAsia" w:hint="eastAsia"/>
          <w:b/>
          <w:sz w:val="24"/>
          <w:szCs w:val="24"/>
        </w:rPr>
        <w:t>二</w:t>
      </w:r>
      <w:r w:rsidR="00064457" w:rsidRPr="00A90201">
        <w:rPr>
          <w:rFonts w:asciiTheme="minorEastAsia" w:hAnsiTheme="minorEastAsia" w:hint="eastAsia"/>
          <w:b/>
          <w:sz w:val="24"/>
          <w:szCs w:val="24"/>
        </w:rPr>
        <w:t>、技术要求</w:t>
      </w:r>
      <w:r w:rsidR="007A6A05" w:rsidRPr="00A90201">
        <w:rPr>
          <w:rFonts w:asciiTheme="minorEastAsia" w:hAnsiTheme="minorEastAsia" w:hint="eastAsia"/>
          <w:b/>
          <w:sz w:val="24"/>
          <w:szCs w:val="24"/>
        </w:rPr>
        <w:t>：</w:t>
      </w:r>
    </w:p>
    <w:p w:rsidR="00FD1C03" w:rsidRPr="00FD1C03" w:rsidRDefault="00FD1C03" w:rsidP="00FD1C03">
      <w:pPr>
        <w:spacing w:line="400" w:lineRule="exact"/>
        <w:rPr>
          <w:rFonts w:ascii="宋体" w:eastAsia="宋体" w:hAnsi="宋体" w:cs="Segoe UI" w:hint="eastAsia"/>
          <w:b/>
          <w:color w:val="333333"/>
          <w:kern w:val="0"/>
          <w:sz w:val="24"/>
          <w:szCs w:val="24"/>
        </w:rPr>
      </w:pPr>
      <w:r w:rsidRPr="00FD1C03">
        <w:rPr>
          <w:rFonts w:ascii="宋体" w:eastAsia="宋体" w:hAnsi="宋体" w:cs="Segoe UI" w:hint="eastAsia"/>
          <w:b/>
          <w:color w:val="333333"/>
          <w:kern w:val="0"/>
          <w:sz w:val="24"/>
          <w:szCs w:val="24"/>
        </w:rPr>
        <w:t>（一）高清阴道镜</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▲1.镜头具有光学连续变焦、自动聚焦、手动聚焦和高清视频成像功能，手动聚焦支持独立按键控制的微距调节功能。</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2.像素≥200万，成像系统水平分辨率≥1000TVL，放大倍数支持1～60倍，有效操作距离：170～350mm。</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3.空间分辨率≥14lp/mm，图形几何失真度≤1%，视场范围：≥100mm（3×）、≥15mm（20×）。</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▲4.采用LED光源，光源色温：3200K～7000K，30cm处光源照度≥3000Lx，光斑直径≥70mm，最大照度时辐射照度≤350W/㎡。</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▲5.图像采集单元提供SDI或HDMI视频输出接口。</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▲6.支持通过镜头按键操作实现对观察图像视野变换（放大/缩小）、手动可视焦距调节（+/-）、白光三级变色温成像、电子绿色滤镜成像、计时显示、白平衡调节和图像采集等功能。</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7.具备醋酸计时功能。</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8.图像处理工作站：显示器屏幕≥21.5英寸，分辨率≥1920×1080，内存≥8G，硬盘≥1T。</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9.具有≥</w:t>
      </w:r>
      <w:proofErr w:type="gramStart"/>
      <w:r w:rsidRPr="00FD1C03">
        <w:rPr>
          <w:rFonts w:ascii="宋体" w:eastAsia="宋体" w:hAnsi="宋体" w:cs="Segoe UI" w:hint="eastAsia"/>
          <w:color w:val="333333"/>
          <w:kern w:val="0"/>
          <w:sz w:val="24"/>
          <w:szCs w:val="24"/>
        </w:rPr>
        <w:t>4种采图方式</w:t>
      </w:r>
      <w:proofErr w:type="gramEnd"/>
      <w:r w:rsidRPr="00FD1C03">
        <w:rPr>
          <w:rFonts w:ascii="宋体" w:eastAsia="宋体" w:hAnsi="宋体" w:cs="Segoe UI" w:hint="eastAsia"/>
          <w:color w:val="333333"/>
          <w:kern w:val="0"/>
          <w:sz w:val="24"/>
          <w:szCs w:val="24"/>
        </w:rPr>
        <w:t>，至少包括手柄按键采图、软件按键采图、自动</w:t>
      </w:r>
      <w:proofErr w:type="gramStart"/>
      <w:r w:rsidRPr="00FD1C03">
        <w:rPr>
          <w:rFonts w:ascii="宋体" w:eastAsia="宋体" w:hAnsi="宋体" w:cs="Segoe UI" w:hint="eastAsia"/>
          <w:color w:val="333333"/>
          <w:kern w:val="0"/>
          <w:sz w:val="24"/>
          <w:szCs w:val="24"/>
        </w:rPr>
        <w:t>计时采图和脚踏开关采图等</w:t>
      </w:r>
      <w:proofErr w:type="gramEnd"/>
      <w:r w:rsidRPr="00FD1C03">
        <w:rPr>
          <w:rFonts w:ascii="宋体" w:eastAsia="宋体" w:hAnsi="宋体" w:cs="Segoe UI" w:hint="eastAsia"/>
          <w:color w:val="333333"/>
          <w:kern w:val="0"/>
          <w:sz w:val="24"/>
          <w:szCs w:val="24"/>
        </w:rPr>
        <w:t>。</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10.具有视频采集功能，在检查或手术过程中进行录像，并且对视频进行回放，回访过程中支持再次采集图像。</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11.图像处理功能：支持对图像进行注释、标注、图像亮度、对比度可调；对病变部位的面积、长度进行测量、标注到病例中。</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12.提供符合IFCPC2011和ASCCP2017的阴道镜诊断术语及参考图谱，并与当前检查患者检查图像对比显示在同一界面，辅助医生判断。</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13.支持对阴道镜检查拟诊结果、病理结果、实验室检查结果、检查医生等进行统计分析，统计结果可以饼图、直方图和折线图等形式显示，并可输出到Excel表。</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lastRenderedPageBreak/>
        <w:t>14.支持对阴道镜检查、手术治疗进行记录和随访管理，提供≥6种打印报告模板，提交患者打印报告后系统自动生成PDF文件备份。</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15.具有图像数据存储功能，支持A4纸打印。</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▲16.支持通过录入患者登记号或身份证读卡器等方式调取患者既往检查报告。</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17.支持通过联网进行短信推送，实现对患者的随访提醒。</w:t>
      </w:r>
    </w:p>
    <w:p w:rsidR="00FD1C03" w:rsidRPr="00FD1C03" w:rsidRDefault="00FD1C03" w:rsidP="00FD1C03">
      <w:pPr>
        <w:spacing w:line="400" w:lineRule="exact"/>
        <w:rPr>
          <w:rFonts w:ascii="宋体" w:eastAsia="宋体" w:hAnsi="宋体" w:cs="Segoe UI" w:hint="eastAsia"/>
          <w:b/>
          <w:color w:val="333333"/>
          <w:kern w:val="0"/>
          <w:sz w:val="24"/>
          <w:szCs w:val="24"/>
        </w:rPr>
      </w:pPr>
      <w:r w:rsidRPr="00FD1C03">
        <w:rPr>
          <w:rFonts w:ascii="宋体" w:eastAsia="宋体" w:hAnsi="宋体" w:cs="Segoe UI" w:hint="eastAsia"/>
          <w:b/>
          <w:color w:val="333333"/>
          <w:kern w:val="0"/>
          <w:sz w:val="24"/>
          <w:szCs w:val="24"/>
        </w:rPr>
        <w:t>（二）阴道镜检查床</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1.检查床轮子为万向轮，可移动。</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2.检查床背板、臀板角度电动调节，支持脚踏控制和手持控制。</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3.悬臂结构，前口开放式底座，开口深度≥80cm。</w:t>
      </w:r>
    </w:p>
    <w:p w:rsidR="00FD1C03" w:rsidRP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4.背板最大上</w:t>
      </w:r>
      <w:proofErr w:type="gramStart"/>
      <w:r w:rsidRPr="00FD1C03">
        <w:rPr>
          <w:rFonts w:ascii="宋体" w:eastAsia="宋体" w:hAnsi="宋体" w:cs="Segoe UI" w:hint="eastAsia"/>
          <w:color w:val="333333"/>
          <w:kern w:val="0"/>
          <w:sz w:val="24"/>
          <w:szCs w:val="24"/>
        </w:rPr>
        <w:t>折角度</w:t>
      </w:r>
      <w:proofErr w:type="gramEnd"/>
      <w:r w:rsidRPr="00FD1C03">
        <w:rPr>
          <w:rFonts w:ascii="宋体" w:eastAsia="宋体" w:hAnsi="宋体" w:cs="Segoe UI" w:hint="eastAsia"/>
          <w:color w:val="333333"/>
          <w:kern w:val="0"/>
          <w:sz w:val="24"/>
          <w:szCs w:val="24"/>
        </w:rPr>
        <w:t>≥75°，臀板最大上</w:t>
      </w:r>
      <w:proofErr w:type="gramStart"/>
      <w:r w:rsidRPr="00FD1C03">
        <w:rPr>
          <w:rFonts w:ascii="宋体" w:eastAsia="宋体" w:hAnsi="宋体" w:cs="Segoe UI" w:hint="eastAsia"/>
          <w:color w:val="333333"/>
          <w:kern w:val="0"/>
          <w:sz w:val="24"/>
          <w:szCs w:val="24"/>
        </w:rPr>
        <w:t>折角度</w:t>
      </w:r>
      <w:proofErr w:type="gramEnd"/>
      <w:r w:rsidRPr="00FD1C03">
        <w:rPr>
          <w:rFonts w:ascii="宋体" w:eastAsia="宋体" w:hAnsi="宋体" w:cs="Segoe UI" w:hint="eastAsia"/>
          <w:color w:val="333333"/>
          <w:kern w:val="0"/>
          <w:sz w:val="24"/>
          <w:szCs w:val="24"/>
        </w:rPr>
        <w:t>≥10°。</w:t>
      </w:r>
    </w:p>
    <w:p w:rsidR="00FD1C03" w:rsidRDefault="00FD1C03" w:rsidP="00FD1C03">
      <w:pPr>
        <w:spacing w:line="400" w:lineRule="exact"/>
        <w:rPr>
          <w:rFonts w:ascii="宋体" w:eastAsia="宋体" w:hAnsi="宋体" w:cs="Segoe UI" w:hint="eastAsia"/>
          <w:color w:val="333333"/>
          <w:kern w:val="0"/>
          <w:sz w:val="24"/>
          <w:szCs w:val="24"/>
        </w:rPr>
      </w:pPr>
      <w:r w:rsidRPr="00FD1C03">
        <w:rPr>
          <w:rFonts w:ascii="宋体" w:eastAsia="宋体" w:hAnsi="宋体" w:cs="Segoe UI" w:hint="eastAsia"/>
          <w:color w:val="333333"/>
          <w:kern w:val="0"/>
          <w:sz w:val="24"/>
          <w:szCs w:val="24"/>
        </w:rPr>
        <w:t>5.检查床可调节高度：45cm～130cm。</w:t>
      </w:r>
    </w:p>
    <w:p w:rsidR="00A90201" w:rsidRPr="00A90201" w:rsidRDefault="00A90201" w:rsidP="00FD1C03">
      <w:pPr>
        <w:spacing w:line="400" w:lineRule="exact"/>
        <w:rPr>
          <w:rFonts w:ascii="宋体" w:hAnsi="宋体" w:cs="宋体"/>
          <w:b/>
          <w:color w:val="000000"/>
          <w:kern w:val="0"/>
          <w:sz w:val="24"/>
          <w:szCs w:val="24"/>
        </w:rPr>
      </w:pPr>
      <w:r w:rsidRPr="00A90201">
        <w:rPr>
          <w:rFonts w:ascii="宋体" w:hAnsi="宋体" w:cs="宋体" w:hint="eastAsia"/>
          <w:b/>
          <w:color w:val="000000"/>
          <w:kern w:val="0"/>
          <w:sz w:val="24"/>
          <w:szCs w:val="24"/>
        </w:rPr>
        <w:t>三、商务要求：</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1.</w:t>
      </w:r>
      <w:r w:rsidRPr="009946D9">
        <w:rPr>
          <w:rFonts w:ascii="宋体" w:eastAsia="宋体" w:hAnsi="宋体" w:cs="Segoe UI"/>
          <w:color w:val="333333"/>
          <w:kern w:val="0"/>
          <w:sz w:val="24"/>
          <w:szCs w:val="24"/>
        </w:rPr>
        <w:t>付款</w:t>
      </w:r>
      <w:r w:rsidRPr="009946D9">
        <w:rPr>
          <w:rFonts w:ascii="宋体" w:eastAsia="宋体" w:hAnsi="宋体" w:cs="Segoe UI" w:hint="eastAsia"/>
          <w:color w:val="333333"/>
          <w:kern w:val="0"/>
          <w:sz w:val="24"/>
          <w:szCs w:val="24"/>
        </w:rPr>
        <w:t>方式</w:t>
      </w:r>
      <w:r w:rsidRPr="009946D9">
        <w:rPr>
          <w:rFonts w:ascii="宋体" w:eastAsia="宋体" w:hAnsi="宋体" w:cs="Segoe UI"/>
          <w:color w:val="333333"/>
          <w:kern w:val="0"/>
          <w:sz w:val="24"/>
          <w:szCs w:val="24"/>
        </w:rPr>
        <w:t>和条件：</w:t>
      </w:r>
      <w:r w:rsidR="00170380" w:rsidRPr="00170380">
        <w:rPr>
          <w:rFonts w:ascii="宋体" w:eastAsia="宋体" w:hAnsi="宋体" w:cs="Segoe UI" w:hint="eastAsia"/>
          <w:color w:val="333333"/>
          <w:kern w:val="0"/>
          <w:sz w:val="24"/>
          <w:szCs w:val="24"/>
        </w:rPr>
        <w:t>合同签订后，接到采购人通知，投标人在3个工作日内，以银行转账方式向采购人支付合同总金额10%作为履约保证金；货物初步验收合格后，采购人收到投标人提供的合法有效发票后30日内支付合同全额货款，10%的履约保证金在货物最终验收结束2年后在无产品质量和售后服务问题前提下无息全额退还。</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2.</w:t>
      </w:r>
      <w:r w:rsidRPr="009946D9">
        <w:rPr>
          <w:rFonts w:ascii="宋体" w:eastAsia="宋体" w:hAnsi="宋体" w:cs="Segoe UI"/>
          <w:color w:val="333333"/>
          <w:kern w:val="0"/>
          <w:sz w:val="24"/>
          <w:szCs w:val="24"/>
        </w:rPr>
        <w:t>交货期及地点：</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2.1交货期：合同签订生效后，收到采购人通知后30日内完成安装调试并交付采购人验收。</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2.2交货地点: 采购人指定地点。</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3.安装调试及验收：</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3.1投标人及制造厂家负责完成货物安装、调试、培训后，采购人组织项目验收，验收标准以招标文件或中标方投标文件和相关行业标准为准。</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3.2货物安装调试完毕后，投标人应对采购人操作人员进行现场培训，直至采购人的技术人员能独立操作，同时能完成一般常见故障的维修工作。</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4.售后服务：</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4.1质保期：最终验收合格后至少3年（含整机所有部件）。</w:t>
      </w:r>
    </w:p>
    <w:p w:rsidR="009946D9" w:rsidRPr="00170380" w:rsidRDefault="009946D9" w:rsidP="00170380">
      <w:pPr>
        <w:spacing w:line="360" w:lineRule="exact"/>
        <w:rPr>
          <w:rFonts w:ascii="宋体" w:hAnsi="宋体" w:cs="宋体"/>
          <w:color w:val="000000"/>
          <w:kern w:val="0"/>
        </w:rPr>
      </w:pPr>
      <w:r w:rsidRPr="009946D9">
        <w:rPr>
          <w:rFonts w:ascii="宋体" w:eastAsia="宋体" w:hAnsi="宋体" w:cs="Segoe UI" w:hint="eastAsia"/>
          <w:color w:val="333333"/>
          <w:kern w:val="0"/>
          <w:sz w:val="24"/>
          <w:szCs w:val="24"/>
        </w:rPr>
        <w:t>4.2</w:t>
      </w:r>
      <w:r w:rsidR="00170380" w:rsidRPr="00170380">
        <w:rPr>
          <w:rFonts w:ascii="宋体" w:eastAsia="宋体" w:hAnsi="宋体" w:cs="Segoe UI" w:hint="eastAsia"/>
          <w:color w:val="333333"/>
          <w:kern w:val="0"/>
          <w:sz w:val="24"/>
          <w:szCs w:val="24"/>
        </w:rPr>
        <w:t>投标人或制造厂家接到采购人故障通知后2小时内响应，24小时内到达现场维修，如维修不涉及零配件更换，应在24小时内修复完毕；如涉及到零配件更换，应在72小时内修复完毕，投标人在维修期间提供相同规格型号的备用机。若投标人未在规定期限内修复设备而给采购人造成经济损失，由投标人全额承担。</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4.3如质保期内货物经投标人两次维修仍不能达到国家相关质量标准，采购人有权要求投标人无条件更换全新货物、退货，并追究投标人违约责任。</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t>4.4如货物涉及软件升级，投标人承诺中标后为采购人提供软件升级服务，采购人</w:t>
      </w:r>
      <w:proofErr w:type="gramStart"/>
      <w:r w:rsidRPr="009946D9">
        <w:rPr>
          <w:rFonts w:ascii="宋体" w:eastAsia="宋体" w:hAnsi="宋体" w:cs="Segoe UI" w:hint="eastAsia"/>
          <w:color w:val="333333"/>
          <w:kern w:val="0"/>
          <w:sz w:val="24"/>
          <w:szCs w:val="24"/>
        </w:rPr>
        <w:t>不</w:t>
      </w:r>
      <w:proofErr w:type="gramEnd"/>
      <w:r w:rsidRPr="009946D9">
        <w:rPr>
          <w:rFonts w:ascii="宋体" w:eastAsia="宋体" w:hAnsi="宋体" w:cs="Segoe UI" w:hint="eastAsia"/>
          <w:color w:val="333333"/>
          <w:kern w:val="0"/>
          <w:sz w:val="24"/>
          <w:szCs w:val="24"/>
        </w:rPr>
        <w:t>另行支付其他费用。</w:t>
      </w:r>
    </w:p>
    <w:p w:rsidR="009946D9" w:rsidRPr="009946D9" w:rsidRDefault="009946D9" w:rsidP="009946D9">
      <w:pPr>
        <w:spacing w:line="400" w:lineRule="exact"/>
        <w:rPr>
          <w:rFonts w:ascii="宋体" w:eastAsia="宋体" w:hAnsi="宋体" w:cs="Segoe UI"/>
          <w:color w:val="333333"/>
          <w:kern w:val="0"/>
          <w:sz w:val="24"/>
          <w:szCs w:val="24"/>
        </w:rPr>
      </w:pPr>
      <w:r w:rsidRPr="009946D9">
        <w:rPr>
          <w:rFonts w:ascii="宋体" w:eastAsia="宋体" w:hAnsi="宋体" w:cs="Segoe UI" w:hint="eastAsia"/>
          <w:color w:val="333333"/>
          <w:kern w:val="0"/>
          <w:sz w:val="24"/>
          <w:szCs w:val="24"/>
        </w:rPr>
        <w:lastRenderedPageBreak/>
        <w:t>4.5投标人承诺中标后保证设备停产后至少5年的零配件供应。</w:t>
      </w:r>
    </w:p>
    <w:p w:rsidR="00A90201" w:rsidRPr="00230A34" w:rsidRDefault="00A90201" w:rsidP="009946D9">
      <w:pPr>
        <w:spacing w:line="400" w:lineRule="exact"/>
        <w:rPr>
          <w:rFonts w:asciiTheme="minorEastAsia" w:hAnsiTheme="minorEastAsia" w:cs="Segoe UI"/>
          <w:b/>
          <w:color w:val="FF0000"/>
          <w:kern w:val="0"/>
          <w:sz w:val="24"/>
          <w:szCs w:val="24"/>
        </w:rPr>
      </w:pPr>
      <w:r w:rsidRPr="00AA556B">
        <w:rPr>
          <w:rFonts w:ascii="宋体" w:eastAsia="宋体" w:hAnsi="宋体" w:cs="Segoe UI" w:hint="eastAsia"/>
          <w:b/>
          <w:color w:val="FF0000"/>
          <w:kern w:val="0"/>
          <w:sz w:val="24"/>
          <w:szCs w:val="24"/>
        </w:rPr>
        <w:t>注:</w:t>
      </w:r>
      <w:r w:rsidRPr="00AA556B">
        <w:rPr>
          <w:rFonts w:ascii="宋体" w:eastAsia="宋体" w:hAnsi="宋体" w:cs="Segoe UI"/>
          <w:b/>
          <w:color w:val="FF0000"/>
          <w:kern w:val="0"/>
          <w:sz w:val="24"/>
          <w:szCs w:val="24"/>
        </w:rPr>
        <w:t xml:space="preserve"> </w:t>
      </w:r>
      <w:r w:rsidRPr="00AA556B">
        <w:rPr>
          <w:rFonts w:ascii="宋体" w:eastAsia="宋体" w:hAnsi="宋体" w:cs="Segoe UI" w:hint="eastAsia"/>
          <w:b/>
          <w:color w:val="FF0000"/>
          <w:kern w:val="0"/>
          <w:sz w:val="24"/>
          <w:szCs w:val="24"/>
        </w:rPr>
        <w:t>商务条款为本次招标项目的实质性要求，不允许有负偏离。</w:t>
      </w:r>
    </w:p>
    <w:p w:rsidR="003F3F8B" w:rsidRDefault="003F3F8B" w:rsidP="00323BE1">
      <w:pPr>
        <w:widowControl/>
        <w:shd w:val="clear" w:color="auto" w:fill="FFFFFF"/>
        <w:wordWrap w:val="0"/>
        <w:spacing w:line="240" w:lineRule="exact"/>
        <w:jc w:val="left"/>
        <w:rPr>
          <w:rFonts w:ascii="黑体" w:eastAsia="黑体" w:hAnsi="黑体" w:cs="Segoe UI"/>
          <w:b/>
          <w:color w:val="333333"/>
          <w:kern w:val="0"/>
          <w:sz w:val="32"/>
          <w:szCs w:val="32"/>
        </w:rPr>
      </w:pPr>
    </w:p>
    <w:p w:rsidR="00D843B7" w:rsidRPr="003913A9" w:rsidRDefault="00D843B7" w:rsidP="00B512E5">
      <w:pPr>
        <w:widowControl/>
        <w:shd w:val="clear" w:color="auto" w:fill="FFFFFF"/>
        <w:wordWrap w:val="0"/>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附件2</w:t>
      </w:r>
      <w:r w:rsidR="00B512E5">
        <w:rPr>
          <w:rFonts w:ascii="黑体" w:eastAsia="黑体" w:hAnsi="黑体" w:cs="Segoe UI" w:hint="eastAsia"/>
          <w:b/>
          <w:color w:val="333333"/>
          <w:kern w:val="0"/>
          <w:sz w:val="32"/>
          <w:szCs w:val="32"/>
        </w:rPr>
        <w:t>：</w:t>
      </w:r>
      <w:r w:rsidR="00A24D8F">
        <w:rPr>
          <w:rFonts w:ascii="黑体" w:eastAsia="黑体" w:hAnsi="黑体" w:cs="Segoe UI" w:hint="eastAsia"/>
          <w:b/>
          <w:color w:val="333333"/>
          <w:kern w:val="0"/>
          <w:sz w:val="32"/>
          <w:szCs w:val="32"/>
        </w:rPr>
        <w:t>评分细则</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148"/>
        <w:gridCol w:w="851"/>
        <w:gridCol w:w="4677"/>
        <w:gridCol w:w="939"/>
      </w:tblGrid>
      <w:tr w:rsidR="00D954BE" w:rsidRPr="00E04E60" w:rsidTr="0051407D">
        <w:trPr>
          <w:trHeight w:val="57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序号</w:t>
            </w:r>
          </w:p>
        </w:tc>
        <w:tc>
          <w:tcPr>
            <w:tcW w:w="69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评分因素</w:t>
            </w:r>
          </w:p>
        </w:tc>
        <w:tc>
          <w:tcPr>
            <w:tcW w:w="512"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分值</w:t>
            </w:r>
          </w:p>
        </w:tc>
        <w:tc>
          <w:tcPr>
            <w:tcW w:w="2813"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评分标准</w:t>
            </w:r>
          </w:p>
        </w:tc>
        <w:tc>
          <w:tcPr>
            <w:tcW w:w="56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说明</w:t>
            </w:r>
          </w:p>
        </w:tc>
      </w:tr>
      <w:tr w:rsidR="00230A34" w:rsidRPr="00E04E60" w:rsidTr="0051407D">
        <w:trPr>
          <w:trHeight w:val="701"/>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1</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投标报价</w:t>
            </w:r>
          </w:p>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30%</w:t>
            </w:r>
          </w:p>
        </w:tc>
        <w:tc>
          <w:tcPr>
            <w:tcW w:w="512"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30</w:t>
            </w:r>
          </w:p>
        </w:tc>
        <w:tc>
          <w:tcPr>
            <w:tcW w:w="2813" w:type="pct"/>
            <w:vAlign w:val="center"/>
          </w:tcPr>
          <w:p w:rsidR="00230A34" w:rsidRPr="00E04E60" w:rsidRDefault="00230A34" w:rsidP="004F3AA7">
            <w:pPr>
              <w:widowControl/>
              <w:spacing w:line="360" w:lineRule="exact"/>
              <w:rPr>
                <w:rFonts w:ascii="宋体" w:hAnsi="宋体" w:cs="Segoe UI"/>
                <w:kern w:val="0"/>
              </w:rPr>
            </w:pPr>
            <w:r>
              <w:rPr>
                <w:rFonts w:ascii="宋体" w:hAnsi="宋体" w:cs="宋体" w:hint="eastAsia"/>
              </w:rPr>
              <w:t>满足招标文件要求且投标报价最低的有效投标报价为评标基准价，其投标人的报价分为30分。其他投标人的报价分按以下公式计算：报价得分=(评标基准价／投标报价)×30。</w:t>
            </w:r>
          </w:p>
        </w:tc>
        <w:tc>
          <w:tcPr>
            <w:tcW w:w="565" w:type="pct"/>
            <w:vAlign w:val="center"/>
          </w:tcPr>
          <w:p w:rsidR="00230A34" w:rsidRPr="00E04E60" w:rsidRDefault="00230A34" w:rsidP="004F3AA7">
            <w:pPr>
              <w:spacing w:line="360" w:lineRule="exact"/>
              <w:jc w:val="center"/>
              <w:rPr>
                <w:rFonts w:ascii="宋体" w:hAnsi="宋体" w:cs="Segoe UI"/>
                <w:kern w:val="0"/>
              </w:rPr>
            </w:pPr>
            <w:r>
              <w:rPr>
                <w:rFonts w:ascii="宋体" w:hAnsi="宋体" w:cs="宋体" w:hint="eastAsia"/>
              </w:rPr>
              <w:t>共同评审因素</w:t>
            </w:r>
          </w:p>
        </w:tc>
      </w:tr>
      <w:tr w:rsidR="00230A34" w:rsidRPr="00E04E60" w:rsidTr="0051407D">
        <w:trPr>
          <w:trHeight w:val="2826"/>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2</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技术指标</w:t>
            </w:r>
          </w:p>
          <w:p w:rsidR="00230A34" w:rsidRPr="00E04E60" w:rsidRDefault="00230A34" w:rsidP="00DD7619">
            <w:pPr>
              <w:widowControl/>
              <w:spacing w:line="360" w:lineRule="exact"/>
              <w:jc w:val="center"/>
              <w:rPr>
                <w:rFonts w:ascii="宋体" w:hAnsi="宋体" w:cs="Segoe UI"/>
                <w:color w:val="333333"/>
                <w:kern w:val="0"/>
              </w:rPr>
            </w:pPr>
            <w:r>
              <w:rPr>
                <w:rFonts w:ascii="宋体" w:hAnsi="宋体" w:cs="Segoe UI" w:hint="eastAsia"/>
                <w:color w:val="000000"/>
                <w:kern w:val="0"/>
              </w:rPr>
              <w:t>5</w:t>
            </w:r>
            <w:r w:rsidR="00DD7619">
              <w:rPr>
                <w:rFonts w:ascii="宋体" w:hAnsi="宋体" w:cs="Segoe UI" w:hint="eastAsia"/>
                <w:color w:val="000000"/>
                <w:kern w:val="0"/>
              </w:rPr>
              <w:t>9</w:t>
            </w:r>
            <w:r w:rsidRPr="00E04E60">
              <w:rPr>
                <w:rFonts w:ascii="宋体" w:hAnsi="宋体" w:cs="Segoe UI" w:hint="eastAsia"/>
                <w:color w:val="000000"/>
                <w:kern w:val="0"/>
              </w:rPr>
              <w:t>%</w:t>
            </w:r>
          </w:p>
        </w:tc>
        <w:tc>
          <w:tcPr>
            <w:tcW w:w="512" w:type="pct"/>
            <w:vAlign w:val="center"/>
          </w:tcPr>
          <w:p w:rsidR="00230A34" w:rsidRPr="00E04E60" w:rsidRDefault="00230A34" w:rsidP="00DD7619">
            <w:pPr>
              <w:widowControl/>
              <w:spacing w:line="360" w:lineRule="exact"/>
              <w:jc w:val="center"/>
              <w:rPr>
                <w:rFonts w:ascii="宋体" w:hAnsi="宋体" w:cs="Segoe UI"/>
                <w:color w:val="333333"/>
                <w:kern w:val="0"/>
              </w:rPr>
            </w:pPr>
            <w:r>
              <w:rPr>
                <w:rFonts w:ascii="宋体" w:hAnsi="宋体" w:cs="Segoe UI" w:hint="eastAsia"/>
                <w:color w:val="000000"/>
                <w:kern w:val="0"/>
              </w:rPr>
              <w:t>5</w:t>
            </w:r>
            <w:r w:rsidR="00DD7619">
              <w:rPr>
                <w:rFonts w:ascii="宋体" w:hAnsi="宋体" w:cs="Segoe UI" w:hint="eastAsia"/>
                <w:color w:val="000000"/>
                <w:kern w:val="0"/>
              </w:rPr>
              <w:t>9</w:t>
            </w:r>
          </w:p>
        </w:tc>
        <w:tc>
          <w:tcPr>
            <w:tcW w:w="2813" w:type="pct"/>
            <w:vAlign w:val="center"/>
          </w:tcPr>
          <w:p w:rsidR="00230A34" w:rsidRDefault="00230A34" w:rsidP="004F3AA7">
            <w:pPr>
              <w:widowControl/>
              <w:spacing w:line="360" w:lineRule="exact"/>
              <w:rPr>
                <w:rFonts w:ascii="宋体" w:hAnsi="宋体" w:cs="宋体"/>
              </w:rPr>
            </w:pPr>
            <w:r>
              <w:rPr>
                <w:rFonts w:ascii="宋体" w:hAnsi="宋体" w:cs="宋体" w:hint="eastAsia"/>
              </w:rPr>
              <w:t>完全符合招标文件技术参数要求得5</w:t>
            </w:r>
            <w:r w:rsidR="00DD7619">
              <w:rPr>
                <w:rFonts w:ascii="宋体" w:hAnsi="宋体" w:cs="宋体" w:hint="eastAsia"/>
              </w:rPr>
              <w:t>9</w:t>
            </w:r>
            <w:r>
              <w:rPr>
                <w:rFonts w:ascii="宋体" w:hAnsi="宋体" w:cs="宋体" w:hint="eastAsia"/>
              </w:rPr>
              <w:t>分。</w:t>
            </w:r>
            <w:r>
              <w:rPr>
                <w:rFonts w:ascii="宋体" w:hAnsi="宋体" w:hint="eastAsia"/>
                <w:bCs/>
              </w:rPr>
              <w:t>★</w:t>
            </w:r>
            <w:r>
              <w:rPr>
                <w:rFonts w:ascii="宋体" w:hAnsi="宋体" w:cs="宋体" w:hint="eastAsia"/>
              </w:rPr>
              <w:t>号条款负偏离一项扣</w:t>
            </w:r>
            <w:r w:rsidR="00DD7619">
              <w:rPr>
                <w:rFonts w:ascii="宋体" w:hAnsi="宋体" w:cs="宋体" w:hint="eastAsia"/>
              </w:rPr>
              <w:t>5</w:t>
            </w:r>
            <w:r>
              <w:rPr>
                <w:rFonts w:ascii="宋体" w:hAnsi="宋体" w:cs="宋体" w:hint="eastAsia"/>
              </w:rPr>
              <w:t>分，非</w:t>
            </w:r>
            <w:r>
              <w:rPr>
                <w:rFonts w:ascii="宋体" w:hAnsi="宋体" w:hint="eastAsia"/>
                <w:bCs/>
              </w:rPr>
              <w:t>★</w:t>
            </w:r>
            <w:r>
              <w:rPr>
                <w:rFonts w:ascii="宋体" w:hAnsi="宋体" w:cs="宋体" w:hint="eastAsia"/>
              </w:rPr>
              <w:t>号条款负偏离一项扣</w:t>
            </w:r>
            <w:r w:rsidR="00DD7619">
              <w:rPr>
                <w:rFonts w:ascii="宋体" w:hAnsi="宋体" w:cs="宋体" w:hint="eastAsia"/>
              </w:rPr>
              <w:t>2</w:t>
            </w:r>
            <w:r>
              <w:rPr>
                <w:rFonts w:ascii="宋体" w:hAnsi="宋体" w:cs="宋体" w:hint="eastAsia"/>
              </w:rPr>
              <w:t>分，扣完为止。（</w:t>
            </w:r>
            <w:r>
              <w:rPr>
                <w:rFonts w:ascii="宋体" w:hAnsi="宋体" w:hint="eastAsia"/>
                <w:bCs/>
              </w:rPr>
              <w:t>★</w:t>
            </w:r>
            <w:r>
              <w:rPr>
                <w:rFonts w:ascii="宋体" w:hAnsi="宋体" w:cs="宋体" w:hint="eastAsia"/>
              </w:rPr>
              <w:t>号条款共</w:t>
            </w:r>
            <w:r w:rsidR="00DD7619">
              <w:rPr>
                <w:rFonts w:ascii="宋体" w:hAnsi="宋体" w:cs="宋体" w:hint="eastAsia"/>
              </w:rPr>
              <w:t>5</w:t>
            </w:r>
            <w:r>
              <w:rPr>
                <w:rFonts w:ascii="宋体" w:hAnsi="宋体" w:cs="宋体" w:hint="eastAsia"/>
              </w:rPr>
              <w:t>项，非</w:t>
            </w:r>
            <w:r>
              <w:rPr>
                <w:rFonts w:ascii="宋体" w:hAnsi="宋体" w:hint="eastAsia"/>
                <w:bCs/>
              </w:rPr>
              <w:t>★</w:t>
            </w:r>
            <w:r>
              <w:rPr>
                <w:rFonts w:ascii="宋体" w:hAnsi="宋体" w:cs="宋体" w:hint="eastAsia"/>
              </w:rPr>
              <w:t>号条款共1</w:t>
            </w:r>
            <w:r w:rsidR="00DD7619">
              <w:rPr>
                <w:rFonts w:ascii="宋体" w:hAnsi="宋体" w:cs="宋体" w:hint="eastAsia"/>
              </w:rPr>
              <w:t>7</w:t>
            </w:r>
            <w:r>
              <w:rPr>
                <w:rFonts w:ascii="宋体" w:hAnsi="宋体" w:cs="宋体" w:hint="eastAsia"/>
              </w:rPr>
              <w:t>项）。</w:t>
            </w:r>
          </w:p>
          <w:p w:rsidR="00230A34" w:rsidRDefault="00230A34" w:rsidP="004F3AA7">
            <w:pPr>
              <w:widowControl/>
              <w:spacing w:line="360" w:lineRule="exact"/>
              <w:rPr>
                <w:rFonts w:ascii="宋体" w:hAnsi="宋体" w:cs="宋体"/>
              </w:rPr>
            </w:pPr>
            <w:r>
              <w:rPr>
                <w:rFonts w:ascii="宋体" w:hAnsi="宋体" w:cs="宋体" w:hint="eastAsia"/>
              </w:rPr>
              <w:t>注：（1）针对投标产品的★号条款技术参数，投标人应提供产品说明书或向社会公开的彩页资料或有资质的检测机构出具的检测报告或原厂技术白皮书等有效证明材料并加盖投标人公章。但如果招标文件技术参数中的技术条款对技术支持材料有要求的，应按要求提供；</w:t>
            </w:r>
          </w:p>
          <w:p w:rsidR="00230A34" w:rsidRPr="00EF59A8" w:rsidRDefault="00230A34" w:rsidP="004F3AA7">
            <w:pPr>
              <w:widowControl/>
              <w:spacing w:line="360" w:lineRule="exact"/>
              <w:rPr>
                <w:rFonts w:ascii="宋体" w:hAnsi="宋体" w:cs="宋体"/>
              </w:rPr>
            </w:pPr>
            <w:r>
              <w:rPr>
                <w:rFonts w:ascii="宋体" w:hAnsi="宋体" w:cs="宋体" w:hint="eastAsia"/>
              </w:rPr>
              <w:t>（2）如技术指标在投标文件中未对应出现或在投标文件中存在自相矛盾之处或未提供的不得分。</w:t>
            </w:r>
          </w:p>
        </w:tc>
        <w:tc>
          <w:tcPr>
            <w:tcW w:w="565" w:type="pct"/>
            <w:vAlign w:val="center"/>
          </w:tcPr>
          <w:p w:rsidR="00230A34" w:rsidRPr="00E04E60" w:rsidRDefault="00230A34" w:rsidP="004F3AA7">
            <w:pPr>
              <w:widowControl/>
              <w:spacing w:line="360" w:lineRule="exact"/>
              <w:jc w:val="center"/>
              <w:rPr>
                <w:rFonts w:ascii="宋体" w:hAnsi="宋体" w:cs="Segoe UI"/>
                <w:kern w:val="0"/>
              </w:rPr>
            </w:pPr>
            <w:r>
              <w:rPr>
                <w:rFonts w:ascii="宋体" w:hAnsi="宋体" w:cs="宋体" w:hint="eastAsia"/>
              </w:rPr>
              <w:t>技术评审因素</w:t>
            </w:r>
          </w:p>
        </w:tc>
      </w:tr>
      <w:tr w:rsidR="00230A34" w:rsidRPr="00E04E60" w:rsidTr="00230A34">
        <w:trPr>
          <w:trHeight w:val="416"/>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3</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Pr>
                <w:rFonts w:ascii="宋体" w:hAnsi="宋体" w:cs="Segoe UI" w:hint="eastAsia"/>
                <w:color w:val="000000"/>
                <w:kern w:val="0"/>
              </w:rPr>
              <w:t>业绩</w:t>
            </w:r>
          </w:p>
          <w:p w:rsidR="00230A34" w:rsidRPr="00E04E60" w:rsidRDefault="00230A34" w:rsidP="004F3AA7">
            <w:pPr>
              <w:widowControl/>
              <w:spacing w:line="360" w:lineRule="exact"/>
              <w:jc w:val="center"/>
              <w:rPr>
                <w:rFonts w:ascii="宋体" w:hAnsi="宋体" w:cs="Segoe UI"/>
                <w:color w:val="000000"/>
                <w:kern w:val="0"/>
              </w:rPr>
            </w:pPr>
            <w:r>
              <w:rPr>
                <w:rFonts w:ascii="宋体" w:hAnsi="宋体" w:cs="Segoe UI" w:hint="eastAsia"/>
                <w:color w:val="000000"/>
                <w:kern w:val="0"/>
              </w:rPr>
              <w:t>5</w:t>
            </w:r>
            <w:r w:rsidRPr="00E04E60">
              <w:rPr>
                <w:rFonts w:ascii="宋体" w:hAnsi="宋体" w:cs="Segoe UI" w:hint="eastAsia"/>
                <w:color w:val="000000"/>
                <w:kern w:val="0"/>
              </w:rPr>
              <w:t>%</w:t>
            </w:r>
          </w:p>
        </w:tc>
        <w:tc>
          <w:tcPr>
            <w:tcW w:w="512" w:type="pct"/>
            <w:vAlign w:val="center"/>
          </w:tcPr>
          <w:p w:rsidR="00230A34" w:rsidRPr="00123C36" w:rsidRDefault="00230A34" w:rsidP="004F3AA7">
            <w:pPr>
              <w:widowControl/>
              <w:spacing w:line="360" w:lineRule="exact"/>
              <w:jc w:val="center"/>
              <w:rPr>
                <w:rFonts w:ascii="宋体" w:hAnsi="宋体" w:cs="宋体"/>
              </w:rPr>
            </w:pPr>
            <w:r>
              <w:rPr>
                <w:rFonts w:ascii="宋体" w:hAnsi="宋体" w:cs="宋体" w:hint="eastAsia"/>
              </w:rPr>
              <w:t>5</w:t>
            </w:r>
          </w:p>
        </w:tc>
        <w:tc>
          <w:tcPr>
            <w:tcW w:w="2813" w:type="pct"/>
            <w:vAlign w:val="center"/>
          </w:tcPr>
          <w:p w:rsidR="00230A34" w:rsidRPr="00123C36" w:rsidRDefault="00230A34" w:rsidP="004F3AA7">
            <w:pPr>
              <w:widowControl/>
              <w:spacing w:line="360" w:lineRule="exact"/>
              <w:rPr>
                <w:rFonts w:ascii="宋体" w:hAnsi="宋体" w:cs="宋体"/>
              </w:rPr>
            </w:pPr>
            <w:r w:rsidRPr="00123C36">
              <w:rPr>
                <w:rFonts w:ascii="宋体" w:hAnsi="宋体" w:cs="宋体" w:hint="eastAsia"/>
              </w:rPr>
              <w:t>提供投标产品2019年1月1日以来国内三</w:t>
            </w:r>
            <w:proofErr w:type="gramStart"/>
            <w:r w:rsidRPr="00123C36">
              <w:rPr>
                <w:rFonts w:ascii="宋体" w:hAnsi="宋体" w:cs="宋体" w:hint="eastAsia"/>
              </w:rPr>
              <w:t>甲医疗</w:t>
            </w:r>
            <w:proofErr w:type="gramEnd"/>
            <w:r w:rsidRPr="00123C36">
              <w:rPr>
                <w:rFonts w:ascii="宋体" w:hAnsi="宋体" w:cs="宋体" w:hint="eastAsia"/>
              </w:rPr>
              <w:t>机构业绩证明，每提供1个业绩得1分，最多得</w:t>
            </w:r>
            <w:r>
              <w:rPr>
                <w:rFonts w:ascii="宋体" w:hAnsi="宋体" w:cs="宋体" w:hint="eastAsia"/>
              </w:rPr>
              <w:t>5</w:t>
            </w:r>
            <w:r w:rsidRPr="00123C36">
              <w:rPr>
                <w:rFonts w:ascii="宋体" w:hAnsi="宋体" w:cs="宋体" w:hint="eastAsia"/>
              </w:rPr>
              <w:t>分。</w:t>
            </w:r>
          </w:p>
          <w:p w:rsidR="00230A34" w:rsidRPr="00123C36" w:rsidRDefault="00230A34" w:rsidP="004F3AA7">
            <w:pPr>
              <w:widowControl/>
              <w:spacing w:line="360" w:lineRule="exact"/>
              <w:rPr>
                <w:rFonts w:ascii="宋体" w:hAnsi="宋体" w:cs="宋体"/>
              </w:rPr>
            </w:pPr>
            <w:r>
              <w:rPr>
                <w:rFonts w:ascii="宋体" w:hAnsi="宋体" w:cs="宋体" w:hint="eastAsia"/>
              </w:rPr>
              <w:t>注：提供销售采购合同或中标通知书或发票复印件加盖投标人公章。</w:t>
            </w:r>
          </w:p>
        </w:tc>
        <w:tc>
          <w:tcPr>
            <w:tcW w:w="565" w:type="pct"/>
            <w:vAlign w:val="center"/>
          </w:tcPr>
          <w:p w:rsidR="00230A34" w:rsidRPr="00E04E60" w:rsidRDefault="00230A34" w:rsidP="004F3AA7">
            <w:pPr>
              <w:spacing w:line="360" w:lineRule="exact"/>
              <w:jc w:val="center"/>
              <w:rPr>
                <w:rFonts w:ascii="宋体" w:hAnsi="宋体" w:cs="Segoe UI"/>
                <w:color w:val="000000"/>
                <w:kern w:val="0"/>
              </w:rPr>
            </w:pPr>
            <w:r>
              <w:rPr>
                <w:rFonts w:ascii="宋体" w:hAnsi="宋体" w:cs="宋体" w:hint="eastAsia"/>
              </w:rPr>
              <w:t>共同评审因素</w:t>
            </w:r>
          </w:p>
        </w:tc>
      </w:tr>
      <w:tr w:rsidR="00230A34" w:rsidRPr="00E2283C" w:rsidTr="009E4463">
        <w:trPr>
          <w:trHeight w:val="699"/>
          <w:jc w:val="center"/>
        </w:trPr>
        <w:tc>
          <w:tcPr>
            <w:tcW w:w="420" w:type="pct"/>
            <w:vAlign w:val="center"/>
          </w:tcPr>
          <w:p w:rsidR="00230A34" w:rsidRPr="00E04E60" w:rsidRDefault="00230A34" w:rsidP="004F3AA7">
            <w:pPr>
              <w:widowControl/>
              <w:spacing w:line="360" w:lineRule="exact"/>
              <w:jc w:val="center"/>
              <w:rPr>
                <w:rFonts w:ascii="宋体" w:hAnsi="宋体" w:cs="Segoe UI"/>
                <w:color w:val="333333"/>
                <w:kern w:val="0"/>
              </w:rPr>
            </w:pPr>
            <w:r w:rsidRPr="00E04E60">
              <w:rPr>
                <w:rFonts w:ascii="宋体" w:hAnsi="宋体" w:cs="Segoe UI" w:hint="eastAsia"/>
                <w:color w:val="000000"/>
                <w:kern w:val="0"/>
              </w:rPr>
              <w:t>4</w:t>
            </w:r>
          </w:p>
        </w:tc>
        <w:tc>
          <w:tcPr>
            <w:tcW w:w="690" w:type="pct"/>
            <w:vAlign w:val="center"/>
          </w:tcPr>
          <w:p w:rsidR="00230A34" w:rsidRPr="00E04E60" w:rsidRDefault="00230A34" w:rsidP="004F3AA7">
            <w:pPr>
              <w:widowControl/>
              <w:spacing w:line="360" w:lineRule="exact"/>
              <w:jc w:val="center"/>
              <w:rPr>
                <w:rFonts w:ascii="宋体" w:hAnsi="宋体" w:cs="Segoe UI"/>
                <w:color w:val="000000"/>
                <w:kern w:val="0"/>
              </w:rPr>
            </w:pPr>
            <w:r w:rsidRPr="00E04E60">
              <w:rPr>
                <w:rFonts w:ascii="宋体" w:hAnsi="宋体" w:cs="Segoe UI" w:hint="eastAsia"/>
                <w:color w:val="000000"/>
                <w:kern w:val="0"/>
              </w:rPr>
              <w:t>售后服务</w:t>
            </w:r>
            <w:r>
              <w:rPr>
                <w:rFonts w:ascii="宋体" w:hAnsi="宋体" w:cs="Segoe UI" w:hint="eastAsia"/>
                <w:color w:val="000000"/>
                <w:kern w:val="0"/>
              </w:rPr>
              <w:t>方案</w:t>
            </w:r>
          </w:p>
          <w:p w:rsidR="00230A34" w:rsidRPr="00E04E60" w:rsidRDefault="00DD7619" w:rsidP="004F3AA7">
            <w:pPr>
              <w:widowControl/>
              <w:spacing w:line="360" w:lineRule="exact"/>
              <w:jc w:val="center"/>
              <w:rPr>
                <w:rFonts w:ascii="宋体" w:hAnsi="宋体" w:cs="Segoe UI"/>
                <w:color w:val="000000"/>
                <w:kern w:val="0"/>
              </w:rPr>
            </w:pPr>
            <w:r>
              <w:rPr>
                <w:rFonts w:ascii="宋体" w:hAnsi="宋体" w:cs="Segoe UI" w:hint="eastAsia"/>
                <w:color w:val="000000"/>
                <w:kern w:val="0"/>
              </w:rPr>
              <w:t>6</w:t>
            </w:r>
            <w:r w:rsidR="00230A34" w:rsidRPr="00E04E60">
              <w:rPr>
                <w:rFonts w:ascii="宋体" w:hAnsi="宋体" w:cs="Segoe UI" w:hint="eastAsia"/>
                <w:color w:val="000000"/>
                <w:kern w:val="0"/>
              </w:rPr>
              <w:t>%</w:t>
            </w:r>
          </w:p>
        </w:tc>
        <w:tc>
          <w:tcPr>
            <w:tcW w:w="512" w:type="pct"/>
            <w:vAlign w:val="center"/>
          </w:tcPr>
          <w:p w:rsidR="00230A34" w:rsidRPr="00E04E60" w:rsidRDefault="00DD7619" w:rsidP="004F3AA7">
            <w:pPr>
              <w:spacing w:line="360" w:lineRule="exact"/>
              <w:ind w:left="-105" w:right="-107"/>
              <w:jc w:val="center"/>
              <w:rPr>
                <w:rFonts w:ascii="宋体" w:hAnsi="宋体" w:cs="Segoe UI"/>
                <w:color w:val="333333"/>
                <w:kern w:val="0"/>
              </w:rPr>
            </w:pPr>
            <w:r>
              <w:rPr>
                <w:rFonts w:ascii="宋体" w:hAnsi="宋体" w:cs="Segoe UI" w:hint="eastAsia"/>
                <w:color w:val="333333"/>
                <w:kern w:val="0"/>
              </w:rPr>
              <w:t>6</w:t>
            </w:r>
          </w:p>
        </w:tc>
        <w:tc>
          <w:tcPr>
            <w:tcW w:w="2813" w:type="pct"/>
            <w:vAlign w:val="center"/>
          </w:tcPr>
          <w:p w:rsidR="00230A34" w:rsidRPr="00DD7619" w:rsidRDefault="00230A34" w:rsidP="004F3AA7">
            <w:pPr>
              <w:widowControl/>
              <w:spacing w:line="360" w:lineRule="exact"/>
              <w:rPr>
                <w:rFonts w:ascii="宋体" w:hAnsi="宋体" w:cs="宋体"/>
              </w:rPr>
            </w:pPr>
            <w:r w:rsidRPr="00663FA4">
              <w:rPr>
                <w:rFonts w:ascii="宋体" w:hAnsi="宋体" w:cs="宋体" w:hint="eastAsia"/>
              </w:rPr>
              <w:t>根据投标人提供的售后服务方案，包含：①质量保障</w:t>
            </w:r>
            <w:r>
              <w:rPr>
                <w:rFonts w:ascii="宋体" w:hAnsi="宋体" w:cs="宋体" w:hint="eastAsia"/>
              </w:rPr>
              <w:t>方案</w:t>
            </w:r>
            <w:r w:rsidRPr="00663FA4">
              <w:rPr>
                <w:rFonts w:ascii="宋体" w:hAnsi="宋体" w:cs="宋体" w:hint="eastAsia"/>
              </w:rPr>
              <w:t>；②技术支持方案；③应急方案；④服务响应方案。方案包含以上4个方面的得</w:t>
            </w:r>
            <w:r w:rsidR="00DD7619">
              <w:rPr>
                <w:rFonts w:ascii="宋体" w:hAnsi="宋体" w:cs="宋体" w:hint="eastAsia"/>
              </w:rPr>
              <w:t>6</w:t>
            </w:r>
            <w:r w:rsidRPr="00663FA4">
              <w:rPr>
                <w:rFonts w:ascii="宋体" w:hAnsi="宋体" w:cs="宋体" w:hint="eastAsia"/>
              </w:rPr>
              <w:t>分，每有一项存在</w:t>
            </w:r>
            <w:r w:rsidR="00DD7619">
              <w:rPr>
                <w:rFonts w:ascii="宋体" w:hAnsi="宋体" w:cs="宋体" w:hint="eastAsia"/>
              </w:rPr>
              <w:t>缺陷或漏洞的，且不利于项目实施的</w:t>
            </w:r>
            <w:r w:rsidRPr="00663FA4">
              <w:rPr>
                <w:rFonts w:ascii="宋体" w:hAnsi="宋体" w:cs="宋体" w:hint="eastAsia"/>
              </w:rPr>
              <w:t>扣</w:t>
            </w:r>
            <w:r>
              <w:rPr>
                <w:rFonts w:ascii="宋体" w:hAnsi="宋体" w:cs="宋体" w:hint="eastAsia"/>
              </w:rPr>
              <w:t>1</w:t>
            </w:r>
            <w:r w:rsidRPr="00663FA4">
              <w:rPr>
                <w:rFonts w:ascii="宋体" w:hAnsi="宋体" w:cs="宋体" w:hint="eastAsia"/>
              </w:rPr>
              <w:t>分，扣完为止。</w:t>
            </w:r>
          </w:p>
        </w:tc>
        <w:tc>
          <w:tcPr>
            <w:tcW w:w="565" w:type="pct"/>
            <w:vAlign w:val="center"/>
          </w:tcPr>
          <w:p w:rsidR="00230A34" w:rsidRPr="00E2283C" w:rsidRDefault="00230A34" w:rsidP="004F3AA7">
            <w:pPr>
              <w:widowControl/>
              <w:spacing w:line="360" w:lineRule="exact"/>
              <w:jc w:val="center"/>
              <w:rPr>
                <w:rFonts w:ascii="宋体" w:hAnsi="宋体" w:cs="Segoe UI"/>
                <w:color w:val="000000"/>
                <w:kern w:val="0"/>
              </w:rPr>
            </w:pPr>
            <w:r>
              <w:rPr>
                <w:rFonts w:ascii="宋体" w:hAnsi="宋体" w:cs="宋体" w:hint="eastAsia"/>
              </w:rPr>
              <w:t>技术评审因素</w:t>
            </w:r>
          </w:p>
        </w:tc>
      </w:tr>
    </w:tbl>
    <w:p w:rsidR="003F3F8B" w:rsidRDefault="003F3F8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991324" w:rsidRPr="003913A9" w:rsidRDefault="00991324" w:rsidP="00991324">
      <w:pPr>
        <w:widowControl/>
        <w:shd w:val="clear" w:color="auto" w:fill="FFFFFF"/>
        <w:wordWrap w:val="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r w:rsidR="00B512E5">
        <w:rPr>
          <w:rFonts w:ascii="黑体" w:eastAsia="黑体" w:hAnsi="黑体" w:cs="Segoe UI" w:hint="eastAsia"/>
          <w:b/>
          <w:color w:val="333333"/>
          <w:kern w:val="0"/>
          <w:sz w:val="32"/>
          <w:szCs w:val="32"/>
        </w:rPr>
        <w:t>：表格格式</w:t>
      </w:r>
    </w:p>
    <w:p w:rsidR="00991324" w:rsidRPr="003913A9" w:rsidRDefault="006A576A"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0" w:type="auto"/>
        <w:tblInd w:w="108" w:type="dxa"/>
        <w:shd w:val="clear" w:color="auto" w:fill="FFFFFF"/>
        <w:tblLayout w:type="fixed"/>
        <w:tblCellMar>
          <w:left w:w="0" w:type="dxa"/>
          <w:right w:w="0" w:type="dxa"/>
        </w:tblCellMar>
        <w:tblLook w:val="04A0"/>
      </w:tblPr>
      <w:tblGrid>
        <w:gridCol w:w="703"/>
        <w:gridCol w:w="978"/>
        <w:gridCol w:w="1154"/>
        <w:gridCol w:w="851"/>
        <w:gridCol w:w="1134"/>
        <w:gridCol w:w="850"/>
        <w:gridCol w:w="993"/>
        <w:gridCol w:w="708"/>
        <w:gridCol w:w="1043"/>
      </w:tblGrid>
      <w:tr w:rsidR="00B512E5" w:rsidRPr="00991324" w:rsidTr="00DD7619">
        <w:trPr>
          <w:trHeight w:val="735"/>
        </w:trPr>
        <w:tc>
          <w:tcPr>
            <w:tcW w:w="70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序号</w:t>
            </w:r>
          </w:p>
        </w:tc>
        <w:tc>
          <w:tcPr>
            <w:tcW w:w="97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产品名称</w:t>
            </w:r>
          </w:p>
        </w:tc>
        <w:tc>
          <w:tcPr>
            <w:tcW w:w="115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制造商名称</w:t>
            </w:r>
          </w:p>
        </w:tc>
        <w:tc>
          <w:tcPr>
            <w:tcW w:w="85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品牌</w:t>
            </w:r>
          </w:p>
        </w:tc>
        <w:tc>
          <w:tcPr>
            <w:tcW w:w="11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3F3F8B" w:rsidP="0081692D">
            <w:pPr>
              <w:widowControl/>
              <w:wordWrap w:val="0"/>
              <w:spacing w:line="400" w:lineRule="exact"/>
              <w:jc w:val="center"/>
              <w:rPr>
                <w:rFonts w:asciiTheme="minorEastAsia" w:hAnsiTheme="minorEastAsia"/>
                <w:sz w:val="24"/>
              </w:rPr>
            </w:pPr>
            <w:r>
              <w:rPr>
                <w:rFonts w:asciiTheme="minorEastAsia" w:hAnsiTheme="minorEastAsia" w:hint="eastAsia"/>
                <w:sz w:val="24"/>
              </w:rPr>
              <w:t>规格</w:t>
            </w:r>
            <w:r w:rsidR="00B512E5" w:rsidRPr="00C10347">
              <w:rPr>
                <w:rFonts w:asciiTheme="minorEastAsia" w:hAnsiTheme="minorEastAsia" w:hint="eastAsia"/>
                <w:sz w:val="24"/>
              </w:rPr>
              <w:t>型号</w:t>
            </w:r>
          </w:p>
        </w:tc>
        <w:tc>
          <w:tcPr>
            <w:tcW w:w="85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单位</w:t>
            </w:r>
          </w:p>
        </w:tc>
        <w:tc>
          <w:tcPr>
            <w:tcW w:w="99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单价（元）</w:t>
            </w:r>
          </w:p>
        </w:tc>
        <w:tc>
          <w:tcPr>
            <w:tcW w:w="708" w:type="dxa"/>
            <w:tcBorders>
              <w:top w:val="single" w:sz="8" w:space="0" w:color="auto"/>
              <w:left w:val="nil"/>
              <w:bottom w:val="single" w:sz="4" w:space="0" w:color="auto"/>
              <w:right w:val="single" w:sz="8" w:space="0" w:color="auto"/>
            </w:tcBorders>
            <w:shd w:val="clear" w:color="auto" w:fill="FFFFFF"/>
            <w:vAlign w:val="center"/>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数量</w:t>
            </w:r>
          </w:p>
        </w:tc>
        <w:tc>
          <w:tcPr>
            <w:tcW w:w="104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总价</w:t>
            </w:r>
          </w:p>
          <w:p w:rsidR="00B512E5" w:rsidRPr="00C10347" w:rsidRDefault="00B512E5" w:rsidP="0081692D">
            <w:pPr>
              <w:widowControl/>
              <w:wordWrap w:val="0"/>
              <w:spacing w:line="400" w:lineRule="exact"/>
              <w:jc w:val="center"/>
              <w:rPr>
                <w:rFonts w:asciiTheme="minorEastAsia" w:hAnsiTheme="minorEastAsia"/>
                <w:sz w:val="24"/>
              </w:rPr>
            </w:pPr>
            <w:r w:rsidRPr="00C10347">
              <w:rPr>
                <w:rFonts w:asciiTheme="minorEastAsia" w:hAnsiTheme="minorEastAsia" w:hint="eastAsia"/>
                <w:sz w:val="24"/>
              </w:rPr>
              <w:t>（元）</w:t>
            </w:r>
          </w:p>
        </w:tc>
      </w:tr>
      <w:tr w:rsidR="00B512E5" w:rsidRPr="00991324" w:rsidTr="00DD7619">
        <w:trPr>
          <w:trHeight w:val="433"/>
        </w:trPr>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 </w:t>
            </w:r>
          </w:p>
        </w:tc>
        <w:tc>
          <w:tcPr>
            <w:tcW w:w="9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512E5" w:rsidRPr="00991324" w:rsidRDefault="00B512E5" w:rsidP="00991324">
            <w:pPr>
              <w:widowControl/>
              <w:wordWrap w:val="0"/>
              <w:jc w:val="center"/>
              <w:rPr>
                <w:rFonts w:ascii="Segoe UI" w:eastAsia="宋体" w:hAnsi="Segoe UI" w:cs="Segoe UI"/>
                <w:color w:val="333333"/>
                <w:kern w:val="0"/>
                <w:sz w:val="18"/>
                <w:szCs w:val="18"/>
              </w:rPr>
            </w:pP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B512E5" w:rsidRPr="00991324" w:rsidRDefault="00B512E5"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DD7619" w:rsidRPr="00991324" w:rsidTr="00DD7619">
        <w:trPr>
          <w:trHeight w:val="654"/>
        </w:trPr>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7619" w:rsidRPr="00991324" w:rsidRDefault="00DD7619" w:rsidP="00991324">
            <w:pPr>
              <w:widowControl/>
              <w:wordWrap w:val="0"/>
              <w:jc w:val="center"/>
              <w:rPr>
                <w:rFonts w:ascii="宋体" w:eastAsia="宋体" w:hAnsi="宋体" w:cs="Segoe UI" w:hint="eastAsia"/>
                <w:color w:val="333333"/>
                <w:kern w:val="0"/>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hint="eastAsia"/>
                <w:color w:val="333333"/>
                <w:kern w:val="0"/>
                <w:sz w:val="24"/>
                <w:szCs w:val="24"/>
              </w:rPr>
            </w:pPr>
          </w:p>
        </w:tc>
        <w:tc>
          <w:tcPr>
            <w:tcW w:w="11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hint="eastAsia"/>
                <w:color w:val="333333"/>
                <w:kern w:val="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hint="eastAsia"/>
                <w:color w:val="333333"/>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hint="eastAsia"/>
                <w:color w:val="333333"/>
                <w:kern w:val="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hint="eastAsia"/>
                <w:color w:val="333333"/>
                <w:kern w:val="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hint="eastAsia"/>
                <w:color w:val="333333"/>
                <w:kern w:val="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D7619" w:rsidRPr="00991324" w:rsidRDefault="00DD7619" w:rsidP="00991324">
            <w:pPr>
              <w:widowControl/>
              <w:wordWrap w:val="0"/>
              <w:jc w:val="center"/>
              <w:rPr>
                <w:rFonts w:ascii="Segoe UI" w:eastAsia="宋体" w:hAnsi="Segoe UI" w:cs="Segoe UI"/>
                <w:color w:val="333333"/>
                <w:kern w:val="0"/>
                <w:sz w:val="18"/>
                <w:szCs w:val="18"/>
              </w:rPr>
            </w:pP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D7619" w:rsidRPr="00991324" w:rsidRDefault="00DD7619" w:rsidP="00991324">
            <w:pPr>
              <w:widowControl/>
              <w:wordWrap w:val="0"/>
              <w:jc w:val="center"/>
              <w:rPr>
                <w:rFonts w:ascii="宋体" w:eastAsia="宋体" w:hAnsi="宋体" w:cs="Segoe UI" w:hint="eastAsia"/>
                <w:color w:val="333333"/>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DC267C">
      <w:pPr>
        <w:widowControl/>
        <w:shd w:val="clear" w:color="auto" w:fill="FFFFFF"/>
        <w:wordWrap w:val="0"/>
        <w:jc w:val="left"/>
        <w:rPr>
          <w:rFonts w:ascii="仿宋" w:eastAsia="仿宋" w:hAnsi="仿宋"/>
          <w:sz w:val="24"/>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Pr="00857971">
        <w:rPr>
          <w:rFonts w:asciiTheme="minorEastAsia" w:hAnsiTheme="minorEastAsia" w:hint="eastAsia"/>
          <w:sz w:val="24"/>
          <w:u w:val="single"/>
        </w:rPr>
        <w:t xml:space="preserve">      （签名）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991324" w:rsidRPr="003913A9" w:rsidRDefault="00332BC2"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技术要求应答</w:t>
      </w:r>
      <w:r w:rsidR="00991324" w:rsidRPr="003913A9">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磋商文件条目</w:t>
            </w:r>
            <w:r w:rsidR="00991324" w:rsidRPr="008579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w:t>
            </w:r>
            <w:r w:rsidR="00991324" w:rsidRPr="008579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32B4A"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w:t>
            </w:r>
            <w:r w:rsidR="00991324" w:rsidRPr="008579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r w:rsidRPr="00857971">
              <w:rPr>
                <w:rFonts w:asciiTheme="minorEastAsia" w:hAnsiTheme="minorEastAsia"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00960159" w:rsidRPr="00857971">
        <w:rPr>
          <w:rFonts w:asciiTheme="minorEastAsia" w:hAnsiTheme="minorEastAsia" w:hint="eastAsia"/>
          <w:sz w:val="24"/>
          <w:u w:val="single"/>
        </w:rPr>
        <w:t xml:space="preserve">     </w:t>
      </w:r>
      <w:r w:rsidRPr="00857971">
        <w:rPr>
          <w:rFonts w:asciiTheme="minorEastAsia" w:hAnsiTheme="minorEastAsia" w:hint="eastAsia"/>
          <w:sz w:val="24"/>
          <w:u w:val="single"/>
        </w:rPr>
        <w:t xml:space="preserve">（签名）    </w:t>
      </w:r>
    </w:p>
    <w:p w:rsidR="00332B4A"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426BB4" w:rsidRPr="00857971" w:rsidRDefault="00426BB4" w:rsidP="00857971">
      <w:pPr>
        <w:widowControl/>
        <w:snapToGrid w:val="0"/>
        <w:jc w:val="left"/>
        <w:outlineLvl w:val="1"/>
        <w:rPr>
          <w:rFonts w:asciiTheme="minorEastAsia" w:hAnsiTheme="minorEastAsia"/>
          <w:sz w:val="24"/>
        </w:rPr>
      </w:pPr>
    </w:p>
    <w:p w:rsidR="00426BB4" w:rsidRPr="003913A9" w:rsidRDefault="00426BB4" w:rsidP="00426BB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商务要求应答表</w:t>
      </w:r>
    </w:p>
    <w:tbl>
      <w:tblPr>
        <w:tblW w:w="8346" w:type="dxa"/>
        <w:jc w:val="center"/>
        <w:tblInd w:w="230" w:type="dxa"/>
        <w:tblCellMar>
          <w:left w:w="0" w:type="dxa"/>
          <w:right w:w="0" w:type="dxa"/>
        </w:tblCellMar>
        <w:tblLook w:val="04A0"/>
      </w:tblPr>
      <w:tblGrid>
        <w:gridCol w:w="1013"/>
        <w:gridCol w:w="3260"/>
        <w:gridCol w:w="2693"/>
        <w:gridCol w:w="1380"/>
      </w:tblGrid>
      <w:tr w:rsidR="00426BB4" w:rsidRPr="00991324" w:rsidTr="00BB03E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磋商文件要求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响应/偏离</w:t>
            </w:r>
          </w:p>
        </w:tc>
      </w:tr>
      <w:tr w:rsidR="00426BB4" w:rsidRPr="00991324" w:rsidTr="00BB03E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r>
      <w:tr w:rsidR="00426BB4" w:rsidRPr="00991324" w:rsidTr="00BB03E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r w:rsidRPr="007F3338">
              <w:rPr>
                <w:rFonts w:asciiTheme="minorEastAsia" w:hAnsiTheme="minorEastAsia"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6BB4" w:rsidRPr="007F3338" w:rsidRDefault="00426BB4" w:rsidP="00BB03EA">
            <w:pPr>
              <w:widowControl/>
              <w:wordWrap w:val="0"/>
              <w:jc w:val="center"/>
              <w:rPr>
                <w:rFonts w:asciiTheme="minorEastAsia" w:hAnsiTheme="minorEastAsia" w:cs="宋体"/>
                <w:kern w:val="0"/>
                <w:sz w:val="24"/>
                <w:szCs w:val="24"/>
              </w:rPr>
            </w:pPr>
          </w:p>
        </w:tc>
      </w:tr>
    </w:tbl>
    <w:p w:rsidR="00426BB4" w:rsidRDefault="00426BB4" w:rsidP="00426BB4">
      <w:pPr>
        <w:pStyle w:val="a8"/>
        <w:rPr>
          <w:rFonts w:ascii="黑体" w:eastAsia="黑体" w:hAnsi="黑体"/>
          <w:sz w:val="21"/>
          <w:szCs w:val="21"/>
        </w:rPr>
      </w:pPr>
      <w:r>
        <w:rPr>
          <w:rFonts w:ascii="黑体" w:eastAsia="黑体" w:hAnsi="黑体" w:hint="eastAsia"/>
          <w:sz w:val="21"/>
          <w:szCs w:val="21"/>
        </w:rPr>
        <w:t>【说明】</w:t>
      </w:r>
    </w:p>
    <w:p w:rsidR="00426BB4" w:rsidRDefault="00426BB4" w:rsidP="00426BB4">
      <w:pPr>
        <w:widowControl/>
        <w:snapToGrid w:val="0"/>
        <w:jc w:val="left"/>
        <w:outlineLvl w:val="1"/>
        <w:rPr>
          <w:rFonts w:ascii="黑体" w:eastAsia="黑体" w:hAnsi="黑体"/>
          <w:szCs w:val="21"/>
        </w:rPr>
      </w:pPr>
      <w:r>
        <w:rPr>
          <w:rFonts w:ascii="黑体" w:eastAsia="黑体" w:hAnsi="黑体" w:hint="eastAsia"/>
          <w:szCs w:val="21"/>
        </w:rPr>
        <w:t>1．投标人必须据实填写，不得虚假应答，否则将取消其</w:t>
      </w:r>
      <w:r>
        <w:rPr>
          <w:rFonts w:ascii="黑体" w:eastAsia="黑体" w:hAnsi="黑体" w:hint="eastAsia"/>
          <w:color w:val="000000"/>
          <w:szCs w:val="21"/>
        </w:rPr>
        <w:t>成交</w:t>
      </w:r>
      <w:r>
        <w:rPr>
          <w:rFonts w:ascii="黑体" w:eastAsia="黑体" w:hAnsi="黑体" w:hint="eastAsia"/>
          <w:szCs w:val="21"/>
        </w:rPr>
        <w:t>资格。如与本文件所列商务要求无偏离，则无须逐条应答；如有偏离条款（包括正偏离和负偏离），请将偏离条款逐条应答。</w:t>
      </w:r>
    </w:p>
    <w:p w:rsidR="00426BB4" w:rsidRPr="00991324" w:rsidRDefault="00426BB4" w:rsidP="00426BB4">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2．此表若空白则视为：①投标人对本文件商务及其他要求</w:t>
      </w:r>
      <w:proofErr w:type="gramStart"/>
      <w:r>
        <w:rPr>
          <w:rFonts w:ascii="黑体" w:eastAsia="黑体" w:hAnsi="黑体" w:hint="eastAsia"/>
          <w:szCs w:val="21"/>
        </w:rPr>
        <w:t>完全响应</w:t>
      </w:r>
      <w:proofErr w:type="gramEnd"/>
      <w:r>
        <w:rPr>
          <w:rFonts w:ascii="黑体" w:eastAsia="黑体" w:hAnsi="黑体" w:hint="eastAsia"/>
          <w:szCs w:val="21"/>
        </w:rPr>
        <w:t>而无差异，②投标人对本文件表述的商务及其他内容和要求完全理解而无异议。</w:t>
      </w:r>
    </w:p>
    <w:p w:rsidR="00426BB4" w:rsidRPr="007F3338" w:rsidRDefault="00426BB4" w:rsidP="00DC267C">
      <w:pPr>
        <w:widowControl/>
        <w:shd w:val="clear" w:color="auto" w:fill="FFFFFF"/>
        <w:jc w:val="left"/>
        <w:rPr>
          <w:rFonts w:asciiTheme="minorEastAsia" w:hAnsiTheme="minorEastAsia"/>
          <w:sz w:val="24"/>
        </w:rPr>
      </w:pPr>
    </w:p>
    <w:p w:rsidR="00426BB4" w:rsidRPr="007F3338" w:rsidRDefault="00426BB4" w:rsidP="00DC267C">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426BB4" w:rsidRPr="007F3338" w:rsidRDefault="00426BB4" w:rsidP="00DC267C">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法定责任人或授权代表：</w:t>
      </w:r>
      <w:r w:rsidR="004A3AA5">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 </w:t>
      </w:r>
    </w:p>
    <w:p w:rsidR="00426BB4" w:rsidRPr="007F3338" w:rsidRDefault="00426BB4" w:rsidP="00DC267C">
      <w:pPr>
        <w:widowControl/>
        <w:snapToGrid w:val="0"/>
        <w:jc w:val="left"/>
        <w:outlineLvl w:val="1"/>
        <w:rPr>
          <w:rFonts w:asciiTheme="minorEastAsia" w:hAnsiTheme="minorEastAsia"/>
          <w:sz w:val="24"/>
        </w:rPr>
      </w:pPr>
      <w:r w:rsidRPr="007F3338">
        <w:rPr>
          <w:rFonts w:asciiTheme="minorEastAsia" w:hAnsiTheme="minorEastAsia" w:hint="eastAsia"/>
          <w:sz w:val="24"/>
        </w:rPr>
        <w:lastRenderedPageBreak/>
        <w:t>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D954BE" w:rsidRDefault="00D954BE" w:rsidP="00332B4A">
      <w:pPr>
        <w:widowControl/>
        <w:shd w:val="clear" w:color="auto" w:fill="FFFFFF"/>
        <w:wordWrap w:val="0"/>
        <w:jc w:val="center"/>
        <w:rPr>
          <w:rFonts w:ascii="黑体" w:eastAsia="黑体" w:hAnsi="黑体" w:cs="Segoe UI"/>
          <w:color w:val="333333"/>
          <w:kern w:val="0"/>
          <w:sz w:val="32"/>
          <w:szCs w:val="32"/>
        </w:rPr>
      </w:pPr>
    </w:p>
    <w:p w:rsidR="00991324" w:rsidRDefault="00991324" w:rsidP="00991324">
      <w:pPr>
        <w:widowControl/>
        <w:shd w:val="clear" w:color="auto" w:fill="FFFFFF"/>
        <w:wordWrap w:val="0"/>
        <w:ind w:left="720" w:hanging="720"/>
        <w:jc w:val="center"/>
        <w:rPr>
          <w:rFonts w:ascii="黑体" w:eastAsia="黑体" w:hAnsi="黑体" w:cs="Segoe UI"/>
          <w:b/>
          <w:bCs/>
          <w:color w:val="333333"/>
          <w:kern w:val="0"/>
          <w:sz w:val="32"/>
          <w:szCs w:val="32"/>
        </w:rPr>
      </w:pPr>
      <w:bookmarkStart w:id="0" w:name="_Toc95295163"/>
      <w:r w:rsidRPr="003913A9">
        <w:rPr>
          <w:rFonts w:ascii="黑体" w:eastAsia="黑体" w:hAnsi="黑体" w:cs="Segoe UI" w:hint="eastAsia"/>
          <w:b/>
          <w:bCs/>
          <w:color w:val="333333"/>
          <w:kern w:val="0"/>
          <w:sz w:val="32"/>
          <w:szCs w:val="32"/>
        </w:rPr>
        <w:t>法定代表人授权书</w:t>
      </w:r>
      <w:bookmarkEnd w:id="0"/>
    </w:p>
    <w:p w:rsidR="00540FC1" w:rsidRPr="003913A9" w:rsidRDefault="00540FC1" w:rsidP="00991324">
      <w:pPr>
        <w:widowControl/>
        <w:shd w:val="clear" w:color="auto" w:fill="FFFFFF"/>
        <w:wordWrap w:val="0"/>
        <w:ind w:left="720" w:hanging="720"/>
        <w:jc w:val="center"/>
        <w:rPr>
          <w:rFonts w:ascii="Segoe UI" w:eastAsia="宋体" w:hAnsi="Segoe UI" w:cs="Segoe UI"/>
          <w:b/>
          <w:color w:val="333333"/>
          <w:kern w:val="0"/>
          <w:sz w:val="18"/>
          <w:szCs w:val="18"/>
        </w:rPr>
      </w:pPr>
    </w:p>
    <w:p w:rsidR="00391597" w:rsidRPr="007F3338" w:rsidRDefault="00391597" w:rsidP="0039159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DC267C">
      <w:pPr>
        <w:widowControl/>
        <w:snapToGrid w:val="0"/>
        <w:ind w:firstLineChars="200" w:firstLine="480"/>
        <w:jc w:val="left"/>
        <w:outlineLvl w:val="1"/>
        <w:rPr>
          <w:rFonts w:ascii="仿宋" w:eastAsia="仿宋" w:hAnsi="仿宋"/>
          <w:sz w:val="24"/>
        </w:rPr>
      </w:pPr>
    </w:p>
    <w:p w:rsidR="00391597" w:rsidRPr="007F3338" w:rsidRDefault="00391597" w:rsidP="00FD1C03">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（投标人全称）</w:t>
      </w:r>
      <w:r w:rsidR="00F009C7">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 </w:t>
      </w:r>
      <w:r w:rsidRPr="007F3338">
        <w:rPr>
          <w:rFonts w:asciiTheme="minorEastAsia" w:hAnsiTheme="minorEastAsia" w:hint="eastAsia"/>
          <w:sz w:val="24"/>
        </w:rPr>
        <w:t>（加盖公章）</w:t>
      </w:r>
    </w:p>
    <w:p w:rsidR="00391597" w:rsidRPr="007F3338" w:rsidRDefault="00391597" w:rsidP="00FD1C03">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法定代表人：</w:t>
      </w:r>
      <w:r w:rsidR="004A3AA5">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（签名或盖章） </w:t>
      </w:r>
    </w:p>
    <w:p w:rsidR="00391597" w:rsidRPr="007F3338" w:rsidRDefault="00391597" w:rsidP="00FD1C03">
      <w:pPr>
        <w:widowControl/>
        <w:snapToGrid w:val="0"/>
        <w:spacing w:afterLines="50" w:line="360" w:lineRule="auto"/>
        <w:jc w:val="left"/>
        <w:outlineLvl w:val="1"/>
        <w:rPr>
          <w:rFonts w:asciiTheme="minorEastAsia" w:hAnsiTheme="minorEastAsia"/>
          <w:sz w:val="24"/>
        </w:rPr>
      </w:pPr>
      <w:r w:rsidRPr="007F3338">
        <w:rPr>
          <w:rFonts w:asciiTheme="minorEastAsia" w:hAnsiTheme="minorEastAsia" w:hint="eastAsia"/>
          <w:sz w:val="24"/>
        </w:rPr>
        <w:t>授权代表：</w:t>
      </w:r>
      <w:r w:rsidRPr="007F3338">
        <w:rPr>
          <w:rFonts w:asciiTheme="minorEastAsia" w:hAnsiTheme="minorEastAsia" w:hint="eastAsia"/>
          <w:sz w:val="24"/>
          <w:u w:val="single"/>
        </w:rPr>
        <w:t xml:space="preserve">  （签名） </w:t>
      </w:r>
    </w:p>
    <w:p w:rsidR="00391597" w:rsidRPr="007F3338" w:rsidRDefault="00391597" w:rsidP="006F4FC0">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授权日期：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B560A4">
      <w:pPr>
        <w:pStyle w:val="GW-"/>
        <w:snapToGrid w:val="0"/>
        <w:spacing w:line="240" w:lineRule="auto"/>
        <w:ind w:firstLineChars="0" w:firstLine="0"/>
        <w:jc w:val="center"/>
        <w:rPr>
          <w:rFonts w:ascii="黑体" w:eastAsia="黑体" w:hAnsi="黑体"/>
          <w:b/>
          <w:sz w:val="32"/>
          <w:szCs w:val="32"/>
        </w:rPr>
      </w:pPr>
      <w:bookmarkStart w:id="1" w:name="_Hlk47353806"/>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1"/>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FD1C03">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DD7CC7">
      <w:pPr>
        <w:snapToGrid w:val="0"/>
        <w:ind w:firstLineChars="200" w:firstLine="480"/>
        <w:rPr>
          <w:rFonts w:asciiTheme="minorEastAsia" w:hAnsiTheme="minorEastAsia"/>
          <w:sz w:val="24"/>
          <w:szCs w:val="24"/>
        </w:rPr>
      </w:pPr>
    </w:p>
    <w:p w:rsidR="006C48AE" w:rsidRPr="007F3338" w:rsidRDefault="0070071D"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F009C7" w:rsidRDefault="006C48AE" w:rsidP="00DD7CC7">
      <w:pPr>
        <w:widowControl/>
        <w:snapToGrid w:val="0"/>
        <w:spacing w:line="360" w:lineRule="auto"/>
        <w:jc w:val="left"/>
        <w:outlineLvl w:val="1"/>
        <w:rPr>
          <w:rFonts w:asciiTheme="minorEastAsia" w:hAnsiTheme="minorEastAsia"/>
          <w:sz w:val="24"/>
          <w:u w:val="single"/>
        </w:rPr>
      </w:pPr>
      <w:r w:rsidRPr="007F3338">
        <w:rPr>
          <w:rFonts w:asciiTheme="minorEastAsia" w:hAnsiTheme="minorEastAsia" w:hint="eastAsia"/>
          <w:sz w:val="24"/>
        </w:rPr>
        <w:lastRenderedPageBreak/>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Default="00E53B55" w:rsidP="00FD1C03">
      <w:pPr>
        <w:pStyle w:val="GW-"/>
        <w:snapToGrid w:val="0"/>
        <w:spacing w:beforeLines="100" w:afterLines="100" w:line="240" w:lineRule="auto"/>
        <w:ind w:firstLineChars="0" w:firstLine="0"/>
        <w:jc w:val="center"/>
        <w:rPr>
          <w:rFonts w:ascii="楷体" w:eastAsia="楷体" w:hAnsi="楷体"/>
          <w:b/>
          <w:sz w:val="32"/>
          <w:szCs w:val="32"/>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履行合同所必需的设备和专业技术能力的承诺函</w:t>
      </w:r>
    </w:p>
    <w:p w:rsidR="00002EAC" w:rsidRPr="007F3338" w:rsidRDefault="00002EAC" w:rsidP="00FD1C03">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FD1C03">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DD7CC7">
      <w:pPr>
        <w:snapToGrid w:val="0"/>
        <w:ind w:firstLineChars="200" w:firstLine="480"/>
        <w:rPr>
          <w:rFonts w:asciiTheme="minorEastAsia" w:hAnsiTheme="minorEastAsia"/>
          <w:sz w:val="24"/>
          <w:szCs w:val="24"/>
        </w:rPr>
      </w:pP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法定代表人或授权代表：</w:t>
      </w:r>
      <w:r w:rsidRPr="007F3338">
        <w:rPr>
          <w:rFonts w:asciiTheme="minorEastAsia" w:hAnsiTheme="minorEastAsia" w:hint="eastAsia"/>
          <w:sz w:val="24"/>
          <w:u w:val="single"/>
        </w:rPr>
        <w:t xml:space="preserve">   （签名）  </w:t>
      </w:r>
    </w:p>
    <w:p w:rsidR="00A47687" w:rsidRDefault="00002EAC" w:rsidP="00DD7CC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磋商日期：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6544A1" w:rsidRPr="00B512E5" w:rsidRDefault="006544A1" w:rsidP="00B512E5">
      <w:pPr>
        <w:widowControl/>
        <w:snapToGrid w:val="0"/>
        <w:ind w:firstLineChars="200" w:firstLine="480"/>
        <w:jc w:val="left"/>
        <w:outlineLvl w:val="1"/>
        <w:rPr>
          <w:rFonts w:asciiTheme="minorEastAsia" w:hAnsiTheme="minorEastAsia"/>
          <w:sz w:val="24"/>
        </w:rPr>
      </w:pPr>
    </w:p>
    <w:p w:rsidR="00A47687" w:rsidRPr="003913A9" w:rsidRDefault="00A47687"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FD1C03">
      <w:pPr>
        <w:snapToGrid w:val="0"/>
        <w:spacing w:beforeLines="150" w:afterLines="50" w:line="360" w:lineRule="auto"/>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A47687">
      <w:pPr>
        <w:snapToGrid w:val="0"/>
        <w:spacing w:line="360" w:lineRule="auto"/>
        <w:ind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64313A">
      <w:pPr>
        <w:snapToGrid w:val="0"/>
        <w:ind w:firstLineChars="200" w:firstLine="480"/>
        <w:rPr>
          <w:rFonts w:asciiTheme="minorEastAsia" w:hAnsiTheme="minorEastAsia"/>
          <w:sz w:val="24"/>
          <w:szCs w:val="24"/>
        </w:rPr>
      </w:pP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64313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9D1D07">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A359EE" w:rsidRDefault="00C8113A" w:rsidP="00A359EE">
            <w:pPr>
              <w:widowControl/>
              <w:spacing w:line="400" w:lineRule="exact"/>
              <w:jc w:val="center"/>
              <w:rPr>
                <w:rFonts w:asciiTheme="minorEastAsia" w:hAnsiTheme="minorEastAsia" w:cs="宋体"/>
                <w:kern w:val="0"/>
                <w:sz w:val="18"/>
                <w:szCs w:val="18"/>
              </w:rPr>
            </w:pPr>
            <w:r>
              <w:rPr>
                <w:rFonts w:asciiTheme="minorEastAsia" w:hAnsiTheme="minorEastAsia" w:cs="宋体" w:hint="eastAsia"/>
                <w:kern w:val="0"/>
                <w:sz w:val="24"/>
                <w:szCs w:val="24"/>
              </w:rPr>
              <w:t>规格</w:t>
            </w:r>
            <w:r w:rsidR="009D1D07" w:rsidRPr="00A359EE">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9D1D07" w:rsidRPr="00A359EE" w:rsidRDefault="009D1D07" w:rsidP="0020143F">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w:t>
            </w:r>
            <w:r w:rsidR="0020143F">
              <w:rPr>
                <w:rFonts w:asciiTheme="minorEastAsia" w:hAnsiTheme="minorEastAsia" w:cs="宋体" w:hint="eastAsia"/>
                <w:kern w:val="0"/>
                <w:sz w:val="24"/>
                <w:szCs w:val="24"/>
              </w:rPr>
              <w:t>时间</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3061B0" w:rsidP="00A359EE">
            <w:pPr>
              <w:widowControl/>
              <w:spacing w:line="400" w:lineRule="exact"/>
              <w:jc w:val="center"/>
              <w:rPr>
                <w:rFonts w:asciiTheme="minorEastAsia" w:hAnsiTheme="minorEastAsia" w:cs="宋体"/>
                <w:kern w:val="0"/>
                <w:sz w:val="18"/>
                <w:szCs w:val="18"/>
              </w:rPr>
            </w:pPr>
            <w:r w:rsidRPr="00857971">
              <w:rPr>
                <w:rFonts w:asciiTheme="minorEastAsia" w:hAnsiTheme="minorEastAsia" w:cs="宋体"/>
                <w:kern w:val="0"/>
                <w:sz w:val="24"/>
                <w:szCs w:val="24"/>
              </w:rPr>
              <w:t>……</w:t>
            </w:r>
            <w:r w:rsidR="009D1D07"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法定责任人或授权代表：</w:t>
      </w:r>
      <w:r w:rsidR="00871160" w:rsidRPr="00871160">
        <w:rPr>
          <w:rFonts w:asciiTheme="minorEastAsia" w:hAnsiTheme="minorEastAsia" w:hint="eastAsia"/>
          <w:sz w:val="24"/>
          <w:u w:val="single"/>
        </w:rPr>
        <w:t xml:space="preserve"> </w:t>
      </w:r>
      <w:r w:rsidRPr="00A359EE">
        <w:rPr>
          <w:rFonts w:asciiTheme="minorEastAsia" w:hAnsiTheme="minorEastAsia" w:hint="eastAsia"/>
          <w:sz w:val="24"/>
          <w:u w:val="single"/>
        </w:rPr>
        <w:t xml:space="preserve">（签名） </w:t>
      </w:r>
    </w:p>
    <w:p w:rsidR="009D1D07" w:rsidRPr="00A359EE" w:rsidRDefault="009D1D07" w:rsidP="007F1AAA">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磋商日期：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Pr="00110D06" w:rsidRDefault="00991324" w:rsidP="00545F84">
      <w:pPr>
        <w:widowControl/>
        <w:shd w:val="clear" w:color="auto" w:fill="FFFFFF"/>
        <w:wordWrap w:val="0"/>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545F84">
      <w:pPr>
        <w:widowControl/>
        <w:shd w:val="clear" w:color="auto" w:fill="FFFFFF"/>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四川省妇幼保健院反商业贿赂承诺书</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proofErr w:type="gramStart"/>
      <w:r w:rsidRPr="00110D06">
        <w:rPr>
          <w:rFonts w:asciiTheme="minorEastAsia" w:hAnsiTheme="minorEastAsia" w:cs="Segoe UI" w:hint="eastAsia"/>
          <w:color w:val="333333"/>
          <w:kern w:val="0"/>
          <w:sz w:val="24"/>
          <w:szCs w:val="24"/>
        </w:rPr>
        <w:t>不</w:t>
      </w:r>
      <w:proofErr w:type="gramEnd"/>
      <w:r w:rsidRPr="00110D06">
        <w:rPr>
          <w:rFonts w:asciiTheme="minorEastAsia" w:hAnsiTheme="minorEastAsia" w:cs="Segoe UI" w:hint="eastAsia"/>
          <w:color w:val="333333"/>
          <w:kern w:val="0"/>
          <w:sz w:val="24"/>
          <w:szCs w:val="24"/>
        </w:rPr>
        <w:t>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5</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w:t>
      </w:r>
      <w:proofErr w:type="gramStart"/>
      <w:r w:rsidRPr="00110D06">
        <w:rPr>
          <w:rFonts w:asciiTheme="minorEastAsia" w:hAnsiTheme="minorEastAsia" w:cs="Segoe UI" w:hint="eastAsia"/>
          <w:color w:val="333333"/>
          <w:kern w:val="0"/>
          <w:sz w:val="24"/>
          <w:szCs w:val="24"/>
        </w:rPr>
        <w:t>作出</w:t>
      </w:r>
      <w:proofErr w:type="gramEnd"/>
      <w:r w:rsidRPr="00110D06">
        <w:rPr>
          <w:rFonts w:asciiTheme="minorEastAsia" w:hAnsiTheme="minorEastAsia" w:cs="Segoe UI" w:hint="eastAsia"/>
          <w:color w:val="333333"/>
          <w:kern w:val="0"/>
          <w:sz w:val="24"/>
          <w:szCs w:val="24"/>
        </w:rPr>
        <w:t>严肃处理</w:t>
      </w:r>
      <w:r w:rsidR="000A1003" w:rsidRPr="00110D06">
        <w:rPr>
          <w:rFonts w:asciiTheme="minorEastAsia" w:hAnsiTheme="minorEastAsia" w:cs="Segoe UI" w:hint="eastAsia"/>
          <w:color w:val="333333"/>
          <w:kern w:val="0"/>
          <w:sz w:val="24"/>
          <w:szCs w:val="24"/>
        </w:rPr>
        <w:t>。</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F52AD8">
      <w:pPr>
        <w:widowControl/>
        <w:shd w:val="clear" w:color="auto" w:fill="FFFFFF"/>
        <w:spacing w:line="460" w:lineRule="exact"/>
        <w:ind w:firstLine="482"/>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D80EE5" w:rsidRPr="00D80EE5">
        <w:rPr>
          <w:rFonts w:asciiTheme="minorEastAsia" w:hAnsiTheme="minorEastAsia" w:cs="Segoe UI" w:hint="eastAsia"/>
          <w:color w:val="333333"/>
          <w:kern w:val="0"/>
          <w:sz w:val="24"/>
          <w:szCs w:val="24"/>
          <w:u w:val="single"/>
        </w:rPr>
        <w:t xml:space="preserve"> </w:t>
      </w:r>
      <w:r w:rsidR="00DD7619">
        <w:rPr>
          <w:rFonts w:asciiTheme="minorEastAsia" w:hAnsiTheme="minorEastAsia" w:cs="Segoe UI" w:hint="eastAsia"/>
          <w:color w:val="333333"/>
          <w:kern w:val="0"/>
          <w:sz w:val="24"/>
          <w:szCs w:val="24"/>
          <w:u w:val="single"/>
        </w:rPr>
        <w:t>高清阴道镜、阴道镜检查床</w:t>
      </w:r>
      <w:r w:rsidR="00D80EE5">
        <w:rPr>
          <w:rFonts w:asciiTheme="minorEastAsia" w:hAnsiTheme="minorEastAsia" w:cs="Segoe UI" w:hint="eastAsia"/>
          <w:color w:val="333333"/>
          <w:kern w:val="0"/>
          <w:sz w:val="24"/>
          <w:szCs w:val="24"/>
          <w:u w:val="single"/>
        </w:rPr>
        <w:t xml:space="preserve"> </w:t>
      </w:r>
      <w:r w:rsidR="00464B78" w:rsidRPr="00A8146F">
        <w:rPr>
          <w:rFonts w:asciiTheme="minorEastAsia" w:hAnsiTheme="minorEastAsia" w:cs="Segoe UI" w:hint="eastAsia"/>
          <w:color w:val="333333"/>
          <w:kern w:val="0"/>
          <w:sz w:val="24"/>
          <w:szCs w:val="24"/>
        </w:rPr>
        <w:t>。</w:t>
      </w:r>
    </w:p>
    <w:p w:rsidR="00991324" w:rsidRPr="00110D06" w:rsidRDefault="00991324" w:rsidP="007F1AAA">
      <w:pPr>
        <w:widowControl/>
        <w:snapToGrid w:val="0"/>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7778EA" w:rsidP="007F1AAA">
      <w:pPr>
        <w:widowControl/>
        <w:snapToGrid w:val="0"/>
        <w:spacing w:line="360" w:lineRule="auto"/>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Pr="00110D06">
        <w:rPr>
          <w:rFonts w:asciiTheme="minorEastAsia" w:hAnsiTheme="minorEastAsia" w:cs="Segoe UI" w:hint="eastAsia"/>
          <w:color w:val="333333"/>
          <w:kern w:val="0"/>
          <w:sz w:val="24"/>
          <w:szCs w:val="24"/>
        </w:rPr>
        <w:t>名称：</w:t>
      </w:r>
      <w:r w:rsidR="00E17053" w:rsidRPr="00E17053">
        <w:rPr>
          <w:rFonts w:asciiTheme="minorEastAsia" w:hAnsiTheme="minorEastAsia" w:cs="Segoe UI" w:hint="eastAsia"/>
          <w:color w:val="333333"/>
          <w:kern w:val="0"/>
          <w:sz w:val="24"/>
          <w:szCs w:val="24"/>
          <w:u w:val="single"/>
        </w:rPr>
        <w:t xml:space="preserve"> </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391597" w:rsidP="007F1AAA">
      <w:pPr>
        <w:widowControl/>
        <w:snapToGrid w:val="0"/>
        <w:spacing w:line="360" w:lineRule="auto"/>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E17053" w:rsidRPr="00E17053">
        <w:rPr>
          <w:rFonts w:asciiTheme="minorEastAsia" w:hAnsiTheme="minorEastAsia" w:cs="Segoe UI" w:hint="eastAsia"/>
          <w:color w:val="333333"/>
          <w:kern w:val="0"/>
          <w:sz w:val="24"/>
          <w:szCs w:val="24"/>
          <w:u w:val="single"/>
        </w:rPr>
        <w:t xml:space="preserve"> </w:t>
      </w:r>
      <w:r w:rsidRPr="00110D06">
        <w:rPr>
          <w:rFonts w:asciiTheme="minorEastAsia" w:hAnsiTheme="minorEastAsia" w:cs="Segoe UI" w:hint="eastAsia"/>
          <w:color w:val="333333"/>
          <w:kern w:val="0"/>
          <w:sz w:val="24"/>
          <w:szCs w:val="24"/>
          <w:u w:val="single"/>
        </w:rPr>
        <w:t>（签名）</w:t>
      </w:r>
      <w:r w:rsidR="00E17053">
        <w:rPr>
          <w:rFonts w:asciiTheme="minorEastAsia" w:hAnsiTheme="minorEastAsia" w:cs="Segoe UI" w:hint="eastAsia"/>
          <w:color w:val="333333"/>
          <w:kern w:val="0"/>
          <w:sz w:val="24"/>
          <w:szCs w:val="24"/>
          <w:u w:val="single"/>
        </w:rPr>
        <w:t xml:space="preserve"> </w:t>
      </w:r>
    </w:p>
    <w:p w:rsidR="003B51B5" w:rsidRPr="00110D06" w:rsidRDefault="005C4A34" w:rsidP="007F1AAA">
      <w:pPr>
        <w:widowControl/>
        <w:snapToGrid w:val="0"/>
        <w:spacing w:line="360" w:lineRule="auto"/>
        <w:outlineLvl w:val="1"/>
        <w:rPr>
          <w:rFonts w:asciiTheme="minorEastAsia" w:hAnsiTheme="minorEastAsia"/>
          <w:sz w:val="24"/>
        </w:rPr>
      </w:pPr>
      <w:r w:rsidRPr="00110D06">
        <w:rPr>
          <w:rFonts w:asciiTheme="minorEastAsia" w:hAnsiTheme="minorEastAsia" w:cs="Segoe UI" w:hint="eastAsia"/>
          <w:color w:val="333333"/>
          <w:kern w:val="0"/>
          <w:sz w:val="24"/>
          <w:szCs w:val="24"/>
        </w:rPr>
        <w:t>承诺日期：</w:t>
      </w:r>
      <w:r w:rsidRPr="00110D06">
        <w:rPr>
          <w:rFonts w:asciiTheme="minorEastAsia" w:hAnsiTheme="minorEastAsia" w:hint="eastAsia"/>
          <w:sz w:val="24"/>
          <w:u w:val="single"/>
        </w:rPr>
        <w:t xml:space="preserve">        </w:t>
      </w:r>
      <w:r w:rsidRPr="00110D06">
        <w:rPr>
          <w:rFonts w:asciiTheme="minorEastAsia" w:hAnsiTheme="minorEastAsia" w:hint="eastAsia"/>
          <w:sz w:val="24"/>
        </w:rPr>
        <w:t>年</w:t>
      </w:r>
      <w:r w:rsidRPr="00110D06">
        <w:rPr>
          <w:rFonts w:asciiTheme="minorEastAsia" w:hAnsiTheme="minorEastAsia" w:hint="eastAsia"/>
          <w:sz w:val="24"/>
          <w:u w:val="single"/>
        </w:rPr>
        <w:t xml:space="preserve">    </w:t>
      </w:r>
      <w:r w:rsidRPr="00110D06">
        <w:rPr>
          <w:rFonts w:asciiTheme="minorEastAsia" w:hAnsiTheme="minorEastAsia" w:hint="eastAsia"/>
          <w:sz w:val="24"/>
        </w:rPr>
        <w:t>月</w:t>
      </w:r>
      <w:r w:rsidRPr="00110D06">
        <w:rPr>
          <w:rFonts w:asciiTheme="minorEastAsia" w:hAnsiTheme="minorEastAsia" w:hint="eastAsia"/>
          <w:sz w:val="24"/>
          <w:u w:val="single"/>
        </w:rPr>
        <w:t xml:space="preserve">    </w:t>
      </w:r>
      <w:r w:rsidRPr="00110D06">
        <w:rPr>
          <w:rFonts w:asciiTheme="minorEastAsia" w:hAnsiTheme="minorEastAsia" w:hint="eastAsia"/>
          <w:sz w:val="24"/>
        </w:rPr>
        <w:t>日</w:t>
      </w:r>
    </w:p>
    <w:p w:rsidR="00EE197B" w:rsidRPr="000A1003" w:rsidRDefault="00EE197B"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110D06" w:rsidRDefault="00110D06" w:rsidP="00110D06">
      <w:pPr>
        <w:pStyle w:val="aa"/>
        <w:jc w:val="left"/>
        <w:rPr>
          <w:rFonts w:ascii="黑体" w:eastAsia="黑体" w:hAnsi="黑体" w:cs="仿宋_GB2312"/>
          <w:b/>
          <w:bCs/>
          <w:sz w:val="32"/>
          <w:szCs w:val="32"/>
        </w:rPr>
      </w:pPr>
      <w:r>
        <w:rPr>
          <w:rFonts w:ascii="黑体" w:eastAsia="黑体" w:hAnsi="黑体" w:cs="仿宋_GB2312" w:hint="eastAsia"/>
          <w:b/>
          <w:bCs/>
          <w:sz w:val="32"/>
          <w:szCs w:val="32"/>
        </w:rPr>
        <w:lastRenderedPageBreak/>
        <w:t>附件5</w:t>
      </w:r>
    </w:p>
    <w:p w:rsidR="000A1003" w:rsidRPr="00110D06" w:rsidRDefault="000A1003" w:rsidP="00110D06">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0A1003" w:rsidRPr="006544A1" w:rsidRDefault="000A1003" w:rsidP="00F52AD8">
      <w:pPr>
        <w:widowControl/>
        <w:shd w:val="clear" w:color="auto" w:fill="FFFFFF"/>
        <w:spacing w:line="460" w:lineRule="exact"/>
        <w:ind w:firstLine="482"/>
        <w:rPr>
          <w:rFonts w:asciiTheme="minorEastAsia" w:hAnsiTheme="minorEastAsia" w:cs="Segoe UI"/>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w:t>
      </w:r>
      <w:r w:rsidRPr="006544A1">
        <w:rPr>
          <w:rFonts w:asciiTheme="minorEastAsia" w:hAnsiTheme="minorEastAsia" w:cs="Segoe UI" w:hint="eastAsia"/>
          <w:color w:val="333333"/>
          <w:kern w:val="0"/>
          <w:sz w:val="24"/>
          <w:szCs w:val="24"/>
        </w:rPr>
        <w:t>项目名称：</w:t>
      </w:r>
      <w:r w:rsidR="00D611A9" w:rsidRPr="00D611A9">
        <w:rPr>
          <w:rFonts w:asciiTheme="minorEastAsia" w:hAnsiTheme="minorEastAsia" w:cs="Segoe UI" w:hint="eastAsia"/>
          <w:color w:val="333333"/>
          <w:kern w:val="0"/>
          <w:sz w:val="24"/>
          <w:szCs w:val="24"/>
          <w:u w:val="single"/>
        </w:rPr>
        <w:t xml:space="preserve"> </w:t>
      </w:r>
      <w:r w:rsidR="00DD7619">
        <w:rPr>
          <w:rFonts w:asciiTheme="minorEastAsia" w:hAnsiTheme="minorEastAsia" w:cs="Segoe UI" w:hint="eastAsia"/>
          <w:color w:val="333333"/>
          <w:kern w:val="0"/>
          <w:sz w:val="24"/>
          <w:szCs w:val="24"/>
          <w:u w:val="single"/>
        </w:rPr>
        <w:t>高清阴道镜、阴道镜检查床</w:t>
      </w:r>
      <w:r w:rsidR="00D611A9">
        <w:rPr>
          <w:rFonts w:asciiTheme="minorEastAsia" w:hAnsiTheme="minorEastAsia" w:cs="Segoe UI" w:hint="eastAsia"/>
          <w:color w:val="333333"/>
          <w:kern w:val="0"/>
          <w:sz w:val="24"/>
          <w:szCs w:val="24"/>
          <w:u w:val="single"/>
        </w:rPr>
        <w:t xml:space="preserve"> </w:t>
      </w:r>
      <w:r w:rsidRPr="006544A1">
        <w:rPr>
          <w:rFonts w:asciiTheme="minorEastAsia" w:hAnsiTheme="minorEastAsia" w:cs="Segoe UI" w:hint="eastAsia"/>
          <w:color w:val="333333"/>
          <w:kern w:val="0"/>
          <w:sz w:val="24"/>
          <w:szCs w:val="24"/>
        </w:rPr>
        <w:t>）采购活动中，</w:t>
      </w:r>
      <w:proofErr w:type="gramStart"/>
      <w:r w:rsidRPr="006544A1">
        <w:rPr>
          <w:rFonts w:asciiTheme="minorEastAsia" w:hAnsiTheme="minorEastAsia" w:cs="Segoe UI" w:hint="eastAsia"/>
          <w:color w:val="333333"/>
          <w:kern w:val="0"/>
          <w:sz w:val="24"/>
          <w:szCs w:val="24"/>
        </w:rPr>
        <w:t>无以下围</w:t>
      </w:r>
      <w:proofErr w:type="gramEnd"/>
      <w:r w:rsidRPr="006544A1">
        <w:rPr>
          <w:rFonts w:asciiTheme="minorEastAsia" w:hAnsiTheme="minorEastAsia" w:cs="Segoe UI" w:hint="eastAsia"/>
          <w:color w:val="333333"/>
          <w:kern w:val="0"/>
          <w:sz w:val="24"/>
          <w:szCs w:val="24"/>
        </w:rPr>
        <w:t>标、串标行为：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0A1003" w:rsidRPr="00110D06" w:rsidRDefault="000A1003" w:rsidP="00F52AD8">
      <w:pPr>
        <w:widowControl/>
        <w:shd w:val="clear" w:color="auto" w:fill="FFFFFF"/>
        <w:spacing w:line="460" w:lineRule="exact"/>
        <w:ind w:firstLine="482"/>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E46252">
      <w:pPr>
        <w:pStyle w:val="aa"/>
        <w:spacing w:after="0"/>
      </w:pPr>
    </w:p>
    <w:p w:rsidR="000A1003" w:rsidRPr="000F10CF" w:rsidRDefault="000A1003" w:rsidP="00E46252">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承诺投标人名称：</w:t>
      </w:r>
      <w:r w:rsidRPr="000F10CF">
        <w:rPr>
          <w:rFonts w:asciiTheme="minorEastAsia" w:hAnsiTheme="minorEastAsia" w:cs="Segoe UI" w:hint="eastAsia"/>
          <w:color w:val="333333"/>
          <w:kern w:val="0"/>
          <w:sz w:val="24"/>
          <w:szCs w:val="24"/>
          <w:u w:val="single"/>
        </w:rPr>
        <w:t xml:space="preserve">（投标人全称） </w:t>
      </w:r>
      <w:r w:rsidRPr="000F10CF">
        <w:rPr>
          <w:rFonts w:asciiTheme="minorEastAsia" w:hAnsiTheme="minorEastAsia" w:cs="Segoe UI" w:hint="eastAsia"/>
          <w:color w:val="333333"/>
          <w:kern w:val="0"/>
          <w:sz w:val="24"/>
          <w:szCs w:val="24"/>
        </w:rPr>
        <w:t>（加盖公章）</w:t>
      </w:r>
    </w:p>
    <w:p w:rsidR="000A1003" w:rsidRPr="000F10CF" w:rsidRDefault="000A1003" w:rsidP="00E46252">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承诺人：</w:t>
      </w:r>
      <w:r w:rsidRPr="000F10CF">
        <w:rPr>
          <w:rFonts w:asciiTheme="minorEastAsia" w:hAnsiTheme="minorEastAsia" w:cs="Segoe UI" w:hint="eastAsia"/>
          <w:color w:val="333333"/>
          <w:kern w:val="0"/>
          <w:sz w:val="24"/>
          <w:szCs w:val="24"/>
          <w:u w:val="single"/>
        </w:rPr>
        <w:t>（签名）</w:t>
      </w:r>
    </w:p>
    <w:p w:rsidR="000A1003" w:rsidRPr="000F10CF" w:rsidRDefault="000A1003" w:rsidP="00E46252">
      <w:pPr>
        <w:widowControl/>
        <w:snapToGrid w:val="0"/>
        <w:spacing w:line="360" w:lineRule="auto"/>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承诺日期：</w:t>
      </w:r>
      <w:r w:rsidRPr="000F10CF">
        <w:rPr>
          <w:rFonts w:asciiTheme="minorEastAsia" w:hAnsiTheme="minorEastAsia" w:hint="eastAsia"/>
          <w:sz w:val="24"/>
          <w:u w:val="single"/>
        </w:rPr>
        <w:t xml:space="preserve">        </w:t>
      </w:r>
      <w:r w:rsidRPr="000F10CF">
        <w:rPr>
          <w:rFonts w:asciiTheme="minorEastAsia" w:hAnsiTheme="minorEastAsia" w:hint="eastAsia"/>
          <w:sz w:val="24"/>
        </w:rPr>
        <w:t>年</w:t>
      </w:r>
      <w:r w:rsidRPr="000F10CF">
        <w:rPr>
          <w:rFonts w:asciiTheme="minorEastAsia" w:hAnsiTheme="minorEastAsia" w:hint="eastAsia"/>
          <w:sz w:val="24"/>
          <w:u w:val="single"/>
        </w:rPr>
        <w:t xml:space="preserve">    </w:t>
      </w:r>
      <w:r w:rsidRPr="000F10CF">
        <w:rPr>
          <w:rFonts w:asciiTheme="minorEastAsia" w:hAnsiTheme="minorEastAsia" w:hint="eastAsia"/>
          <w:sz w:val="24"/>
        </w:rPr>
        <w:t>月</w:t>
      </w:r>
      <w:r w:rsidRPr="000F10CF">
        <w:rPr>
          <w:rFonts w:asciiTheme="minorEastAsia" w:hAnsiTheme="minorEastAsia" w:hint="eastAsia"/>
          <w:sz w:val="24"/>
          <w:u w:val="single"/>
        </w:rPr>
        <w:t xml:space="preserve">    </w:t>
      </w:r>
      <w:r w:rsidRPr="000F10CF">
        <w:rPr>
          <w:rFonts w:asciiTheme="minorEastAsia" w:hAnsiTheme="minorEastAsia" w:hint="eastAsia"/>
          <w:sz w:val="24"/>
        </w:rPr>
        <w:t>日</w:t>
      </w:r>
    </w:p>
    <w:p w:rsidR="000A1003" w:rsidRPr="000A1003" w:rsidRDefault="000A1003" w:rsidP="00323BE1">
      <w:pPr>
        <w:widowControl/>
        <w:shd w:val="clear" w:color="auto" w:fill="FFFFFF"/>
        <w:wordWrap w:val="0"/>
        <w:spacing w:line="240" w:lineRule="exact"/>
        <w:jc w:val="left"/>
        <w:rPr>
          <w:rFonts w:ascii="黑体" w:eastAsia="黑体" w:hAnsi="黑体" w:cs="Segoe UI"/>
          <w:color w:val="333333"/>
          <w:kern w:val="0"/>
          <w:sz w:val="32"/>
          <w:szCs w:val="32"/>
        </w:rPr>
      </w:pPr>
    </w:p>
    <w:p w:rsidR="003B51B5" w:rsidRPr="008176FE" w:rsidRDefault="003B51B5" w:rsidP="003B51B5">
      <w:pPr>
        <w:widowControl/>
        <w:shd w:val="clear" w:color="auto" w:fill="FFFFFF"/>
        <w:wordWrap w:val="0"/>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9160C4" w:rsidP="003B51B5">
      <w:pPr>
        <w:widowControl/>
        <w:shd w:val="clear" w:color="auto" w:fill="FFFFFF"/>
        <w:wordWrap w:val="0"/>
        <w:jc w:val="center"/>
        <w:rPr>
          <w:rFonts w:ascii="Segoe UI" w:eastAsia="宋体" w:hAnsi="Segoe UI" w:cs="Segoe UI"/>
          <w:b/>
          <w:color w:val="333333"/>
          <w:kern w:val="0"/>
          <w:sz w:val="18"/>
          <w:szCs w:val="18"/>
        </w:rPr>
      </w:pPr>
      <w:r>
        <w:rPr>
          <w:rFonts w:ascii="黑体" w:eastAsia="黑体" w:hAnsi="黑体" w:cs="Segoe UI" w:hint="eastAsia"/>
          <w:b/>
          <w:color w:val="333333"/>
          <w:kern w:val="0"/>
          <w:sz w:val="32"/>
          <w:szCs w:val="32"/>
        </w:rPr>
        <w:t>投标</w:t>
      </w:r>
      <w:r w:rsidR="00545F84" w:rsidRPr="008176FE">
        <w:rPr>
          <w:rFonts w:ascii="黑体" w:eastAsia="黑体" w:hAnsi="黑体" w:cs="Segoe UI" w:hint="eastAsia"/>
          <w:b/>
          <w:color w:val="333333"/>
          <w:kern w:val="0"/>
          <w:sz w:val="32"/>
          <w:szCs w:val="32"/>
        </w:rPr>
        <w:t>文件</w:t>
      </w:r>
      <w:r w:rsidR="003B51B5" w:rsidRPr="008176FE">
        <w:rPr>
          <w:rFonts w:ascii="黑体" w:eastAsia="黑体" w:hAnsi="黑体" w:cs="Segoe UI" w:hint="eastAsia"/>
          <w:b/>
          <w:color w:val="333333"/>
          <w:kern w:val="0"/>
          <w:sz w:val="32"/>
          <w:szCs w:val="32"/>
        </w:rPr>
        <w:t>装订顺序</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1．封面（公司、项目、联系人、联系方式）</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2．目录</w:t>
      </w:r>
    </w:p>
    <w:p w:rsidR="00F952EC" w:rsidRPr="008176FE" w:rsidRDefault="003B51B5"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3．品目及报价表</w:t>
      </w:r>
    </w:p>
    <w:p w:rsidR="003B51B5" w:rsidRPr="00335D1B" w:rsidRDefault="00EE197B"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4．</w:t>
      </w:r>
      <w:r w:rsidR="00F952EC" w:rsidRPr="008176FE">
        <w:rPr>
          <w:rFonts w:asciiTheme="minorEastAsia" w:hAnsiTheme="minorEastAsia" w:cs="Segoe UI" w:hint="eastAsia"/>
          <w:color w:val="333333"/>
          <w:spacing w:val="8"/>
          <w:kern w:val="0"/>
          <w:sz w:val="24"/>
          <w:szCs w:val="24"/>
        </w:rPr>
        <w:t>技术要求应答表</w:t>
      </w:r>
    </w:p>
    <w:p w:rsidR="009D1D07" w:rsidRPr="008176FE" w:rsidRDefault="00335D1B" w:rsidP="00F52AD8">
      <w:pPr>
        <w:widowControl/>
        <w:shd w:val="clear" w:color="auto" w:fill="FFFFFF"/>
        <w:spacing w:line="46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lastRenderedPageBreak/>
        <w:t>5</w:t>
      </w:r>
      <w:r w:rsidR="00F952EC" w:rsidRPr="008176FE">
        <w:rPr>
          <w:rFonts w:asciiTheme="minorEastAsia" w:hAnsiTheme="minorEastAsia" w:cs="Segoe UI" w:hint="eastAsia"/>
          <w:color w:val="333333"/>
          <w:spacing w:val="8"/>
          <w:kern w:val="0"/>
          <w:sz w:val="24"/>
          <w:szCs w:val="24"/>
        </w:rPr>
        <w:t>．商务要求应答表</w:t>
      </w:r>
    </w:p>
    <w:p w:rsidR="003B51B5" w:rsidRPr="008176FE" w:rsidRDefault="00335D1B"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w:t>
      </w:r>
      <w:r w:rsidR="009D1D07" w:rsidRPr="008176FE">
        <w:rPr>
          <w:rFonts w:asciiTheme="minorEastAsia" w:hAnsiTheme="minorEastAsia" w:cs="Segoe UI" w:hint="eastAsia"/>
          <w:color w:val="333333"/>
          <w:kern w:val="0"/>
          <w:sz w:val="24"/>
          <w:szCs w:val="24"/>
        </w:rPr>
        <w:t>投标人</w:t>
      </w:r>
      <w:r w:rsidR="005C4A34" w:rsidRPr="008176FE">
        <w:rPr>
          <w:rFonts w:asciiTheme="minorEastAsia" w:hAnsiTheme="minorEastAsia" w:cs="Segoe UI" w:hint="eastAsia"/>
          <w:color w:val="333333"/>
          <w:kern w:val="0"/>
          <w:sz w:val="24"/>
          <w:szCs w:val="24"/>
        </w:rPr>
        <w:t>资质</w:t>
      </w:r>
    </w:p>
    <w:p w:rsidR="003B51B5" w:rsidRPr="008176FE" w:rsidRDefault="00335D1B"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7</w:t>
      </w:r>
      <w:r w:rsidR="003B51B5" w:rsidRPr="008176FE">
        <w:rPr>
          <w:rFonts w:asciiTheme="minorEastAsia" w:hAnsiTheme="minorEastAsia" w:cs="Segoe UI" w:hint="eastAsia"/>
          <w:color w:val="333333"/>
          <w:kern w:val="0"/>
          <w:sz w:val="24"/>
          <w:szCs w:val="24"/>
        </w:rPr>
        <w:t>．法定代表人授权书</w:t>
      </w:r>
    </w:p>
    <w:p w:rsidR="00023202" w:rsidRPr="008176FE" w:rsidRDefault="00335D1B" w:rsidP="00F52AD8">
      <w:pPr>
        <w:widowControl/>
        <w:shd w:val="clear" w:color="auto" w:fill="FFFFFF"/>
        <w:spacing w:line="460" w:lineRule="exact"/>
        <w:jc w:val="left"/>
        <w:rPr>
          <w:rFonts w:asciiTheme="minorEastAsia" w:hAnsiTheme="minorEastAsia" w:cs="Segoe UI"/>
          <w:color w:val="333333"/>
          <w:spacing w:val="8"/>
          <w:kern w:val="0"/>
          <w:sz w:val="24"/>
          <w:szCs w:val="24"/>
        </w:rPr>
      </w:pPr>
      <w:r>
        <w:rPr>
          <w:rFonts w:asciiTheme="minorEastAsia" w:hAnsiTheme="minorEastAsia" w:cs="Segoe UI" w:hint="eastAsia"/>
          <w:color w:val="333333"/>
          <w:spacing w:val="8"/>
          <w:kern w:val="0"/>
          <w:sz w:val="24"/>
          <w:szCs w:val="24"/>
        </w:rPr>
        <w:t>8</w:t>
      </w:r>
      <w:r w:rsidR="006678ED" w:rsidRPr="008176FE">
        <w:rPr>
          <w:rFonts w:asciiTheme="minorEastAsia" w:hAnsiTheme="minorEastAsia" w:cs="Segoe UI" w:hint="eastAsia"/>
          <w:color w:val="333333"/>
          <w:spacing w:val="8"/>
          <w:kern w:val="0"/>
          <w:sz w:val="24"/>
          <w:szCs w:val="24"/>
        </w:rPr>
        <w:t>．代理产品授权委托书</w:t>
      </w:r>
      <w:r w:rsidR="00970BB0" w:rsidRPr="008176FE">
        <w:rPr>
          <w:rFonts w:asciiTheme="minorEastAsia" w:hAnsiTheme="minorEastAsia" w:cs="Segoe UI"/>
          <w:color w:val="333333"/>
          <w:spacing w:val="8"/>
          <w:kern w:val="0"/>
          <w:sz w:val="24"/>
          <w:szCs w:val="24"/>
        </w:rPr>
        <w:t xml:space="preserve"> </w:t>
      </w:r>
    </w:p>
    <w:p w:rsidR="00CC5730" w:rsidRPr="008176FE" w:rsidRDefault="00970BB0" w:rsidP="00F52AD8">
      <w:pPr>
        <w:widowControl/>
        <w:shd w:val="clear" w:color="auto" w:fill="FFFFFF"/>
        <w:spacing w:line="460" w:lineRule="exact"/>
        <w:jc w:val="left"/>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9</w:t>
      </w:r>
      <w:r w:rsidR="00CC5730" w:rsidRPr="008176FE">
        <w:rPr>
          <w:rFonts w:asciiTheme="minorEastAsia" w:hAnsiTheme="minorEastAsia" w:cs="Segoe UI" w:hint="eastAsia"/>
          <w:color w:val="333333"/>
          <w:kern w:val="0"/>
          <w:sz w:val="24"/>
          <w:szCs w:val="24"/>
        </w:rPr>
        <w:t>．医疗器械生产许可证</w:t>
      </w:r>
      <w:r>
        <w:rPr>
          <w:rFonts w:asciiTheme="minorEastAsia" w:hAnsiTheme="minorEastAsia" w:cs="Segoe UI" w:hint="eastAsia"/>
          <w:color w:val="333333"/>
          <w:kern w:val="0"/>
          <w:sz w:val="24"/>
          <w:szCs w:val="24"/>
        </w:rPr>
        <w:t>和</w:t>
      </w:r>
      <w:r w:rsidR="00CC5730" w:rsidRPr="008176FE">
        <w:rPr>
          <w:rFonts w:asciiTheme="minorEastAsia" w:hAnsiTheme="minorEastAsia" w:cs="Segoe UI" w:hint="eastAsia"/>
          <w:color w:val="333333"/>
          <w:kern w:val="0"/>
          <w:sz w:val="24"/>
          <w:szCs w:val="24"/>
        </w:rPr>
        <w:t>医疗器械产品注册证</w:t>
      </w:r>
    </w:p>
    <w:p w:rsidR="005C4A34" w:rsidRPr="008176FE" w:rsidRDefault="006678ED"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970BB0">
        <w:rPr>
          <w:rFonts w:asciiTheme="minorEastAsia" w:hAnsiTheme="minorEastAsia" w:cs="Segoe UI" w:hint="eastAsia"/>
          <w:color w:val="333333"/>
          <w:kern w:val="0"/>
          <w:sz w:val="24"/>
          <w:szCs w:val="24"/>
        </w:rPr>
        <w:t>0</w:t>
      </w:r>
      <w:r w:rsidR="005C4A34" w:rsidRPr="008176FE">
        <w:rPr>
          <w:rFonts w:asciiTheme="minorEastAsia" w:hAnsiTheme="minorEastAsia" w:cs="Segoe UI" w:hint="eastAsia"/>
          <w:color w:val="333333"/>
          <w:kern w:val="0"/>
          <w:sz w:val="24"/>
          <w:szCs w:val="24"/>
        </w:rPr>
        <w:t>．良好的商业信誉和</w:t>
      </w:r>
      <w:r w:rsidR="005C4A34" w:rsidRPr="008176FE">
        <w:rPr>
          <w:rFonts w:asciiTheme="minorEastAsia" w:hAnsiTheme="minorEastAsia" w:cs="Segoe UI"/>
          <w:color w:val="333333"/>
          <w:kern w:val="0"/>
          <w:sz w:val="24"/>
          <w:szCs w:val="24"/>
        </w:rPr>
        <w:t>健全的财务会计制度</w:t>
      </w:r>
      <w:r w:rsidR="005C4A34" w:rsidRPr="008176FE">
        <w:rPr>
          <w:rFonts w:asciiTheme="minorEastAsia" w:hAnsiTheme="minorEastAsia" w:cs="Segoe UI" w:hint="eastAsia"/>
          <w:color w:val="333333"/>
          <w:kern w:val="0"/>
          <w:sz w:val="24"/>
          <w:szCs w:val="24"/>
        </w:rPr>
        <w:t>的承诺函</w:t>
      </w:r>
    </w:p>
    <w:p w:rsidR="005C4A34" w:rsidRPr="008176FE" w:rsidRDefault="006678ED"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1</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Pr="008176FE" w:rsidRDefault="005C4A34"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2</w:t>
      </w:r>
      <w:r w:rsidRPr="008176FE">
        <w:rPr>
          <w:rFonts w:asciiTheme="minorEastAsia" w:hAnsiTheme="minorEastAsia" w:cs="Segoe UI" w:hint="eastAsia"/>
          <w:color w:val="333333"/>
          <w:spacing w:val="8"/>
          <w:kern w:val="0"/>
          <w:sz w:val="24"/>
          <w:szCs w:val="24"/>
        </w:rPr>
        <w:t>．依法缴纳税收和社会保障资金的良好记录的承诺函</w:t>
      </w:r>
    </w:p>
    <w:p w:rsidR="005C4A34" w:rsidRPr="008176FE" w:rsidRDefault="005C4A34" w:rsidP="00F52AD8">
      <w:pPr>
        <w:widowControl/>
        <w:shd w:val="clear" w:color="auto" w:fill="FFFFFF"/>
        <w:spacing w:line="46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3</w:t>
      </w:r>
      <w:r w:rsidR="00335D1B">
        <w:rPr>
          <w:rFonts w:asciiTheme="minorEastAsia" w:hAnsiTheme="minorEastAsia" w:cs="Segoe UI" w:hint="eastAsia"/>
          <w:color w:val="333333"/>
          <w:spacing w:val="8"/>
          <w:kern w:val="0"/>
          <w:sz w:val="24"/>
          <w:szCs w:val="24"/>
        </w:rPr>
        <w:t>．用户情况表（</w:t>
      </w:r>
      <w:proofErr w:type="gramStart"/>
      <w:r w:rsidR="00335D1B">
        <w:rPr>
          <w:rFonts w:asciiTheme="minorEastAsia" w:hAnsiTheme="minorEastAsia" w:cs="Segoe UI" w:hint="eastAsia"/>
          <w:color w:val="333333"/>
          <w:spacing w:val="8"/>
          <w:kern w:val="0"/>
          <w:sz w:val="24"/>
          <w:szCs w:val="24"/>
        </w:rPr>
        <w:t>含业绩</w:t>
      </w:r>
      <w:proofErr w:type="gramEnd"/>
      <w:r w:rsidR="00335D1B">
        <w:rPr>
          <w:rFonts w:asciiTheme="minorEastAsia" w:hAnsiTheme="minorEastAsia" w:cs="Segoe UI" w:hint="eastAsia"/>
          <w:color w:val="333333"/>
          <w:spacing w:val="8"/>
          <w:kern w:val="0"/>
          <w:sz w:val="24"/>
          <w:szCs w:val="24"/>
        </w:rPr>
        <w:t>证明文件）</w:t>
      </w:r>
    </w:p>
    <w:p w:rsidR="003B51B5" w:rsidRPr="008176FE" w:rsidRDefault="005C4A34"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970BB0">
        <w:rPr>
          <w:rFonts w:asciiTheme="minorEastAsia" w:hAnsiTheme="minorEastAsia" w:cs="Segoe UI" w:hint="eastAsia"/>
          <w:color w:val="333333"/>
          <w:kern w:val="0"/>
          <w:sz w:val="24"/>
          <w:szCs w:val="24"/>
        </w:rPr>
        <w:t>4</w:t>
      </w:r>
      <w:r w:rsidR="003B51B5" w:rsidRPr="008176FE">
        <w:rPr>
          <w:rFonts w:asciiTheme="minorEastAsia" w:hAnsiTheme="minorEastAsia" w:cs="Segoe UI" w:hint="eastAsia"/>
          <w:color w:val="333333"/>
          <w:kern w:val="0"/>
          <w:sz w:val="24"/>
          <w:szCs w:val="24"/>
        </w:rPr>
        <w:t>．质量检测中心或法定检测机构出具的产品检测报告</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spacing w:val="8"/>
          <w:kern w:val="0"/>
          <w:sz w:val="24"/>
          <w:szCs w:val="24"/>
        </w:rPr>
        <w:t>1</w:t>
      </w:r>
      <w:r w:rsidR="00970BB0">
        <w:rPr>
          <w:rFonts w:asciiTheme="minorEastAsia" w:hAnsiTheme="minorEastAsia" w:cs="Segoe UI" w:hint="eastAsia"/>
          <w:color w:val="333333"/>
          <w:spacing w:val="8"/>
          <w:kern w:val="0"/>
          <w:sz w:val="24"/>
          <w:szCs w:val="24"/>
        </w:rPr>
        <w:t>5</w:t>
      </w:r>
      <w:r w:rsidRPr="008176FE">
        <w:rPr>
          <w:rFonts w:asciiTheme="minorEastAsia" w:hAnsiTheme="minorEastAsia" w:cs="Segoe UI" w:hint="eastAsia"/>
          <w:color w:val="333333"/>
          <w:spacing w:val="8"/>
          <w:kern w:val="0"/>
          <w:sz w:val="24"/>
          <w:szCs w:val="24"/>
        </w:rPr>
        <w:t>．产品说明书或</w:t>
      </w:r>
      <w:r w:rsidRPr="008176FE">
        <w:rPr>
          <w:rFonts w:asciiTheme="minorEastAsia" w:hAnsiTheme="minorEastAsia" w:cs="Segoe UI" w:hint="eastAsia"/>
          <w:color w:val="333333"/>
          <w:kern w:val="0"/>
          <w:sz w:val="24"/>
          <w:szCs w:val="24"/>
        </w:rPr>
        <w:t>产品彩页资料和其他有关介绍资料</w:t>
      </w:r>
    </w:p>
    <w:p w:rsidR="003B51B5" w:rsidRPr="008176FE" w:rsidRDefault="003B51B5" w:rsidP="00F52AD8">
      <w:pPr>
        <w:widowControl/>
        <w:shd w:val="clear" w:color="auto" w:fill="FFFFFF"/>
        <w:spacing w:line="46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970BB0">
        <w:rPr>
          <w:rFonts w:asciiTheme="minorEastAsia" w:hAnsiTheme="minorEastAsia" w:cs="Segoe UI" w:hint="eastAsia"/>
          <w:color w:val="333333"/>
          <w:kern w:val="0"/>
          <w:sz w:val="24"/>
          <w:szCs w:val="24"/>
        </w:rPr>
        <w:t>6</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F52AD8">
      <w:pPr>
        <w:pStyle w:val="aa"/>
        <w:spacing w:after="0" w:line="460" w:lineRule="exact"/>
        <w:rPr>
          <w:rFonts w:ascii="黑体" w:eastAsia="黑体" w:hAnsi="黑体" w:cs="方正小标宋简体"/>
          <w:sz w:val="44"/>
          <w:szCs w:val="44"/>
        </w:rPr>
      </w:pPr>
      <w:r w:rsidRPr="008176FE">
        <w:rPr>
          <w:rFonts w:asciiTheme="minorEastAsia" w:hAnsiTheme="minorEastAsia" w:cs="Segoe UI" w:hint="eastAsia"/>
          <w:color w:val="333333"/>
          <w:kern w:val="0"/>
          <w:sz w:val="24"/>
        </w:rPr>
        <w:t>1</w:t>
      </w:r>
      <w:r w:rsidR="00970BB0">
        <w:rPr>
          <w:rFonts w:asciiTheme="minorEastAsia" w:hAnsiTheme="minorEastAsia" w:cs="Segoe UI" w:hint="eastAsia"/>
          <w:color w:val="333333"/>
          <w:kern w:val="0"/>
          <w:sz w:val="24"/>
        </w:rPr>
        <w:t>7</w:t>
      </w:r>
      <w:r w:rsidRPr="008176FE">
        <w:rPr>
          <w:rFonts w:asciiTheme="minorEastAsia" w:hAnsiTheme="minorEastAsia" w:cs="Segoe UI" w:hint="eastAsia"/>
          <w:color w:val="333333"/>
          <w:kern w:val="0"/>
          <w:sz w:val="24"/>
        </w:rPr>
        <w:t>．</w:t>
      </w:r>
      <w:r w:rsidR="000F10CF" w:rsidRPr="000F10CF">
        <w:rPr>
          <w:rFonts w:asciiTheme="minorEastAsia" w:hAnsiTheme="minorEastAsia" w:cs="Segoe UI" w:hint="eastAsia"/>
          <w:color w:val="333333"/>
          <w:kern w:val="0"/>
          <w:sz w:val="24"/>
        </w:rPr>
        <w:t>无围标、串</w:t>
      </w:r>
      <w:proofErr w:type="gramStart"/>
      <w:r w:rsidR="000F10CF" w:rsidRPr="000F10CF">
        <w:rPr>
          <w:rFonts w:asciiTheme="minorEastAsia" w:hAnsiTheme="minorEastAsia" w:cs="Segoe UI" w:hint="eastAsia"/>
          <w:color w:val="333333"/>
          <w:kern w:val="0"/>
          <w:sz w:val="24"/>
        </w:rPr>
        <w:t>标行为</w:t>
      </w:r>
      <w:proofErr w:type="gramEnd"/>
      <w:r w:rsidR="000F10CF" w:rsidRPr="000F10CF">
        <w:rPr>
          <w:rFonts w:asciiTheme="minorEastAsia" w:hAnsiTheme="minorEastAsia" w:cs="Segoe UI" w:hint="eastAsia"/>
          <w:color w:val="333333"/>
          <w:kern w:val="0"/>
          <w:sz w:val="24"/>
        </w:rPr>
        <w:t>承诺书</w:t>
      </w:r>
    </w:p>
    <w:p w:rsidR="003B51B5" w:rsidRPr="008176FE" w:rsidRDefault="00970BB0" w:rsidP="00F52AD8">
      <w:pPr>
        <w:widowControl/>
        <w:shd w:val="clear" w:color="auto" w:fill="FFFFFF"/>
        <w:spacing w:line="460" w:lineRule="exact"/>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18</w:t>
      </w:r>
      <w:r w:rsidR="003B51B5" w:rsidRPr="008176FE">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F52AD8">
      <w:pPr>
        <w:widowControl/>
        <w:shd w:val="clear" w:color="auto" w:fill="FFFFFF"/>
        <w:spacing w:line="460" w:lineRule="exact"/>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w:t>
      </w:r>
      <w:proofErr w:type="gramStart"/>
      <w:r w:rsidRPr="008176FE">
        <w:rPr>
          <w:rFonts w:asciiTheme="minorEastAsia" w:hAnsiTheme="minorEastAsia" w:cs="Segoe UI" w:hint="eastAsia"/>
          <w:b/>
          <w:bCs/>
          <w:color w:val="333333"/>
          <w:kern w:val="0"/>
          <w:sz w:val="24"/>
          <w:szCs w:val="24"/>
        </w:rPr>
        <w:t>务必按</w:t>
      </w:r>
      <w:proofErr w:type="gramEnd"/>
      <w:r w:rsidRPr="008176FE">
        <w:rPr>
          <w:rFonts w:asciiTheme="minorEastAsia" w:hAnsiTheme="minorEastAsia" w:cs="Segoe UI" w:hint="eastAsia"/>
          <w:b/>
          <w:bCs/>
          <w:color w:val="333333"/>
          <w:kern w:val="0"/>
          <w:sz w:val="24"/>
          <w:szCs w:val="24"/>
        </w:rPr>
        <w:t>以上</w:t>
      </w:r>
      <w:proofErr w:type="gramStart"/>
      <w:r w:rsidRPr="008176FE">
        <w:rPr>
          <w:rFonts w:asciiTheme="minorEastAsia" w:hAnsiTheme="minorEastAsia" w:cs="Segoe UI" w:hint="eastAsia"/>
          <w:b/>
          <w:bCs/>
          <w:color w:val="333333"/>
          <w:kern w:val="0"/>
          <w:sz w:val="24"/>
          <w:szCs w:val="24"/>
        </w:rPr>
        <w:t>顺序</w:t>
      </w:r>
      <w:r w:rsidRPr="008176FE">
        <w:rPr>
          <w:rFonts w:asciiTheme="minorEastAsia" w:hAnsiTheme="minorEastAsia" w:cs="Segoe UI" w:hint="eastAsia"/>
          <w:b/>
          <w:bCs/>
          <w:color w:val="FF0000"/>
          <w:kern w:val="0"/>
          <w:sz w:val="24"/>
          <w:szCs w:val="24"/>
        </w:rPr>
        <w:t>封胶装订</w:t>
      </w:r>
      <w:proofErr w:type="gramEnd"/>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142" w:rsidRDefault="00247142" w:rsidP="00991324">
      <w:r>
        <w:separator/>
      </w:r>
    </w:p>
  </w:endnote>
  <w:endnote w:type="continuationSeparator" w:id="0">
    <w:p w:rsidR="00247142" w:rsidRDefault="00247142"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142" w:rsidRDefault="00247142" w:rsidP="00991324">
      <w:r>
        <w:separator/>
      </w:r>
    </w:p>
  </w:footnote>
  <w:footnote w:type="continuationSeparator" w:id="0">
    <w:p w:rsidR="00247142" w:rsidRDefault="00247142"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1577"/>
    <w:rsid w:val="00023202"/>
    <w:rsid w:val="000237B9"/>
    <w:rsid w:val="00036508"/>
    <w:rsid w:val="00064457"/>
    <w:rsid w:val="00064C5D"/>
    <w:rsid w:val="00076FFC"/>
    <w:rsid w:val="00093725"/>
    <w:rsid w:val="00094F0C"/>
    <w:rsid w:val="000A1003"/>
    <w:rsid w:val="000B29CA"/>
    <w:rsid w:val="000E0714"/>
    <w:rsid w:val="000F10CF"/>
    <w:rsid w:val="00101652"/>
    <w:rsid w:val="001052D5"/>
    <w:rsid w:val="00110D06"/>
    <w:rsid w:val="00114254"/>
    <w:rsid w:val="0011453B"/>
    <w:rsid w:val="0012671A"/>
    <w:rsid w:val="0013567B"/>
    <w:rsid w:val="001371D2"/>
    <w:rsid w:val="00170380"/>
    <w:rsid w:val="001931F2"/>
    <w:rsid w:val="001D509E"/>
    <w:rsid w:val="0020143F"/>
    <w:rsid w:val="00230A34"/>
    <w:rsid w:val="00237E9F"/>
    <w:rsid w:val="00247142"/>
    <w:rsid w:val="00251494"/>
    <w:rsid w:val="00254C77"/>
    <w:rsid w:val="00281689"/>
    <w:rsid w:val="00281ED2"/>
    <w:rsid w:val="002A70AB"/>
    <w:rsid w:val="002A7C3C"/>
    <w:rsid w:val="002B4782"/>
    <w:rsid w:val="002C05F9"/>
    <w:rsid w:val="002C5FAA"/>
    <w:rsid w:val="002D6F89"/>
    <w:rsid w:val="002E739D"/>
    <w:rsid w:val="002F3554"/>
    <w:rsid w:val="002F715B"/>
    <w:rsid w:val="003061B0"/>
    <w:rsid w:val="00323BE1"/>
    <w:rsid w:val="003323CD"/>
    <w:rsid w:val="00332B4A"/>
    <w:rsid w:val="00332BC2"/>
    <w:rsid w:val="003345E6"/>
    <w:rsid w:val="00335D1B"/>
    <w:rsid w:val="00341112"/>
    <w:rsid w:val="00350FB9"/>
    <w:rsid w:val="003518D9"/>
    <w:rsid w:val="00356000"/>
    <w:rsid w:val="00374C74"/>
    <w:rsid w:val="003913A9"/>
    <w:rsid w:val="00391597"/>
    <w:rsid w:val="0039342F"/>
    <w:rsid w:val="003968E2"/>
    <w:rsid w:val="003974A1"/>
    <w:rsid w:val="003B51B5"/>
    <w:rsid w:val="003D6FF4"/>
    <w:rsid w:val="003F0A08"/>
    <w:rsid w:val="003F3F8B"/>
    <w:rsid w:val="003F6A69"/>
    <w:rsid w:val="004079B9"/>
    <w:rsid w:val="004101C8"/>
    <w:rsid w:val="00424DEC"/>
    <w:rsid w:val="00426BB4"/>
    <w:rsid w:val="004279F8"/>
    <w:rsid w:val="004361FF"/>
    <w:rsid w:val="00440088"/>
    <w:rsid w:val="00455C1B"/>
    <w:rsid w:val="004578DF"/>
    <w:rsid w:val="004612FF"/>
    <w:rsid w:val="00463382"/>
    <w:rsid w:val="00463FB0"/>
    <w:rsid w:val="00464B78"/>
    <w:rsid w:val="00477C63"/>
    <w:rsid w:val="004A39A0"/>
    <w:rsid w:val="004A3AA5"/>
    <w:rsid w:val="004E23D0"/>
    <w:rsid w:val="00501615"/>
    <w:rsid w:val="0051407D"/>
    <w:rsid w:val="00540FC1"/>
    <w:rsid w:val="005427D2"/>
    <w:rsid w:val="00545B59"/>
    <w:rsid w:val="00545F84"/>
    <w:rsid w:val="00563606"/>
    <w:rsid w:val="00590389"/>
    <w:rsid w:val="005C4496"/>
    <w:rsid w:val="005C4A34"/>
    <w:rsid w:val="005F7562"/>
    <w:rsid w:val="006216EA"/>
    <w:rsid w:val="00634257"/>
    <w:rsid w:val="00635432"/>
    <w:rsid w:val="0064313A"/>
    <w:rsid w:val="006544A1"/>
    <w:rsid w:val="006678ED"/>
    <w:rsid w:val="00670D6A"/>
    <w:rsid w:val="0067270F"/>
    <w:rsid w:val="00680336"/>
    <w:rsid w:val="006A576A"/>
    <w:rsid w:val="006B0729"/>
    <w:rsid w:val="006B1F8D"/>
    <w:rsid w:val="006B313C"/>
    <w:rsid w:val="006C4859"/>
    <w:rsid w:val="006C48AE"/>
    <w:rsid w:val="006C64E2"/>
    <w:rsid w:val="006D524D"/>
    <w:rsid w:val="006F22A3"/>
    <w:rsid w:val="006F3573"/>
    <w:rsid w:val="006F4FC0"/>
    <w:rsid w:val="006F5A18"/>
    <w:rsid w:val="0070071D"/>
    <w:rsid w:val="00705D57"/>
    <w:rsid w:val="00741A7F"/>
    <w:rsid w:val="00762E8A"/>
    <w:rsid w:val="0077062D"/>
    <w:rsid w:val="007778EA"/>
    <w:rsid w:val="007860AC"/>
    <w:rsid w:val="00787BE4"/>
    <w:rsid w:val="007A17DE"/>
    <w:rsid w:val="007A6A05"/>
    <w:rsid w:val="007F1AAA"/>
    <w:rsid w:val="007F3338"/>
    <w:rsid w:val="0081692D"/>
    <w:rsid w:val="008176FE"/>
    <w:rsid w:val="00823CC7"/>
    <w:rsid w:val="00833CCF"/>
    <w:rsid w:val="00850131"/>
    <w:rsid w:val="00857971"/>
    <w:rsid w:val="0086447A"/>
    <w:rsid w:val="00871160"/>
    <w:rsid w:val="008713E9"/>
    <w:rsid w:val="00876189"/>
    <w:rsid w:val="008C2A6A"/>
    <w:rsid w:val="008E5E07"/>
    <w:rsid w:val="00901FA9"/>
    <w:rsid w:val="00904F37"/>
    <w:rsid w:val="009160C4"/>
    <w:rsid w:val="00923FBE"/>
    <w:rsid w:val="00960159"/>
    <w:rsid w:val="00970BB0"/>
    <w:rsid w:val="00974ACE"/>
    <w:rsid w:val="00980341"/>
    <w:rsid w:val="009805C5"/>
    <w:rsid w:val="00991324"/>
    <w:rsid w:val="00993614"/>
    <w:rsid w:val="009946D9"/>
    <w:rsid w:val="0099712C"/>
    <w:rsid w:val="009A01F1"/>
    <w:rsid w:val="009A3EE5"/>
    <w:rsid w:val="009B172C"/>
    <w:rsid w:val="009B186F"/>
    <w:rsid w:val="009B29EC"/>
    <w:rsid w:val="009B3CC5"/>
    <w:rsid w:val="009B7AB9"/>
    <w:rsid w:val="009D1D07"/>
    <w:rsid w:val="009E4463"/>
    <w:rsid w:val="00A00A2A"/>
    <w:rsid w:val="00A05DD6"/>
    <w:rsid w:val="00A07D94"/>
    <w:rsid w:val="00A24D8F"/>
    <w:rsid w:val="00A3343D"/>
    <w:rsid w:val="00A359EE"/>
    <w:rsid w:val="00A41870"/>
    <w:rsid w:val="00A47687"/>
    <w:rsid w:val="00A52435"/>
    <w:rsid w:val="00A53336"/>
    <w:rsid w:val="00A572C7"/>
    <w:rsid w:val="00A60BE9"/>
    <w:rsid w:val="00A8146F"/>
    <w:rsid w:val="00A90201"/>
    <w:rsid w:val="00A91627"/>
    <w:rsid w:val="00AA556B"/>
    <w:rsid w:val="00AD5571"/>
    <w:rsid w:val="00AE739F"/>
    <w:rsid w:val="00AF16AE"/>
    <w:rsid w:val="00AF630C"/>
    <w:rsid w:val="00B22197"/>
    <w:rsid w:val="00B512E5"/>
    <w:rsid w:val="00B560A4"/>
    <w:rsid w:val="00B952E4"/>
    <w:rsid w:val="00BA4FD1"/>
    <w:rsid w:val="00BB49B0"/>
    <w:rsid w:val="00BC1A4E"/>
    <w:rsid w:val="00BC5C62"/>
    <w:rsid w:val="00C10347"/>
    <w:rsid w:val="00C25308"/>
    <w:rsid w:val="00C32777"/>
    <w:rsid w:val="00C42BC1"/>
    <w:rsid w:val="00C62BB3"/>
    <w:rsid w:val="00C67BED"/>
    <w:rsid w:val="00C8113A"/>
    <w:rsid w:val="00C92238"/>
    <w:rsid w:val="00CC3B7C"/>
    <w:rsid w:val="00CC5730"/>
    <w:rsid w:val="00CE17BC"/>
    <w:rsid w:val="00D04DC1"/>
    <w:rsid w:val="00D203F4"/>
    <w:rsid w:val="00D43FAE"/>
    <w:rsid w:val="00D46483"/>
    <w:rsid w:val="00D51242"/>
    <w:rsid w:val="00D553D5"/>
    <w:rsid w:val="00D611A9"/>
    <w:rsid w:val="00D61A7C"/>
    <w:rsid w:val="00D66E61"/>
    <w:rsid w:val="00D70C9C"/>
    <w:rsid w:val="00D80EE5"/>
    <w:rsid w:val="00D843B7"/>
    <w:rsid w:val="00D8723A"/>
    <w:rsid w:val="00D9427D"/>
    <w:rsid w:val="00D954BE"/>
    <w:rsid w:val="00DC1BBE"/>
    <w:rsid w:val="00DC267C"/>
    <w:rsid w:val="00DD7619"/>
    <w:rsid w:val="00DD7CC7"/>
    <w:rsid w:val="00DE5B86"/>
    <w:rsid w:val="00DF0451"/>
    <w:rsid w:val="00DF0998"/>
    <w:rsid w:val="00E17053"/>
    <w:rsid w:val="00E363DC"/>
    <w:rsid w:val="00E42E77"/>
    <w:rsid w:val="00E46252"/>
    <w:rsid w:val="00E52074"/>
    <w:rsid w:val="00E53B55"/>
    <w:rsid w:val="00EA2A4F"/>
    <w:rsid w:val="00EB0F83"/>
    <w:rsid w:val="00EC245A"/>
    <w:rsid w:val="00EC3270"/>
    <w:rsid w:val="00ED3C4A"/>
    <w:rsid w:val="00EE197B"/>
    <w:rsid w:val="00EE4A53"/>
    <w:rsid w:val="00F009C7"/>
    <w:rsid w:val="00F12899"/>
    <w:rsid w:val="00F208F0"/>
    <w:rsid w:val="00F25331"/>
    <w:rsid w:val="00F25C25"/>
    <w:rsid w:val="00F41D13"/>
    <w:rsid w:val="00F52AD8"/>
    <w:rsid w:val="00F62113"/>
    <w:rsid w:val="00F85005"/>
    <w:rsid w:val="00F94200"/>
    <w:rsid w:val="00F952EC"/>
    <w:rsid w:val="00F95593"/>
    <w:rsid w:val="00FD1C0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10</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111</cp:revision>
  <cp:lastPrinted>2022-08-08T09:39:00Z</cp:lastPrinted>
  <dcterms:created xsi:type="dcterms:W3CDTF">2022-03-17T08:46:00Z</dcterms:created>
  <dcterms:modified xsi:type="dcterms:W3CDTF">2022-10-08T10:04:00Z</dcterms:modified>
</cp:coreProperties>
</file>