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463EDC">
            <w:pPr>
              <w:spacing w:line="276" w:lineRule="auto"/>
              <w:jc w:val="left"/>
            </w:pPr>
            <w:r w:rsidRPr="00463EDC">
              <w:rPr>
                <w:rFonts w:hint="eastAsia"/>
              </w:rPr>
              <w:t>宫腔可视人流系统摄像吸引管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9" w:rsidRPr="00D76BA9" w:rsidRDefault="00D10F2C" w:rsidP="00D76BA9">
            <w:pPr>
              <w:spacing w:line="360" w:lineRule="auto"/>
            </w:pPr>
            <w:r>
              <w:rPr>
                <w:rFonts w:hint="eastAsia"/>
              </w:rPr>
              <w:t>适用于宫腔内早期妊娠的人工流产手术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315070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31" w:rsidRDefault="00CF5231" w:rsidP="00927513">
      <w:r>
        <w:separator/>
      </w:r>
    </w:p>
  </w:endnote>
  <w:endnote w:type="continuationSeparator" w:id="1">
    <w:p w:rsidR="00CF5231" w:rsidRDefault="00CF5231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31" w:rsidRDefault="00CF5231" w:rsidP="00927513">
      <w:r>
        <w:separator/>
      </w:r>
    </w:p>
  </w:footnote>
  <w:footnote w:type="continuationSeparator" w:id="1">
    <w:p w:rsidR="00CF5231" w:rsidRDefault="00CF5231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E3F34"/>
    <w:rsid w:val="00B1359C"/>
    <w:rsid w:val="00B154D0"/>
    <w:rsid w:val="00B94304"/>
    <w:rsid w:val="00B960B7"/>
    <w:rsid w:val="00BF21CA"/>
    <w:rsid w:val="00C07C40"/>
    <w:rsid w:val="00C128AF"/>
    <w:rsid w:val="00C22390"/>
    <w:rsid w:val="00C23217"/>
    <w:rsid w:val="00C45DA9"/>
    <w:rsid w:val="00C822FB"/>
    <w:rsid w:val="00CF5231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5</cp:revision>
  <dcterms:created xsi:type="dcterms:W3CDTF">2022-10-19T07:42:00Z</dcterms:created>
  <dcterms:modified xsi:type="dcterms:W3CDTF">2022-10-19T08:14:00Z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