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四川省妇幼保健院工会运动会奖品</w:t>
      </w: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采购项目附件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市场调研内容及需求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项目名称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四川省妇幼保健院工会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运动会奖品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项目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二、奖品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1.四川省妇幼保健院工会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运动会奖品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以实用生活产品（含电子产品）为主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运动会奖品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为原装全新正品。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运动会奖品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对应产品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质量安全标准。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4.运动会奖品分4类等级，一等奖不超过300元/个，二等奖不超过200元/个，三等奖不超过100元/个，纪念奖不超过100元/个。一等奖、二等奖、三等奖、纪念奖的数量分别为71、71、71、66个。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报价一览表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5"/>
        <w:tblW w:w="809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871"/>
        <w:gridCol w:w="1500"/>
        <w:gridCol w:w="1576"/>
        <w:gridCol w:w="12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71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0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57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21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一等奖奖品参考一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一等奖奖品参考二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二等奖奖品参考一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二等奖奖品参考二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三等奖奖品参考一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三等奖奖品参考二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纪念奖奖品参考一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纪念奖奖品参考二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87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注：1.报价应是最终用户验收合格后的总价，税费、采购文件规定的其它费用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内容请注明品牌、奖品名称、型号。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2.“报价一览表”需单独密封。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联系方式：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日期：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仿宋_GB2312" w:eastAsia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业绩情况表</w:t>
      </w:r>
    </w:p>
    <w:tbl>
      <w:tblPr>
        <w:tblStyle w:val="5"/>
        <w:tblpPr w:leftFromText="180" w:rightFromText="180" w:vertAnchor="text" w:horzAnchor="page" w:tblpX="1071" w:tblpY="75"/>
        <w:tblW w:w="986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117"/>
        <w:gridCol w:w="900"/>
        <w:gridCol w:w="1866"/>
        <w:gridCol w:w="1884"/>
        <w:gridCol w:w="1550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用户名称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中标价格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使用时间或中标时间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国内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川内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法定代表人或授权代表签字：</w:t>
      </w:r>
    </w:p>
    <w:p>
      <w:pPr>
        <w:spacing w:line="36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</w:t>
      </w:r>
      <w:r>
        <w:rPr>
          <w:rFonts w:hint="eastAsia" w:ascii="仿宋_GB2312" w:hAnsi="宋体" w:eastAsia="仿宋_GB2312"/>
          <w:b/>
          <w:sz w:val="32"/>
          <w:szCs w:val="32"/>
        </w:rPr>
        <w:t>: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10DC06EA"/>
    <w:rsid w:val="008A4AF3"/>
    <w:rsid w:val="011F1764"/>
    <w:rsid w:val="0A737522"/>
    <w:rsid w:val="0C623B64"/>
    <w:rsid w:val="0D5A4DF7"/>
    <w:rsid w:val="0EAF5114"/>
    <w:rsid w:val="10DC06EA"/>
    <w:rsid w:val="11537596"/>
    <w:rsid w:val="16351DDB"/>
    <w:rsid w:val="1DD060A8"/>
    <w:rsid w:val="22912A91"/>
    <w:rsid w:val="23C747DC"/>
    <w:rsid w:val="28CA232B"/>
    <w:rsid w:val="2D15360D"/>
    <w:rsid w:val="2F257BE7"/>
    <w:rsid w:val="33F06903"/>
    <w:rsid w:val="38152963"/>
    <w:rsid w:val="3A736AF5"/>
    <w:rsid w:val="3D4954BA"/>
    <w:rsid w:val="3D904C4F"/>
    <w:rsid w:val="3F9934AA"/>
    <w:rsid w:val="3FFB2AF4"/>
    <w:rsid w:val="401727AD"/>
    <w:rsid w:val="40B459FB"/>
    <w:rsid w:val="43787E8F"/>
    <w:rsid w:val="43F4437E"/>
    <w:rsid w:val="4817202C"/>
    <w:rsid w:val="49BE460C"/>
    <w:rsid w:val="4C1550E2"/>
    <w:rsid w:val="4CB726ED"/>
    <w:rsid w:val="4DD6655D"/>
    <w:rsid w:val="514E1B21"/>
    <w:rsid w:val="523949DF"/>
    <w:rsid w:val="5335518F"/>
    <w:rsid w:val="552846C5"/>
    <w:rsid w:val="55674F1B"/>
    <w:rsid w:val="57684BF4"/>
    <w:rsid w:val="57C3450C"/>
    <w:rsid w:val="5B445361"/>
    <w:rsid w:val="5E176F50"/>
    <w:rsid w:val="5FF87482"/>
    <w:rsid w:val="63B46689"/>
    <w:rsid w:val="655D2621"/>
    <w:rsid w:val="66AC6CEC"/>
    <w:rsid w:val="69274D10"/>
    <w:rsid w:val="6C90182A"/>
    <w:rsid w:val="6ED3501A"/>
    <w:rsid w:val="6FCF2F80"/>
    <w:rsid w:val="72FD236E"/>
    <w:rsid w:val="76875C05"/>
    <w:rsid w:val="781D4530"/>
    <w:rsid w:val="7DD409EC"/>
    <w:rsid w:val="7EC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495</Characters>
  <Lines>0</Lines>
  <Paragraphs>0</Paragraphs>
  <TotalTime>0</TotalTime>
  <ScaleCrop>false</ScaleCrop>
  <LinksUpToDate>false</LinksUpToDate>
  <CharactersWithSpaces>517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2021-11-11T01:43:00Z</dcterms:created>
  <dc:creator>王丽媛</dc:creator>
  <cp:lastModifiedBy>肖文倩</cp:lastModifiedBy>
  <dcterms:modified xsi:type="dcterms:W3CDTF">2022-10-25T08:44:02Z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7D91D3268082462DB9E4B81BA2C2C960</vt:lpwstr>
  </property>
</Properties>
</file>