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一、项目名称：四川省妇幼保健院</w:t>
      </w:r>
      <w:r w:rsidRPr="00EE799F">
        <w:rPr>
          <w:rFonts w:ascii="仿宋_GB2312" w:eastAsia="仿宋_GB2312"/>
          <w:sz w:val="28"/>
          <w:szCs w:val="28"/>
        </w:rPr>
        <w:t>儿保项目耗材货物</w:t>
      </w:r>
      <w:r w:rsidRPr="008B53C3">
        <w:rPr>
          <w:rFonts w:ascii="仿宋_GB2312" w:eastAsia="仿宋_GB2312" w:hint="eastAsia"/>
          <w:sz w:val="28"/>
          <w:szCs w:val="28"/>
        </w:rPr>
        <w:t>采购市场调研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二、本市场调研项目在四川妇幼保健网(http:www.fybj.net)上公开发布（提供免费下载），供符合条件的潜在供应商前来参加市场调研。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三、市场调研期限：2022年1</w:t>
      </w:r>
      <w:r>
        <w:rPr>
          <w:rFonts w:ascii="仿宋_GB2312" w:eastAsia="仿宋_GB2312" w:hint="eastAsia"/>
          <w:sz w:val="28"/>
          <w:szCs w:val="28"/>
        </w:rPr>
        <w:t>1</w:t>
      </w:r>
      <w:r w:rsidRPr="008B53C3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9</w:t>
      </w:r>
      <w:r w:rsidRPr="008B53C3">
        <w:rPr>
          <w:rFonts w:ascii="仿宋_GB2312" w:eastAsia="仿宋_GB2312" w:hint="eastAsia"/>
          <w:sz w:val="28"/>
          <w:szCs w:val="28"/>
        </w:rPr>
        <w:t>日-2022年</w:t>
      </w:r>
      <w:r>
        <w:rPr>
          <w:rFonts w:ascii="仿宋_GB2312" w:eastAsia="仿宋_GB2312" w:hint="eastAsia"/>
          <w:sz w:val="28"/>
          <w:szCs w:val="28"/>
        </w:rPr>
        <w:t>11</w:t>
      </w:r>
      <w:r w:rsidRPr="008B53C3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15</w:t>
      </w:r>
      <w:r w:rsidRPr="008B53C3">
        <w:rPr>
          <w:rFonts w:ascii="仿宋_GB2312" w:eastAsia="仿宋_GB2312" w:hint="eastAsia"/>
          <w:sz w:val="28"/>
          <w:szCs w:val="28"/>
        </w:rPr>
        <w:t>日。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市场调研期间，请各潜在供应商在工作日到我院后勤保障部提交资料。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四、市场调研天府院区零星物资采购清单（见附件）。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五、提供真实齐全的资质证明文件一份（保证所提供的各种材料和证明材料的真实性，承担相应的法律责任，并请按照下面的顺序装订）：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1、封面（注明项目名称、公司名称、联系人、联系电话、加盖公司印章）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2、营业执照或三证合一营业执照（副本，复印件）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3、税务证（国、地税副本，复印件）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4、经办人授权委托书,法人、经办人身份证复印件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5、质量保证书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6、售后服务承诺书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7、封底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六、其他说明：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1、根据要求及自身实际用A4纸编制市场调研书，严格按上述第五条的装订顺序编制市场调研书。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2、提供的所有资料须加盖鲜章。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3、特别申明：现公示的采购需求因市场了解的局限性，仅作为医院市场调研参考使用，无任何针对性、偏向性、歧视性，如有不全之处，</w:t>
      </w:r>
      <w:r w:rsidRPr="008B53C3">
        <w:rPr>
          <w:rFonts w:ascii="仿宋_GB2312" w:eastAsia="仿宋_GB2312" w:hint="eastAsia"/>
          <w:sz w:val="28"/>
          <w:szCs w:val="28"/>
        </w:rPr>
        <w:lastRenderedPageBreak/>
        <w:t>敬请理解，并请关注该项目的采购动态。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七、市场</w:t>
      </w:r>
      <w:proofErr w:type="gramStart"/>
      <w:r w:rsidRPr="008B53C3">
        <w:rPr>
          <w:rFonts w:ascii="仿宋_GB2312" w:eastAsia="仿宋_GB2312" w:hint="eastAsia"/>
          <w:sz w:val="28"/>
          <w:szCs w:val="28"/>
        </w:rPr>
        <w:t>调研书</w:t>
      </w:r>
      <w:proofErr w:type="gramEnd"/>
      <w:r w:rsidRPr="008B53C3">
        <w:rPr>
          <w:rFonts w:ascii="仿宋_GB2312" w:eastAsia="仿宋_GB2312" w:hint="eastAsia"/>
          <w:sz w:val="28"/>
          <w:szCs w:val="28"/>
        </w:rPr>
        <w:t>的递交：调研期间工作日08：00—12:00、14:00-17：30，一式一份送交四川省妇幼保健院后勤保障部（综合楼二楼）。</w:t>
      </w:r>
    </w:p>
    <w:p w:rsidR="00EE799F" w:rsidRPr="008B53C3" w:rsidRDefault="00EE799F" w:rsidP="00EE799F">
      <w:pPr>
        <w:rPr>
          <w:rFonts w:ascii="仿宋_GB2312" w:eastAsia="仿宋_GB2312"/>
          <w:sz w:val="28"/>
          <w:szCs w:val="28"/>
        </w:rPr>
      </w:pPr>
      <w:r w:rsidRPr="008B53C3">
        <w:rPr>
          <w:rFonts w:ascii="仿宋_GB2312" w:eastAsia="仿宋_GB2312" w:hint="eastAsia"/>
          <w:sz w:val="28"/>
          <w:szCs w:val="28"/>
        </w:rPr>
        <w:t>地址：四川省成都市晋阳路沙堰西二街290号</w:t>
      </w:r>
    </w:p>
    <w:p w:rsidR="00EE799F" w:rsidRPr="000C2FC1" w:rsidRDefault="00EE799F" w:rsidP="00EE799F">
      <w:pPr>
        <w:rPr>
          <w:rFonts w:ascii="仿宋_GB2312" w:eastAsia="仿宋_GB2312"/>
          <w:sz w:val="28"/>
          <w:szCs w:val="28"/>
        </w:rPr>
      </w:pPr>
      <w:r w:rsidRPr="000C2FC1">
        <w:rPr>
          <w:rFonts w:ascii="仿宋_GB2312" w:eastAsia="仿宋_GB2312" w:hint="eastAsia"/>
          <w:sz w:val="28"/>
          <w:szCs w:val="28"/>
        </w:rPr>
        <w:t xml:space="preserve">联系人：朱老师 </w:t>
      </w:r>
      <w:r w:rsidRPr="000C2FC1">
        <w:rPr>
          <w:rFonts w:eastAsia="仿宋_GB2312" w:hint="eastAsia"/>
          <w:sz w:val="28"/>
          <w:szCs w:val="28"/>
        </w:rPr>
        <w:t> </w:t>
      </w:r>
      <w:r w:rsidRPr="000C2FC1">
        <w:rPr>
          <w:rFonts w:ascii="仿宋_GB2312" w:eastAsia="仿宋_GB2312" w:hint="eastAsia"/>
          <w:sz w:val="28"/>
          <w:szCs w:val="28"/>
        </w:rPr>
        <w:t xml:space="preserve"> 电话：028-65978223</w:t>
      </w:r>
    </w:p>
    <w:p w:rsidR="00EE799F" w:rsidRDefault="00EE799F" w:rsidP="00EE799F">
      <w:pPr>
        <w:rPr>
          <w:rFonts w:ascii="仿宋_GB2312" w:eastAsia="仿宋_GB2312" w:hint="eastAsia"/>
          <w:sz w:val="28"/>
          <w:szCs w:val="28"/>
        </w:rPr>
      </w:pPr>
    </w:p>
    <w:p w:rsidR="00EE799F" w:rsidRDefault="00EE799F" w:rsidP="00EE799F">
      <w:pPr>
        <w:rPr>
          <w:rFonts w:ascii="仿宋_GB2312" w:eastAsia="仿宋_GB2312" w:hint="eastAsia"/>
          <w:sz w:val="28"/>
          <w:szCs w:val="28"/>
        </w:rPr>
      </w:pPr>
    </w:p>
    <w:p w:rsidR="00EE799F" w:rsidRPr="00EE799F" w:rsidRDefault="00EE799F" w:rsidP="00EE799F">
      <w:pPr>
        <w:jc w:val="center"/>
        <w:rPr>
          <w:rFonts w:ascii="仿宋_GB2312" w:eastAsia="仿宋_GB2312" w:hint="eastAsia"/>
          <w:sz w:val="32"/>
          <w:szCs w:val="32"/>
        </w:rPr>
      </w:pPr>
      <w:r w:rsidRPr="00EE799F">
        <w:rPr>
          <w:rFonts w:ascii="仿宋_GB2312" w:eastAsia="仿宋_GB2312" w:hint="eastAsia"/>
          <w:sz w:val="32"/>
          <w:szCs w:val="32"/>
        </w:rPr>
        <w:t>四川省妇幼保健院</w:t>
      </w:r>
      <w:r w:rsidRPr="00EE799F">
        <w:rPr>
          <w:rFonts w:ascii="仿宋_GB2312" w:eastAsia="仿宋_GB2312"/>
          <w:sz w:val="32"/>
          <w:szCs w:val="32"/>
        </w:rPr>
        <w:t>儿保项目耗材货物</w:t>
      </w:r>
      <w:r w:rsidRPr="00EE799F">
        <w:rPr>
          <w:rFonts w:ascii="仿宋_GB2312" w:eastAsia="仿宋_GB2312" w:hint="eastAsia"/>
          <w:sz w:val="32"/>
          <w:szCs w:val="32"/>
        </w:rPr>
        <w:t>采购市场调研</w:t>
      </w:r>
    </w:p>
    <w:p w:rsidR="00EE799F" w:rsidRDefault="00EE799F" w:rsidP="00EE799F">
      <w:pPr>
        <w:rPr>
          <w:rFonts w:ascii="仿宋_GB2312" w:eastAsia="仿宋_GB2312" w:hint="eastAsia"/>
          <w:sz w:val="28"/>
          <w:szCs w:val="28"/>
        </w:rPr>
      </w:pPr>
    </w:p>
    <w:p w:rsidR="00EE799F" w:rsidRPr="000C2FC1" w:rsidRDefault="00EE799F" w:rsidP="00EE799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EE799F" w:rsidRPr="00BE3F6B" w:rsidRDefault="00EE799F" w:rsidP="00EE799F">
      <w:pPr>
        <w:pStyle w:val="Default"/>
        <w:spacing w:line="440" w:lineRule="exact"/>
        <w:jc w:val="center"/>
        <w:rPr>
          <w:rFonts w:ascii="仿宋_GB2312" w:eastAsia="仿宋_GB2312"/>
          <w:sz w:val="32"/>
          <w:szCs w:val="32"/>
        </w:rPr>
      </w:pPr>
      <w:r w:rsidRPr="00BE3F6B">
        <w:rPr>
          <w:rFonts w:ascii="仿宋_GB2312" w:eastAsia="仿宋_GB2312" w:hint="eastAsia"/>
          <w:sz w:val="32"/>
          <w:szCs w:val="32"/>
        </w:rPr>
        <w:t>物品清单</w:t>
      </w:r>
    </w:p>
    <w:tbl>
      <w:tblPr>
        <w:tblStyle w:val="a6"/>
        <w:tblW w:w="0" w:type="auto"/>
        <w:tblLook w:val="04A0"/>
      </w:tblPr>
      <w:tblGrid>
        <w:gridCol w:w="817"/>
        <w:gridCol w:w="4253"/>
        <w:gridCol w:w="992"/>
        <w:gridCol w:w="1134"/>
        <w:gridCol w:w="1326"/>
      </w:tblGrid>
      <w:tr w:rsidR="00EE799F" w:rsidRPr="007F4109" w:rsidTr="00B518FB">
        <w:tc>
          <w:tcPr>
            <w:tcW w:w="817" w:type="dxa"/>
            <w:vAlign w:val="center"/>
          </w:tcPr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物资名称 </w:t>
            </w:r>
          </w:p>
        </w:tc>
        <w:tc>
          <w:tcPr>
            <w:tcW w:w="992" w:type="dxa"/>
            <w:vAlign w:val="center"/>
          </w:tcPr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单位 </w:t>
            </w:r>
          </w:p>
        </w:tc>
        <w:tc>
          <w:tcPr>
            <w:tcW w:w="1134" w:type="dxa"/>
            <w:vAlign w:val="center"/>
          </w:tcPr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最高</w:t>
            </w:r>
          </w:p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限</w:t>
            </w:r>
            <w:r w:rsidRPr="00BE3F6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价 </w:t>
            </w:r>
          </w:p>
        </w:tc>
        <w:tc>
          <w:tcPr>
            <w:tcW w:w="1326" w:type="dxa"/>
            <w:vAlign w:val="center"/>
          </w:tcPr>
          <w:p w:rsidR="00EE799F" w:rsidRPr="00BE3F6B" w:rsidRDefault="00EE799F" w:rsidP="00B518F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E3F6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预估年度用量 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铃铛（腕铃）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手握摇铃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收纳箱（中号）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收纳箱（小号）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画纸（80张×2）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超轻黏土儿童无毒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橡皮泥儿童安全无毒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儿童安全可水洗颜料（红黄蓝绿四色）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投球框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足球门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小足球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蹦床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卡纸（A3）（40张/包）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卡纸（4K）（40张/包）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KT板（90*60cm)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桌面磁性白板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沙包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皱纹纸（40张/包）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排笔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塑封膜(A3)8丝（100张/包）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塑封膜(A4)8丝（100张/包）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E799F" w:rsidRPr="007F4109" w:rsidTr="00B518FB">
        <w:trPr>
          <w:trHeight w:hRule="exact" w:val="722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塑封膜(5寸）8丝（100张/包）塑封膜(3寸）8丝（100张/包）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塑封膜(3寸）8丝（100张/包）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小巧轻便型扩音器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蓝牙音箱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可水洗彩笔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  <w:proofErr w:type="gramEnd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脏手蜡笔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泡泡机（自动）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榉</w:t>
            </w:r>
            <w:proofErr w:type="gramEnd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木方积木（100块/盒）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气球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袋</w:t>
            </w: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拨浪鼓（红色传统羊皮）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20丝加厚自封袋（30*40）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0.6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儿童圆形滑板车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跨栏架15CM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跨栏架23CM</w:t>
            </w: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41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EE799F" w:rsidRPr="007F4109" w:rsidTr="00B518FB">
        <w:trPr>
          <w:trHeight w:hRule="exact" w:val="454"/>
        </w:trPr>
        <w:tc>
          <w:tcPr>
            <w:tcW w:w="817" w:type="dxa"/>
            <w:vAlign w:val="center"/>
          </w:tcPr>
          <w:p w:rsidR="00EE799F" w:rsidRPr="007F4109" w:rsidRDefault="00EE799F" w:rsidP="00B518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EE799F" w:rsidRPr="007F4109" w:rsidRDefault="00EE799F" w:rsidP="00B518F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659A7" w:rsidRDefault="00EE799F">
      <w:pPr>
        <w:rPr>
          <w:rFonts w:hint="eastAsia"/>
        </w:rPr>
      </w:pPr>
    </w:p>
    <w:p w:rsidR="00EE799F" w:rsidRDefault="00EE799F">
      <w:pPr>
        <w:rPr>
          <w:rFonts w:hint="eastAsia"/>
        </w:rPr>
      </w:pPr>
    </w:p>
    <w:p w:rsidR="00EE799F" w:rsidRDefault="00EE799F" w:rsidP="00EE799F">
      <w:pPr>
        <w:pStyle w:val="a7"/>
        <w:widowControl/>
        <w:spacing w:line="440" w:lineRule="atLeast"/>
        <w:rPr>
          <w:rFonts w:ascii="黑体" w:eastAsia="黑体" w:hAnsi="黑体" w:cs="仿宋"/>
          <w:color w:val="000000"/>
          <w:sz w:val="28"/>
          <w:szCs w:val="28"/>
        </w:rPr>
      </w:pPr>
      <w:r w:rsidRPr="00D6294F">
        <w:rPr>
          <w:rFonts w:ascii="黑体" w:eastAsia="黑体" w:hAnsi="黑体" w:cs="仿宋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仿宋" w:hint="eastAsia"/>
          <w:color w:val="000000"/>
          <w:sz w:val="28"/>
          <w:szCs w:val="28"/>
        </w:rPr>
        <w:t>2</w:t>
      </w:r>
      <w:r w:rsidRPr="00D6294F">
        <w:rPr>
          <w:rFonts w:ascii="黑体" w:eastAsia="黑体" w:hAnsi="黑体" w:cs="仿宋" w:hint="eastAsia"/>
          <w:color w:val="000000"/>
          <w:sz w:val="28"/>
          <w:szCs w:val="28"/>
        </w:rPr>
        <w:t>:</w:t>
      </w:r>
    </w:p>
    <w:p w:rsidR="00EE799F" w:rsidRPr="005859FD" w:rsidRDefault="00EE799F" w:rsidP="00EE799F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品目及报价</w:t>
      </w:r>
      <w:r w:rsidRPr="005859FD">
        <w:rPr>
          <w:rFonts w:ascii="宋体" w:hAnsi="宋体" w:cs="宋体" w:hint="eastAsia"/>
          <w:color w:val="000000"/>
          <w:kern w:val="0"/>
          <w:sz w:val="30"/>
          <w:szCs w:val="30"/>
        </w:rPr>
        <w:t>表</w:t>
      </w:r>
    </w:p>
    <w:tbl>
      <w:tblPr>
        <w:tblW w:w="8574" w:type="dxa"/>
        <w:jc w:val="center"/>
        <w:tblInd w:w="1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2192"/>
        <w:gridCol w:w="953"/>
        <w:gridCol w:w="1666"/>
        <w:gridCol w:w="1559"/>
        <w:gridCol w:w="1352"/>
      </w:tblGrid>
      <w:tr w:rsidR="00EE799F" w:rsidTr="00B518FB">
        <w:trPr>
          <w:trHeight w:val="71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E799F" w:rsidTr="00B518FB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E799F" w:rsidTr="00B518FB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9F" w:rsidRDefault="00EE799F" w:rsidP="00B518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:rsidR="00EE799F" w:rsidRPr="00F94D94" w:rsidRDefault="00EE799F" w:rsidP="00EE799F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:rsidR="00EE799F" w:rsidRPr="00F94D94" w:rsidRDefault="00EE799F" w:rsidP="00EE799F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3.“报价一览表”需单独密封。</w:t>
      </w:r>
    </w:p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供应商名称（盖章）：        </w:t>
      </w:r>
    </w:p>
    <w:p w:rsidR="00EE799F" w:rsidRPr="00F94D94" w:rsidRDefault="00EE799F" w:rsidP="00EE799F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法定代表人或授权代表（签字）：     </w:t>
      </w:r>
    </w:p>
    <w:p w:rsidR="00EE799F" w:rsidRPr="00F94D94" w:rsidRDefault="00EE799F" w:rsidP="00EE799F">
      <w:pPr>
        <w:widowControl/>
        <w:spacing w:line="360" w:lineRule="auto"/>
        <w:ind w:firstLine="480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F94D94">
        <w:rPr>
          <w:rFonts w:ascii="仿宋_GB2312" w:eastAsia="仿宋_GB2312" w:hAnsi="宋体" w:cs="宋体" w:hint="eastAsia"/>
          <w:color w:val="000000"/>
          <w:kern w:val="0"/>
          <w:sz w:val="24"/>
        </w:rPr>
        <w:t>日期：</w:t>
      </w:r>
    </w:p>
    <w:p w:rsidR="00EE799F" w:rsidRPr="00EE799F" w:rsidRDefault="00EE799F"/>
    <w:sectPr w:rsidR="00EE799F" w:rsidRPr="00EE799F" w:rsidSect="0081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99F"/>
    <w:rsid w:val="0011542D"/>
    <w:rsid w:val="007C2867"/>
    <w:rsid w:val="00810A96"/>
    <w:rsid w:val="00A502F4"/>
    <w:rsid w:val="00B14FC8"/>
    <w:rsid w:val="00EE799F"/>
    <w:rsid w:val="00F4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502F4"/>
    <w:pPr>
      <w:ind w:leftChars="270" w:left="567"/>
    </w:pPr>
    <w:rPr>
      <w:rFonts w:ascii="Calibri" w:hAnsi="Calibri"/>
      <w:kern w:val="0"/>
      <w:sz w:val="20"/>
      <w:szCs w:val="20"/>
    </w:rPr>
  </w:style>
  <w:style w:type="character" w:customStyle="1" w:styleId="Char">
    <w:name w:val="正文文本缩进 Char"/>
    <w:basedOn w:val="a0"/>
    <w:link w:val="a3"/>
    <w:rsid w:val="00A502F4"/>
    <w:rPr>
      <w:rFonts w:ascii="Calibri" w:hAnsi="Calibri"/>
    </w:rPr>
  </w:style>
  <w:style w:type="paragraph" w:styleId="2">
    <w:name w:val="Body Text First Indent 2"/>
    <w:basedOn w:val="a3"/>
    <w:link w:val="2Char"/>
    <w:qFormat/>
    <w:rsid w:val="00A502F4"/>
    <w:pPr>
      <w:tabs>
        <w:tab w:val="left" w:pos="2700"/>
      </w:tabs>
      <w:ind w:firstLine="420"/>
    </w:pPr>
  </w:style>
  <w:style w:type="character" w:customStyle="1" w:styleId="2Char">
    <w:name w:val="正文首行缩进 2 Char"/>
    <w:basedOn w:val="Char"/>
    <w:link w:val="2"/>
    <w:rsid w:val="00A502F4"/>
  </w:style>
  <w:style w:type="paragraph" w:styleId="a4">
    <w:name w:val="annotation text"/>
    <w:basedOn w:val="a"/>
    <w:link w:val="Char0"/>
    <w:uiPriority w:val="99"/>
    <w:semiHidden/>
    <w:unhideWhenUsed/>
    <w:qFormat/>
    <w:rsid w:val="00A502F4"/>
    <w:pPr>
      <w:jc w:val="left"/>
    </w:pPr>
  </w:style>
  <w:style w:type="character" w:customStyle="1" w:styleId="Char0">
    <w:name w:val="批注文字 Char"/>
    <w:basedOn w:val="a0"/>
    <w:link w:val="a4"/>
    <w:uiPriority w:val="99"/>
    <w:semiHidden/>
    <w:rsid w:val="00A502F4"/>
    <w:rPr>
      <w:kern w:val="2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qFormat/>
    <w:rsid w:val="00A502F4"/>
    <w:rPr>
      <w:sz w:val="21"/>
      <w:szCs w:val="21"/>
    </w:rPr>
  </w:style>
  <w:style w:type="paragraph" w:customStyle="1" w:styleId="p0">
    <w:name w:val="p0"/>
    <w:basedOn w:val="a"/>
    <w:qFormat/>
    <w:rsid w:val="00A502F4"/>
    <w:pPr>
      <w:widowControl/>
    </w:pPr>
    <w:rPr>
      <w:rFonts w:ascii="Calibri" w:hAnsi="Calibri" w:cs="宋体"/>
      <w:kern w:val="0"/>
      <w:szCs w:val="21"/>
    </w:rPr>
  </w:style>
  <w:style w:type="paragraph" w:customStyle="1" w:styleId="Default">
    <w:name w:val="Default"/>
    <w:uiPriority w:val="99"/>
    <w:qFormat/>
    <w:rsid w:val="00EE799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table" w:styleId="a6">
    <w:name w:val="Table Grid"/>
    <w:basedOn w:val="a1"/>
    <w:uiPriority w:val="59"/>
    <w:rsid w:val="00EE79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qFormat/>
    <w:rsid w:val="00EE79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2022-11-08T09:03:00Z</dcterms:created>
  <dcterms:modified xsi:type="dcterms:W3CDTF">2022-11-08T09:08:00Z</dcterms:modified>
</cp:coreProperties>
</file>