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仿宋_GB2312" w:hAnsi="仿宋_GB2312" w:eastAsia="仿宋_GB2312" w:cs="仿宋_GB2312"/>
          <w:b/>
          <w:bCs/>
          <w:kern w:val="0"/>
          <w:sz w:val="32"/>
          <w:szCs w:val="32"/>
          <w:lang w:eastAsia="zh-CN" w:bidi="ar"/>
        </w:rPr>
      </w:pPr>
      <w:bookmarkStart w:id="0" w:name="_GoBack"/>
      <w:bookmarkEnd w:id="0"/>
      <w:r>
        <w:rPr>
          <w:rFonts w:hint="default" w:ascii="仿宋_GB2312" w:hAnsi="仿宋_GB2312" w:eastAsia="仿宋_GB2312" w:cs="仿宋_GB2312"/>
          <w:b/>
          <w:bCs/>
          <w:kern w:val="0"/>
          <w:sz w:val="32"/>
          <w:szCs w:val="32"/>
          <w:lang w:eastAsia="zh-CN" w:bidi="ar"/>
        </w:rPr>
        <w:t>采购文件书及装订顺序</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kern w:val="0"/>
          <w:sz w:val="32"/>
          <w:szCs w:val="32"/>
        </w:rPr>
      </w:pPr>
      <w:r>
        <w:rPr>
          <w:rFonts w:hint="default" w:ascii="仿宋_GB2312" w:hAnsi="宋体" w:eastAsia="仿宋_GB2312" w:cs="仿宋_GB2312"/>
          <w:color w:val="000000"/>
          <w:spacing w:val="8"/>
          <w:kern w:val="0"/>
          <w:sz w:val="32"/>
          <w:szCs w:val="32"/>
          <w:lang w:val="en-US" w:eastAsia="zh-CN" w:bidi="ar"/>
        </w:rPr>
        <w:t>1、封面（公司、项目、联系人、联系方式）</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kern w:val="0"/>
          <w:sz w:val="32"/>
          <w:szCs w:val="32"/>
        </w:rPr>
      </w:pPr>
      <w:r>
        <w:rPr>
          <w:rFonts w:hint="default" w:ascii="仿宋_GB2312" w:hAnsi="宋体" w:eastAsia="仿宋_GB2312" w:cs="仿宋_GB2312"/>
          <w:color w:val="000000"/>
          <w:spacing w:val="8"/>
          <w:kern w:val="0"/>
          <w:sz w:val="32"/>
          <w:szCs w:val="32"/>
          <w:lang w:val="en-US" w:eastAsia="zh-CN" w:bidi="ar"/>
        </w:rPr>
        <w:t>2、目录</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仿宋_GB2312"/>
          <w:color w:val="000000"/>
          <w:spacing w:val="8"/>
          <w:kern w:val="0"/>
          <w:sz w:val="32"/>
          <w:szCs w:val="32"/>
          <w:lang w:val="en-US" w:eastAsia="zh-CN" w:bidi="ar"/>
        </w:rPr>
      </w:pPr>
      <w:r>
        <w:rPr>
          <w:rFonts w:hint="default" w:ascii="仿宋_GB2312" w:hAnsi="宋体" w:eastAsia="仿宋_GB2312" w:cs="仿宋_GB2312"/>
          <w:color w:val="000000"/>
          <w:spacing w:val="8"/>
          <w:kern w:val="0"/>
          <w:sz w:val="32"/>
          <w:szCs w:val="32"/>
          <w:lang w:val="en-US" w:eastAsia="zh-CN" w:bidi="ar"/>
        </w:rPr>
        <w:t>3、</w:t>
      </w:r>
      <w:r>
        <w:rPr>
          <w:rFonts w:hint="eastAsia" w:ascii="仿宋_GB2312" w:hAnsi="宋体" w:eastAsia="仿宋_GB2312" w:cs="仿宋_GB2312"/>
          <w:color w:val="000000"/>
          <w:spacing w:val="8"/>
          <w:kern w:val="0"/>
          <w:sz w:val="32"/>
          <w:szCs w:val="32"/>
          <w:lang w:val="en-US" w:eastAsia="zh-CN" w:bidi="ar"/>
        </w:rPr>
        <w:t>有效的营业执照、税务登记证、组织机构代码证或三证合一营业执照复印件（副本）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4、</w:t>
      </w:r>
      <w:r>
        <w:rPr>
          <w:rFonts w:hint="default" w:ascii="仿宋_GB2312" w:hAnsi="仿宋_GB2312" w:eastAsia="仿宋_GB2312" w:cs="仿宋_GB2312"/>
          <w:b w:val="0"/>
          <w:bCs w:val="0"/>
          <w:sz w:val="32"/>
          <w:szCs w:val="32"/>
          <w:lang w:val="en-US" w:eastAsia="zh-CN"/>
        </w:rPr>
        <w:t>法定代表人身份授权书（原件</w:t>
      </w:r>
      <w:r>
        <w:rPr>
          <w:rFonts w:hint="default" w:ascii="仿宋_GB2312" w:hAnsi="仿宋_GB2312" w:eastAsia="仿宋_GB2312" w:cs="仿宋_GB2312"/>
          <w:b w:val="0"/>
          <w:bCs w:val="0"/>
          <w:sz w:val="32"/>
          <w:szCs w:val="32"/>
          <w:lang w:eastAsia="zh-CN"/>
        </w:rPr>
        <w:t>，格式见附件4）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法定代表人和经办人身份证复印件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5、</w:t>
      </w:r>
      <w:r>
        <w:rPr>
          <w:rFonts w:hint="eastAsia" w:ascii="仿宋_GB2312" w:hAnsi="仿宋_GB2312" w:eastAsia="仿宋_GB2312" w:cs="仿宋_GB2312"/>
          <w:b w:val="0"/>
          <w:bCs w:val="0"/>
          <w:sz w:val="32"/>
          <w:szCs w:val="32"/>
          <w:lang w:val="en-US" w:eastAsia="zh-CN"/>
        </w:rPr>
        <w:t>国家规定的其它相关资质证明文件或其它涉及特许经营许可的须提供经营许可证书的复印件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6、用户情况表（</w:t>
      </w:r>
      <w:r>
        <w:rPr>
          <w:rFonts w:hint="eastAsia" w:ascii="仿宋_GB2312" w:hAnsi="仿宋_GB2312" w:eastAsia="仿宋_GB2312" w:cs="仿宋_GB2312"/>
          <w:sz w:val="32"/>
          <w:szCs w:val="32"/>
          <w:lang w:val="en-US" w:eastAsia="zh-CN"/>
        </w:rPr>
        <w:t>近三年内主要客户名单、联系方式、合同复印件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p>
    <w:p>
      <w:pPr>
        <w:pStyle w:val="2"/>
        <w:rPr>
          <w:rFonts w:hint="default"/>
          <w:lang w:eastAsia="zh-CN"/>
        </w:rPr>
      </w:pPr>
      <w:r>
        <w:rPr>
          <w:rFonts w:hint="default" w:ascii="仿宋_GB2312" w:hAnsi="仿宋_GB2312" w:eastAsia="仿宋_GB2312" w:cs="仿宋_GB2312"/>
          <w:sz w:val="32"/>
          <w:szCs w:val="32"/>
          <w:lang w:eastAsia="zh-CN"/>
        </w:rPr>
        <w:t xml:space="preserve">    7、反商业贿赂承诺书</w:t>
      </w:r>
    </w:p>
    <w:p>
      <w:pPr>
        <w:keepNext w:val="0"/>
        <w:keepLines w:val="0"/>
        <w:widowControl/>
        <w:suppressLineNumbers w:val="0"/>
        <w:spacing w:before="0" w:beforeAutospacing="0" w:after="0" w:afterAutospacing="0" w:line="600" w:lineRule="exact"/>
        <w:ind w:left="0" w:right="0" w:firstLine="672" w:firstLineChars="200"/>
        <w:jc w:val="left"/>
        <w:rPr>
          <w:rFonts w:hint="default" w:ascii="仿宋_GB2312" w:hAnsi="宋体" w:eastAsia="仿宋_GB2312" w:cs="宋体"/>
          <w:color w:val="000000"/>
          <w:spacing w:val="8"/>
          <w:kern w:val="0"/>
          <w:sz w:val="32"/>
          <w:szCs w:val="32"/>
        </w:rPr>
      </w:pPr>
      <w:r>
        <w:rPr>
          <w:rFonts w:hint="default" w:ascii="仿宋_GB2312" w:hAnsi="宋体" w:eastAsia="仿宋_GB2312" w:cs="仿宋_GB2312"/>
          <w:color w:val="000000"/>
          <w:spacing w:val="8"/>
          <w:kern w:val="0"/>
          <w:sz w:val="32"/>
          <w:szCs w:val="32"/>
          <w:lang w:val="en-US" w:eastAsia="zh-CN" w:bidi="ar"/>
        </w:rPr>
        <w:t>8、封底</w:t>
      </w:r>
    </w:p>
    <w:p>
      <w:r>
        <w:rPr>
          <w:rFonts w:hint="default" w:ascii="楷体_GB2312" w:hAnsi="宋体" w:eastAsia="楷体_GB2312" w:cs="楷体_GB2312"/>
          <w:bCs/>
          <w:color w:val="000000"/>
          <w:kern w:val="0"/>
          <w:sz w:val="28"/>
          <w:szCs w:val="28"/>
          <w:lang w:val="en-US" w:eastAsia="zh-CN" w:bidi="ar"/>
        </w:rPr>
        <w:t>注：请务必按以上顺序装订资料，如有非中文资料，请同时提供中文翻译件。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029B3"/>
    <w:rsid w:val="14E029B3"/>
    <w:rsid w:val="2201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2022-01-18T07:09:00Z</dcterms:created>
  <dc:creator>沽噜沽噜</dc:creator>
  <cp:lastModifiedBy>Administrator</cp:lastModifiedBy>
  <dcterms:modified xsi:type="dcterms:W3CDTF">2023-01-11T01:03:35Z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B033C3AB544E4C3FA621192CA570FD24</vt:lpwstr>
  </property>
</Properties>
</file>