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主要表格格式</w:t>
      </w:r>
    </w:p>
    <w:p>
      <w:pPr>
        <w:pStyle w:val="2"/>
        <w:jc w:val="center"/>
        <w:outlineLvl w:val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用户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情况表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（近三年）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635"/>
        <w:gridCol w:w="1340"/>
        <w:gridCol w:w="1289"/>
        <w:gridCol w:w="2152"/>
        <w:gridCol w:w="21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省外省级以上单位用户</w:t>
            </w:r>
          </w:p>
        </w:tc>
        <w:tc>
          <w:tcPr>
            <w:tcW w:w="2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用户名称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合同价格或中标价格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中标时间</w:t>
            </w:r>
          </w:p>
        </w:tc>
        <w:tc>
          <w:tcPr>
            <w:tcW w:w="2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联系人及联系方式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省内省级单位用户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 w:line="240" w:lineRule="atLeast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省内其他用户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100" w:beforeAutospacing="1" w:after="100" w:afterAutospacing="1"/>
              <w:ind w:left="0" w:right="0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adjustRightInd w:val="0"/>
        <w:spacing w:line="360" w:lineRule="auto"/>
        <w:jc w:val="left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法定代表人或授权代表签字：</w:t>
      </w:r>
    </w:p>
    <w:p>
      <w:pPr>
        <w:spacing w:line="360" w:lineRule="auto"/>
        <w:ind w:firstLine="448" w:firstLineChars="187"/>
        <w:jc w:val="left"/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日期</w:t>
      </w:r>
      <w:r>
        <w:rPr>
          <w:rFonts w:hint="default" w:ascii="Times New Roman" w:hAnsi="Times New Roman" w:eastAsia="仿宋_GB2312" w:cs="Times New Roman"/>
          <w:b/>
          <w:sz w:val="24"/>
        </w:rPr>
        <w:t>:</w:t>
      </w:r>
    </w:p>
    <w:p>
      <w:pPr>
        <w:widowControl/>
        <w:rPr>
          <w:rFonts w:hint="default" w:ascii="Times New Roman" w:hAnsi="Times New Roman" w:cs="Times New Roman"/>
          <w:kern w:val="0"/>
          <w:sz w:val="24"/>
        </w:rPr>
      </w:pPr>
      <w:bookmarkStart w:id="0" w:name="_Toc237343703"/>
      <w:bookmarkStart w:id="1" w:name="_Toc174767233"/>
      <w:bookmarkStart w:id="2" w:name="_Toc95295163"/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widowControl/>
        <w:spacing w:line="400" w:lineRule="exact"/>
        <w:ind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法定代表人授权书</w:t>
      </w:r>
    </w:p>
    <w:p>
      <w:pPr>
        <w:pStyle w:val="2"/>
        <w:rPr>
          <w:rFonts w:hint="eastAsia"/>
        </w:rPr>
      </w:pPr>
    </w:p>
    <w:p>
      <w:pPr>
        <w:pStyle w:val="3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四川省妇幼保健院：</w:t>
      </w:r>
    </w:p>
    <w:p>
      <w:pPr>
        <w:pStyle w:val="3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pStyle w:val="3"/>
        <w:snapToGrid w:val="0"/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本授权声明：XXX（单位名称）,XXX（法定代表人姓名、职务）授权XXX                   （被授权人姓名、职务）为我方参加XXX项目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投标</w:t>
      </w:r>
      <w:r>
        <w:rPr>
          <w:rFonts w:hint="eastAsia" w:ascii="仿宋_GB2312" w:hAnsi="仿宋_GB2312" w:eastAsia="仿宋_GB2312" w:cs="仿宋_GB2312"/>
          <w:sz w:val="24"/>
        </w:rPr>
        <w:t>活动的合法代表，以我方名义全权处理该项目有关磋商、报价、签订合同以及执行合同等一切事宜。</w:t>
      </w:r>
    </w:p>
    <w:p>
      <w:pPr>
        <w:pStyle w:val="3"/>
        <w:snapToGrid w:val="0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</w:rPr>
        <w:t>特此声明。</w:t>
      </w:r>
    </w:p>
    <w:p>
      <w:pPr>
        <w:spacing w:line="360" w:lineRule="auto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ind w:firstLine="411" w:firstLineChars="196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法定代表人签字或盖法定代表人名章：</w:t>
      </w:r>
    </w:p>
    <w:p>
      <w:pPr>
        <w:spacing w:line="360" w:lineRule="auto"/>
        <w:ind w:firstLine="420" w:firstLineChars="200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授权代表人（签字</w:t>
      </w:r>
      <w:r>
        <w:rPr>
          <w:rFonts w:hint="eastAsia" w:ascii="仿宋_GB2312" w:hAnsi="仿宋_GB2312" w:eastAsia="仿宋_GB2312" w:cs="仿宋_GB2312"/>
          <w:lang w:val="en-US" w:eastAsia="zh-CN"/>
        </w:rPr>
        <w:t>/签章</w:t>
      </w:r>
      <w:bookmarkStart w:id="3" w:name="_GoBack"/>
      <w:bookmarkEnd w:id="3"/>
      <w:r>
        <w:rPr>
          <w:rFonts w:hint="eastAsia" w:ascii="仿宋_GB2312" w:hAnsi="仿宋_GB2312" w:eastAsia="仿宋_GB2312" w:cs="仿宋_GB2312"/>
        </w:rPr>
        <w:t>）：</w:t>
      </w:r>
    </w:p>
    <w:p>
      <w:pPr>
        <w:spacing w:line="360" w:lineRule="auto"/>
        <w:ind w:firstLine="420" w:firstLineChars="200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供应商名称：         （盖单位公章）</w:t>
      </w:r>
    </w:p>
    <w:p>
      <w:pPr>
        <w:spacing w:line="360" w:lineRule="auto"/>
        <w:ind w:firstLine="420" w:firstLineChars="200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    期：</w:t>
      </w:r>
    </w:p>
    <w:p>
      <w:pPr>
        <w:spacing w:line="360" w:lineRule="auto"/>
        <w:outlineLvl w:val="9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line="360" w:lineRule="auto"/>
        <w:outlineLvl w:val="9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t>注：（1）法定代表人不参与</w:t>
      </w:r>
      <w:r>
        <w:rPr>
          <w:rFonts w:hint="eastAsia" w:ascii="仿宋_GB2312" w:hAnsi="仿宋_GB2312" w:eastAsia="仿宋_GB2312" w:cs="仿宋_GB2312"/>
          <w:bCs/>
          <w:lang w:eastAsia="zh-CN"/>
        </w:rPr>
        <w:t>投标</w:t>
      </w:r>
      <w:r>
        <w:rPr>
          <w:rFonts w:hint="eastAsia" w:ascii="仿宋_GB2312" w:hAnsi="仿宋_GB2312" w:eastAsia="仿宋_GB2312" w:cs="仿宋_GB2312"/>
          <w:bCs/>
        </w:rPr>
        <w:t>而委托代理人</w:t>
      </w:r>
      <w:r>
        <w:rPr>
          <w:rFonts w:hint="eastAsia" w:ascii="仿宋_GB2312" w:hAnsi="仿宋_GB2312" w:eastAsia="仿宋_GB2312" w:cs="仿宋_GB2312"/>
          <w:bCs/>
          <w:lang w:eastAsia="zh-CN"/>
        </w:rPr>
        <w:t>投标</w:t>
      </w:r>
      <w:r>
        <w:rPr>
          <w:rFonts w:hint="eastAsia" w:ascii="仿宋_GB2312" w:hAnsi="仿宋_GB2312" w:eastAsia="仿宋_GB2312" w:cs="仿宋_GB2312"/>
          <w:bCs/>
        </w:rPr>
        <w:t>适用。</w:t>
      </w:r>
    </w:p>
    <w:p>
      <w:pPr>
        <w:spacing w:line="360" w:lineRule="auto"/>
        <w:ind w:firstLine="315" w:firstLineChars="150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</w:rPr>
        <w:t>（2）附法定代表人、授权代表身份证复印件（</w:t>
      </w:r>
      <w:r>
        <w:rPr>
          <w:rFonts w:hint="eastAsia" w:ascii="仿宋_GB2312" w:hAnsi="仿宋_GB2312" w:eastAsia="仿宋_GB2312" w:cs="仿宋_GB2312"/>
        </w:rPr>
        <w:t>提供其在有效期的材料，居民身份证正、反面复印件</w:t>
      </w:r>
      <w:r>
        <w:rPr>
          <w:rFonts w:hint="eastAsia" w:ascii="仿宋_GB2312" w:hAnsi="仿宋_GB2312" w:eastAsia="仿宋_GB2312" w:cs="仿宋_GB2312"/>
          <w:bCs/>
        </w:rPr>
        <w:t>）加盖供应商公章。</w:t>
      </w:r>
    </w:p>
    <w:bookmarkEnd w:id="0"/>
    <w:bookmarkEnd w:id="1"/>
    <w:bookmarkEnd w:id="2"/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jc w:val="center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反商业贿赂承诺书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、不与其他投标人相互串通投标报价，损害贵院的合法权益；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、不与招标人串通投标，损害国家利益、社会公共利益或他人的合法权益；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、不以向招标人或者评标委员会成员行贿的手段谋取中标；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、竞标报价不违反相关法律的规定，也不以他人名义投标或者以其他方式弄虚作假，骗取中标；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、保证不以其他任何方式扰乱贵院的招标工作；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、保证不以其他任何不正当竞争手段推销药品、医疗器械、设备、物资。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三、本厂家、商家、公司保证竭力维护贵院的声誉，不做任何有损贵院形象的事情。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、对本厂家、商家、公司相关工作人员作出严肃处理；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六、采购物资名称：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本《承诺书》一式</w:t>
      </w: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eastAsia="zh-CN" w:bidi="ar"/>
        </w:rPr>
        <w:t>陆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份（一份由承诺人自存；</w:t>
      </w:r>
      <w:r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eastAsia="zh-CN" w:bidi="ar"/>
        </w:rPr>
        <w:t>伍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份随竞价书传递）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left"/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leftChars="0" w:right="0" w:firstLine="0" w:firstLineChars="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承诺企业名称（公章）      法人代表或委托代理人（承诺人）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  <w:rPr>
          <w:rFonts w:hint="default" w:ascii="仿宋_GB2312" w:hAnsi="宋体" w:eastAsia="仿宋_GB2312" w:cs="仿宋_GB2312"/>
          <w:color w:val="000000"/>
          <w:spacing w:val="8"/>
          <w:kern w:val="0"/>
          <w:sz w:val="32"/>
          <w:szCs w:val="32"/>
          <w:lang w:eastAsia="zh-CN" w:bidi="ar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DA2MmFlYzQxNDlkZDQyNzAwZjQ3ZmM1NTlhODkifQ=="/>
  </w:docVars>
  <w:rsids>
    <w:rsidRoot w:val="6AC85B5E"/>
    <w:rsid w:val="370867DF"/>
    <w:rsid w:val="6AC85B5E"/>
    <w:rsid w:val="745A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1474</Words>
  <Characters>1483</Characters>
  <Lines>0</Lines>
  <Paragraphs>0</Paragraphs>
  <TotalTime>3</TotalTime>
  <ScaleCrop>false</ScaleCrop>
  <LinksUpToDate>false</LinksUpToDate>
  <CharactersWithSpaces>1586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2022-01-18T07:09:00Z</dcterms:created>
  <dc:creator>沽噜沽噜</dc:creator>
  <cp:lastModifiedBy>Administrator</cp:lastModifiedBy>
  <dcterms:modified xsi:type="dcterms:W3CDTF">2023-01-16T09:09:42Z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EEBEFA6C325C42E0BBAF747733FCD976</vt:lpwstr>
  </property>
</Properties>
</file>