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宋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宋体" w:eastAsia="黑体" w:cs="黑体"/>
          <w:b w:val="0"/>
          <w:bCs/>
          <w:sz w:val="44"/>
          <w:szCs w:val="44"/>
          <w:lang w:val="en-US" w:eastAsia="zh-CN"/>
        </w:rPr>
        <w:t>胎儿影像3D打印项目市场调研公告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default" w:ascii="黑体" w:hAnsi="宋体" w:eastAsia="黑体" w:cs="黑体"/>
          <w:sz w:val="44"/>
          <w:szCs w:val="44"/>
          <w:lang w:val="en-US" w:eastAsia="zh-CN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各潜在合作方：</w:t>
      </w:r>
    </w:p>
    <w:p>
      <w:pPr>
        <w:ind w:firstLine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我院现对胎儿影像3D打印项目进行调研，欢迎符合条件的合作单位报名参与。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一、项目名称：</w:t>
      </w:r>
      <w:r>
        <w:rPr>
          <w:rFonts w:hint="eastAsia" w:asciiTheme="minorEastAsia" w:hAnsiTheme="minorEastAsia"/>
          <w:sz w:val="28"/>
          <w:szCs w:val="28"/>
          <w:lang w:eastAsia="zh-CN"/>
        </w:rPr>
        <w:t>四川省妇幼保健院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胎儿影像3D打印项目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二、本市场调研项目在“四川省妇幼保健院”主页(http:∥www.fybj.net)上公开发布（提供免费下载），供符合条件的潜在合作方前来参加市场调研。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三、市场调研期限：2023年2月1日-2月10日。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市场调研期间，请各潜在供应商选择以下资料递交方式递交项目调研书：</w:t>
      </w:r>
      <w:bookmarkStart w:id="0" w:name="_GoBack"/>
      <w:bookmarkEnd w:id="0"/>
    </w:p>
    <w:p>
      <w:pPr>
        <w:spacing w:line="360" w:lineRule="auto"/>
        <w:ind w:firstLine="560" w:firstLineChars="200"/>
        <w:jc w:val="both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1.将电子版资料发送至sfyyyfzb@163邮箱。</w:t>
      </w:r>
    </w:p>
    <w:p>
      <w:pPr>
        <w:spacing w:line="360" w:lineRule="auto"/>
        <w:ind w:firstLine="560" w:firstLineChars="200"/>
        <w:jc w:val="both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2.到我院综合楼（2号楼）3楼运营发展部提交纸质资料。</w:t>
      </w:r>
    </w:p>
    <w:p>
      <w:pPr>
        <w:ind w:firstLine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四、合作内容：</w:t>
      </w:r>
    </w:p>
    <w:p>
      <w:pPr>
        <w:ind w:firstLine="56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合作机构向客户提供模拟胎儿容貌照片、3D打印模型服务，以更好的满足患者多元化的就医需求,提升就医体验。。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五、合作方案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内容包括但不限于：1.合作模式；2.合作服务内容；3.收费及双方分配比例；4.增值服务；5.年预估工作量（例数）；6.业绩展示；7.其他等。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六、提供真实齐全的市场项目调研书文件一份（保证所提供的各种材料和证明材料的真实性，承担相应的法律责任，提供的所有资料须加盖鲜章，并请按照下面的顺序装订）：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1.封面（注明品目、公司名称、联系人、联系电话、加盖公司印章）。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2.目录（标记页码）。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3.营业执照（经有效年检，副本复印件）、税务证（国、地税副本复印件）、组织机构代码证（经有效年检，副本复印件）或提供三证合一的营业执照（经有效年检，副本复印件）。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4.法定代表人身份授权书（原件）,附法定代表人与经办人身份证复印件。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5.具有履行合同所必需的人员、设备设施和专业技术能力（出具承诺函及相关资质证明）。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6.其他厂商家需要提供的其他资料。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7.合作方案。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8.封底。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/>
          <w:sz w:val="28"/>
          <w:szCs w:val="28"/>
        </w:rPr>
        <w:t>、其他说明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1.根据要求及自身实际，用A4纸编制市场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调研书，严格按上述第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/>
          <w:sz w:val="28"/>
          <w:szCs w:val="28"/>
        </w:rPr>
        <w:t>条的装订顺序编制市场项目调研书。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2.提供的所有资料须加盖公司鲜章。</w:t>
      </w:r>
    </w:p>
    <w:p>
      <w:pPr>
        <w:spacing w:line="360" w:lineRule="auto"/>
        <w:ind w:firstLine="560" w:firstLineChars="200"/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3.提供的所有资料须保证字体清晰可见，若资料模糊不可读，视为无效。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.特别申明：该公示的需求，仅作为医院市场调研参考使用，无任何针对性，如有不全之处，敬请理解，最终服务的技术参数以</w:t>
      </w:r>
      <w:r>
        <w:rPr>
          <w:rFonts w:hint="eastAsia" w:asciiTheme="minorEastAsia" w:hAnsiTheme="minorEastAsia"/>
          <w:sz w:val="28"/>
          <w:szCs w:val="28"/>
          <w:lang w:eastAsia="zh-CN"/>
        </w:rPr>
        <w:t>遴选</w:t>
      </w:r>
      <w:r>
        <w:rPr>
          <w:rFonts w:hint="eastAsia" w:asciiTheme="minorEastAsia" w:hAnsiTheme="minorEastAsia"/>
          <w:sz w:val="28"/>
          <w:szCs w:val="28"/>
        </w:rPr>
        <w:t>时为准。市场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调研书的内容包括但不限于我院公示的需求，各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潜在合作机构</w:t>
      </w:r>
      <w:r>
        <w:rPr>
          <w:rFonts w:hint="eastAsia" w:asciiTheme="minorEastAsia" w:hAnsiTheme="minorEastAsia"/>
          <w:sz w:val="28"/>
          <w:szCs w:val="28"/>
        </w:rPr>
        <w:t>可增加提供。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Theme="minorEastAsia" w:hAnsiTheme="minorEastAsia"/>
          <w:sz w:val="28"/>
          <w:szCs w:val="28"/>
          <w:highlight w:val="none"/>
        </w:rPr>
        <w:t>、市场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  <w:highlight w:val="none"/>
        </w:rPr>
        <w:t>调研书的递交：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自本公告之日起至2月10日下午5:00</w:t>
      </w:r>
      <w:r>
        <w:rPr>
          <w:rFonts w:hint="eastAsia" w:asciiTheme="minorEastAsia" w:hAnsiTheme="minorEastAsia"/>
          <w:sz w:val="28"/>
          <w:szCs w:val="28"/>
          <w:highlight w:val="none"/>
        </w:rPr>
        <w:t>，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按照上述第三条中资料递交方式向我院递交项目调研书</w:t>
      </w:r>
      <w:r>
        <w:rPr>
          <w:rFonts w:hint="eastAsia" w:asciiTheme="minorEastAsia" w:hAnsiTheme="minorEastAsia"/>
          <w:sz w:val="28"/>
          <w:szCs w:val="28"/>
          <w:highlight w:val="none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Theme="minorEastAsia" w:hAnsiTheme="minorEastAsia"/>
          <w:sz w:val="28"/>
          <w:szCs w:val="28"/>
          <w:highlight w:val="none"/>
        </w:rPr>
        <w:t>、</w:t>
      </w:r>
      <w:r>
        <w:rPr>
          <w:rFonts w:hint="eastAsia" w:asciiTheme="minorEastAsia" w:hAnsiTheme="minorEastAsia"/>
          <w:sz w:val="28"/>
          <w:szCs w:val="28"/>
        </w:rPr>
        <w:t>地址：成都市武侯区沙堰西二街290号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何</w:t>
      </w:r>
      <w:r>
        <w:rPr>
          <w:rFonts w:hint="eastAsia" w:asciiTheme="minorEastAsia" w:hAnsiTheme="minorEastAsia"/>
          <w:sz w:val="28"/>
          <w:szCs w:val="28"/>
        </w:rPr>
        <w:t xml:space="preserve">老师     </w:t>
      </w:r>
    </w:p>
    <w:p>
      <w:pPr>
        <w:spacing w:line="360" w:lineRule="auto"/>
        <w:ind w:firstLine="560" w:firstLineChars="200"/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电话：028-65978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233。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ODc3ZWM2YzdhYTFiNzVmNDEwMzEyN2FlMzBjMjUifQ=="/>
  </w:docVars>
  <w:rsids>
    <w:rsidRoot w:val="08E5069F"/>
    <w:rsid w:val="00367C02"/>
    <w:rsid w:val="08E5069F"/>
    <w:rsid w:val="201C2AE2"/>
    <w:rsid w:val="20ED66BA"/>
    <w:rsid w:val="231A72B4"/>
    <w:rsid w:val="276B055C"/>
    <w:rsid w:val="2A9657B9"/>
    <w:rsid w:val="2D4A7242"/>
    <w:rsid w:val="399F148D"/>
    <w:rsid w:val="3AEB5808"/>
    <w:rsid w:val="3EE0525D"/>
    <w:rsid w:val="47486A40"/>
    <w:rsid w:val="4B7D5955"/>
    <w:rsid w:val="4E1C6E78"/>
    <w:rsid w:val="4E796078"/>
    <w:rsid w:val="5DC62E69"/>
    <w:rsid w:val="5DE94F75"/>
    <w:rsid w:val="74942A15"/>
    <w:rsid w:val="7C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spacing w:line="576" w:lineRule="exact"/>
      <w:ind w:firstLine="880" w:firstLineChars="200"/>
    </w:pPr>
    <w:rPr>
      <w:rFonts w:ascii="仿宋_GB2312" w:hAnsi="仿宋_GB2312" w:eastAsia="仿宋_GB2312" w:cs="Times New Roman"/>
      <w:bCs/>
      <w:kern w:val="2"/>
      <w:sz w:val="32"/>
      <w:szCs w:val="21"/>
      <w:lang w:val="en-US" w:eastAsia="zh-CN" w:bidi="ar-SA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940</Words>
  <Characters>1016</Characters>
  <Lines>0</Lines>
  <Paragraphs>0</Paragraphs>
  <TotalTime>3</TotalTime>
  <ScaleCrop>false</ScaleCrop>
  <LinksUpToDate>false</LinksUpToDate>
  <CharactersWithSpaces>1021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2022-09-06T03:03:00Z</dcterms:created>
  <dc:creator>杨沁菀</dc:creator>
  <cp:lastModifiedBy>杨沁菀</cp:lastModifiedBy>
  <dcterms:modified xsi:type="dcterms:W3CDTF">2023-01-30T00:41:55Z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23BE5B1EC0AE4B88BDAA8AAF3F06B9EB</vt:lpwstr>
  </property>
</Properties>
</file>