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黑体" w:hAnsi="宋体" w:eastAsia="黑体" w:cs="黑体"/>
          <w:sz w:val="32"/>
          <w:szCs w:val="32"/>
        </w:rPr>
      </w:pPr>
      <w:r>
        <w:rPr>
          <w:rFonts w:hint="eastAsia" w:ascii="黑体" w:hAnsi="宋体" w:eastAsia="黑体" w:cs="黑体"/>
          <w:sz w:val="32"/>
          <w:szCs w:val="32"/>
        </w:rPr>
        <w:t xml:space="preserve">附件1 </w:t>
      </w:r>
    </w:p>
    <w:p>
      <w:pPr>
        <w:spacing w:line="240" w:lineRule="auto"/>
        <w:jc w:val="left"/>
        <w:rPr>
          <w:rFonts w:ascii="黑体" w:hAnsi="宋体" w:eastAsia="黑体" w:cs="黑体"/>
          <w:sz w:val="32"/>
          <w:szCs w:val="32"/>
        </w:rPr>
      </w:pPr>
      <w:r>
        <w:rPr>
          <w:rFonts w:hint="eastAsia" w:ascii="黑体" w:hAnsi="宋体" w:eastAsia="黑体" w:cs="黑体"/>
          <w:sz w:val="32"/>
          <w:szCs w:val="32"/>
        </w:rPr>
        <w:t xml:space="preserve">              </w:t>
      </w:r>
    </w:p>
    <w:p>
      <w:pPr>
        <w:spacing w:line="240" w:lineRule="auto"/>
        <w:jc w:val="center"/>
        <w:rPr>
          <w:rFonts w:ascii="方正小标宋简体" w:hAnsi="宋体" w:eastAsia="方正小标宋简体" w:cs="黑体"/>
          <w:sz w:val="44"/>
          <w:szCs w:val="44"/>
        </w:rPr>
      </w:pPr>
      <w:r>
        <w:rPr>
          <w:rFonts w:hint="eastAsia" w:ascii="方正小标宋简体" w:hAnsi="黑体" w:eastAsia="方正小标宋简体" w:cs="宋体"/>
          <w:kern w:val="36"/>
          <w:sz w:val="44"/>
          <w:szCs w:val="44"/>
        </w:rPr>
        <w:t>票务</w:t>
      </w:r>
      <w:r>
        <w:rPr>
          <w:rFonts w:hint="eastAsia" w:ascii="方正小标宋简体" w:hAnsi="黑体" w:eastAsia="方正小标宋简体" w:cs="宋体"/>
          <w:kern w:val="36"/>
          <w:sz w:val="44"/>
          <w:szCs w:val="44"/>
          <w:lang w:val="en-US" w:eastAsia="zh-CN"/>
        </w:rPr>
        <w:t>定点</w:t>
      </w:r>
      <w:r>
        <w:rPr>
          <w:rFonts w:hint="eastAsia" w:ascii="方正小标宋简体" w:hAnsi="黑体" w:eastAsia="方正小标宋简体" w:cs="宋体"/>
          <w:kern w:val="36"/>
          <w:sz w:val="44"/>
          <w:szCs w:val="44"/>
        </w:rPr>
        <w:t>代理服务项目</w:t>
      </w:r>
      <w:r>
        <w:rPr>
          <w:rFonts w:hint="eastAsia" w:ascii="方正小标宋简体" w:hAnsi="宋体" w:eastAsia="方正小标宋简体" w:cs="黑体"/>
          <w:sz w:val="44"/>
          <w:szCs w:val="44"/>
        </w:rPr>
        <w:t>采购要求</w:t>
      </w:r>
    </w:p>
    <w:p>
      <w:pPr>
        <w:spacing w:line="240" w:lineRule="auto"/>
        <w:jc w:val="left"/>
        <w:rPr>
          <w:rFonts w:ascii="仿宋" w:hAnsi="仿宋" w:eastAsia="仿宋" w:cs="黑体"/>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一、招标内容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本次开展的</w:t>
      </w:r>
      <w:r>
        <w:rPr>
          <w:rFonts w:hint="eastAsia" w:ascii="仿宋_GB2312" w:eastAsia="仿宋_GB2312"/>
          <w:sz w:val="32"/>
          <w:szCs w:val="32"/>
          <w:lang w:val="en-US" w:eastAsia="zh-CN"/>
        </w:rPr>
        <w:t>定点</w:t>
      </w:r>
      <w:r>
        <w:rPr>
          <w:rFonts w:hint="eastAsia" w:ascii="仿宋_GB2312" w:eastAsia="仿宋_GB2312"/>
          <w:sz w:val="32"/>
          <w:szCs w:val="32"/>
        </w:rPr>
        <w:t>票务代理服务项目选取三家政府采购机票管理网站（</w:t>
      </w:r>
      <w:r>
        <w:rPr>
          <w:rFonts w:ascii="仿宋_GB2312" w:eastAsia="仿宋_GB2312"/>
          <w:sz w:val="32"/>
          <w:szCs w:val="32"/>
        </w:rPr>
        <w:t>https://www.gpticket.org</w:t>
      </w:r>
      <w:r>
        <w:rPr>
          <w:rFonts w:hint="eastAsia" w:ascii="仿宋_GB2312" w:eastAsia="仿宋_GB2312"/>
          <w:sz w:val="32"/>
          <w:szCs w:val="32"/>
        </w:rPr>
        <w:t>）中的服务商，为我院提供票务代理服务。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二、服务要求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（一）服务时间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提供365天，每天24小时专人服务，进行</w:t>
      </w:r>
      <w:r>
        <w:rPr>
          <w:rFonts w:hint="eastAsia" w:ascii="仿宋_GB2312" w:eastAsia="仿宋_GB2312"/>
          <w:sz w:val="32"/>
          <w:szCs w:val="32"/>
          <w:lang w:val="en-US" w:eastAsia="zh-CN"/>
        </w:rPr>
        <w:t>机</w:t>
      </w:r>
      <w:bookmarkStart w:id="0" w:name="_GoBack"/>
      <w:bookmarkEnd w:id="0"/>
      <w:r>
        <w:rPr>
          <w:rFonts w:hint="eastAsia" w:ascii="仿宋_GB2312" w:eastAsia="仿宋_GB2312"/>
          <w:sz w:val="32"/>
          <w:szCs w:val="32"/>
          <w:lang w:val="en-US" w:eastAsia="zh-CN"/>
        </w:rPr>
        <w:t>票、火车票</w:t>
      </w:r>
      <w:r>
        <w:rPr>
          <w:rFonts w:hint="eastAsia" w:ascii="仿宋_GB2312" w:eastAsia="仿宋_GB2312"/>
          <w:sz w:val="32"/>
          <w:szCs w:val="32"/>
        </w:rPr>
        <w:t>订票、退改签等业务，不额外收取服务费。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（二）服务要求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 xml:space="preserve">提供专人服务及服务主管，以便处理异常，要有紧急联系人及订票专员电话，保证能24小时联系。投标文件中列出详细的人员名单，包括姓名、学历、职务、职称、从事专业及年限，并提供人员社保。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储存我院经常出行人员信息，建立客户档案，档案内容为旅客姓名、身份证，并对信息进行保密。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FF0000"/>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退改签有行程单的要提供行程单，没有行程单的要提供发票。</w:t>
      </w:r>
      <w:r>
        <w:rPr>
          <w:rFonts w:hint="eastAsia" w:ascii="仿宋_GB2312" w:eastAsia="仿宋_GB2312"/>
          <w:color w:val="auto"/>
          <w:sz w:val="32"/>
          <w:szCs w:val="32"/>
        </w:rPr>
        <w:t>退票退保开具发票。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国内机票不得在客票价格上加收任何服务费。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b/>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在机票供应旺季，优先保证采购人的机票订购。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可以对航班进行预定及座位选择</w:t>
      </w:r>
      <w:r>
        <w:rPr>
          <w:rFonts w:hint="eastAsia" w:ascii="仿宋_GB2312" w:eastAsia="仿宋_GB2312"/>
          <w:sz w:val="32"/>
          <w:szCs w:val="32"/>
          <w:lang w:eastAsia="zh-CN"/>
        </w:rPr>
        <w:t>，满足院内指定人员（10人以内）的选座要求，如前十排，紧急出口处等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根据采购人的要求免费送票上门。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根据需要可由资深出行顾问在机场提前为我院</w:t>
      </w:r>
      <w:r>
        <w:rPr>
          <w:rFonts w:hint="eastAsia" w:ascii="仿宋_GB2312" w:eastAsia="仿宋_GB2312"/>
          <w:sz w:val="32"/>
          <w:szCs w:val="32"/>
          <w:lang w:val="en-US" w:eastAsia="zh-CN"/>
        </w:rPr>
        <w:t>出行人员</w:t>
      </w:r>
      <w:r>
        <w:rPr>
          <w:rFonts w:hint="eastAsia" w:ascii="仿宋_GB2312" w:eastAsia="仿宋_GB2312"/>
          <w:sz w:val="32"/>
          <w:szCs w:val="32"/>
        </w:rPr>
        <w:t>打印好行程单、登机牌，引导办理行李托运，顺利进入安全检查候机。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出行遇到问题，可在机场现场处理。例如为我院出行人员快速办理临时登记证，办理临时退改签业务。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楷体_GB2312"/>
          <w:sz w:val="32"/>
          <w:szCs w:val="32"/>
          <w:lang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1.提供针对本次项目的详细服务方案，内容包括但不限于：投标人已开展的综合业务、与同行相比的优势之处，以及入围后的服务方案、实现手段等情况的介绍；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2.结算：往返行程使用后，可以通过对公转账或者刷卡等方式结算。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3.服务期限：</w:t>
      </w:r>
      <w:r>
        <w:rPr>
          <w:rFonts w:hint="eastAsia" w:ascii="仿宋_GB2312" w:eastAsia="仿宋_GB2312"/>
          <w:sz w:val="32"/>
          <w:szCs w:val="32"/>
          <w:lang w:val="en-US" w:eastAsia="zh-CN"/>
        </w:rPr>
        <w:t>3</w:t>
      </w:r>
      <w:r>
        <w:rPr>
          <w:rFonts w:hint="eastAsia" w:ascii="仿宋_GB2312" w:eastAsia="仿宋_GB2312"/>
          <w:sz w:val="32"/>
          <w:szCs w:val="32"/>
        </w:rPr>
        <w:t>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4.履行合同的时间、地点及方式：根据采购人的要求。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5.需对乘机人购买航空意外险</w:t>
      </w:r>
      <w:r>
        <w:rPr>
          <w:rFonts w:hint="eastAsia" w:ascii="仿宋_GB2312" w:eastAsia="仿宋_GB2312"/>
          <w:sz w:val="32"/>
          <w:szCs w:val="32"/>
          <w:lang w:eastAsia="zh-CN"/>
        </w:rPr>
        <w:t>（</w:t>
      </w:r>
      <w:r>
        <w:rPr>
          <w:rFonts w:hint="eastAsia" w:ascii="仿宋_GB2312" w:eastAsia="仿宋_GB2312"/>
          <w:sz w:val="32"/>
          <w:szCs w:val="32"/>
          <w:lang w:val="en-US" w:eastAsia="zh-CN"/>
        </w:rPr>
        <w:t>保险费用由医院承担</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p>
    <w:p/>
    <w:p/>
    <w:p/>
    <w:p/>
    <w:p/>
    <w:p/>
    <w:p/>
    <w:p/>
    <w:p>
      <w:pPr>
        <w:spacing w:line="240" w:lineRule="auto"/>
        <w:jc w:val="left"/>
        <w:rPr>
          <w:rFonts w:hint="eastAsia" w:ascii="黑体" w:hAnsi="宋体" w:eastAsia="黑体" w:cs="黑体"/>
          <w:sz w:val="32"/>
          <w:szCs w:val="32"/>
          <w:lang w:val="en-US" w:eastAsia="zh-CN"/>
        </w:rPr>
      </w:pPr>
      <w:r>
        <w:rPr>
          <w:rFonts w:hint="eastAsia" w:ascii="黑体" w:hAnsi="宋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val="en-US" w:eastAsia="zh-CN"/>
        </w:rPr>
      </w:pPr>
    </w:p>
    <w:p>
      <w:pPr>
        <w:spacing w:line="240" w:lineRule="auto"/>
        <w:jc w:val="center"/>
        <w:rPr>
          <w:rFonts w:hint="eastAsia" w:ascii="方正小标宋简体" w:hAnsi="黑体" w:eastAsia="方正小标宋简体" w:cs="宋体"/>
          <w:kern w:val="36"/>
          <w:sz w:val="44"/>
          <w:szCs w:val="44"/>
          <w:lang w:val="en-US" w:eastAsia="zh-CN"/>
        </w:rPr>
      </w:pPr>
      <w:r>
        <w:rPr>
          <w:rFonts w:hint="eastAsia" w:ascii="方正小标宋简体" w:hAnsi="黑体" w:eastAsia="方正小标宋简体" w:cs="宋体"/>
          <w:kern w:val="36"/>
          <w:sz w:val="44"/>
          <w:szCs w:val="44"/>
          <w:lang w:val="en-US" w:eastAsia="zh-CN"/>
        </w:rPr>
        <w:t>评分标准</w:t>
      </w:r>
    </w:p>
    <w:tbl>
      <w:tblPr>
        <w:tblStyle w:val="2"/>
        <w:tblW w:w="983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8"/>
        <w:gridCol w:w="779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26" w:type="dxa"/>
            <w:vAlign w:val="center"/>
          </w:tcPr>
          <w:p>
            <w:pPr>
              <w:spacing w:line="320" w:lineRule="exact"/>
              <w:jc w:val="center"/>
              <w:rPr>
                <w:rFonts w:ascii="黑体" w:hAnsi="黑体" w:eastAsia="黑体"/>
                <w:szCs w:val="21"/>
              </w:rPr>
            </w:pPr>
            <w:r>
              <w:rPr>
                <w:rFonts w:hint="eastAsia" w:ascii="黑体" w:hAnsi="黑体" w:eastAsia="黑体"/>
                <w:szCs w:val="21"/>
              </w:rPr>
              <w:t>序号</w:t>
            </w:r>
          </w:p>
        </w:tc>
        <w:tc>
          <w:tcPr>
            <w:tcW w:w="708" w:type="dxa"/>
            <w:vAlign w:val="center"/>
          </w:tcPr>
          <w:p>
            <w:pPr>
              <w:spacing w:line="320" w:lineRule="exact"/>
              <w:jc w:val="center"/>
              <w:rPr>
                <w:rFonts w:ascii="黑体" w:hAnsi="黑体" w:eastAsia="黑体"/>
                <w:szCs w:val="21"/>
              </w:rPr>
            </w:pPr>
            <w:r>
              <w:rPr>
                <w:rFonts w:hint="eastAsia" w:ascii="黑体" w:hAnsi="黑体" w:eastAsia="黑体"/>
                <w:szCs w:val="21"/>
              </w:rPr>
              <w:t>评分项目</w:t>
            </w:r>
          </w:p>
        </w:tc>
        <w:tc>
          <w:tcPr>
            <w:tcW w:w="7796" w:type="dxa"/>
            <w:vAlign w:val="center"/>
          </w:tcPr>
          <w:p>
            <w:pPr>
              <w:spacing w:line="320" w:lineRule="exact"/>
              <w:jc w:val="center"/>
              <w:rPr>
                <w:rFonts w:ascii="黑体" w:hAnsi="黑体" w:eastAsia="黑体"/>
                <w:szCs w:val="21"/>
              </w:rPr>
            </w:pPr>
            <w:r>
              <w:rPr>
                <w:rFonts w:hint="eastAsia" w:ascii="黑体" w:hAnsi="黑体" w:eastAsia="黑体"/>
                <w:szCs w:val="21"/>
              </w:rPr>
              <w:t>评分标准</w:t>
            </w:r>
          </w:p>
        </w:tc>
        <w:tc>
          <w:tcPr>
            <w:tcW w:w="904" w:type="dxa"/>
            <w:vAlign w:val="center"/>
          </w:tcPr>
          <w:p>
            <w:pPr>
              <w:spacing w:line="320" w:lineRule="exact"/>
              <w:jc w:val="center"/>
              <w:rPr>
                <w:rFonts w:ascii="黑体" w:hAnsi="黑体" w:eastAsia="黑体"/>
                <w:szCs w:val="21"/>
              </w:rPr>
            </w:pPr>
            <w:r>
              <w:rPr>
                <w:rFonts w:hint="eastAsia" w:ascii="黑体" w:hAnsi="黑体" w:eastAsia="黑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1</w:t>
            </w:r>
          </w:p>
        </w:tc>
        <w:tc>
          <w:tcPr>
            <w:tcW w:w="708" w:type="dxa"/>
            <w:vAlign w:val="center"/>
          </w:tcPr>
          <w:p>
            <w:pPr>
              <w:spacing w:line="400" w:lineRule="exact"/>
              <w:jc w:val="center"/>
              <w:rPr>
                <w:rFonts w:ascii="仿宋_GB2312" w:hAnsi="黑体" w:eastAsia="仿宋_GB2312"/>
                <w:szCs w:val="21"/>
                <w:highlight w:val="none"/>
              </w:rPr>
            </w:pPr>
            <w:r>
              <w:rPr>
                <w:rFonts w:hint="eastAsia" w:ascii="仿宋_GB2312" w:eastAsia="仿宋_GB2312"/>
                <w:szCs w:val="21"/>
                <w:highlight w:val="none"/>
              </w:rPr>
              <w:t>报价</w:t>
            </w:r>
          </w:p>
        </w:tc>
        <w:tc>
          <w:tcPr>
            <w:tcW w:w="7796" w:type="dxa"/>
            <w:vAlign w:val="center"/>
          </w:tcPr>
          <w:p>
            <w:pPr>
              <w:numPr>
                <w:ilvl w:val="0"/>
                <w:numId w:val="0"/>
              </w:numPr>
              <w:spacing w:line="400" w:lineRule="exact"/>
              <w:jc w:val="left"/>
              <w:rPr>
                <w:rFonts w:hint="default" w:ascii="仿宋_GB2312" w:hAnsi="黑体" w:eastAsia="仿宋_GB2312"/>
                <w:szCs w:val="21"/>
                <w:lang w:val="en-US" w:eastAsia="zh-CN"/>
              </w:rPr>
            </w:pPr>
            <w:r>
              <w:rPr>
                <w:rFonts w:hint="eastAsia" w:ascii="仿宋_GB2312" w:hAnsi="黑体" w:eastAsia="仿宋_GB2312"/>
                <w:szCs w:val="21"/>
                <w:lang w:val="en-US" w:eastAsia="zh-CN"/>
              </w:rPr>
              <w:t>报价由折扣价跟保险保额构成，其中：</w:t>
            </w:r>
          </w:p>
          <w:p>
            <w:pPr>
              <w:numPr>
                <w:ilvl w:val="0"/>
                <w:numId w:val="0"/>
              </w:numPr>
              <w:spacing w:line="400" w:lineRule="exact"/>
              <w:jc w:val="left"/>
              <w:rPr>
                <w:rFonts w:hint="default" w:ascii="仿宋_GB2312" w:hAnsi="黑体" w:eastAsia="仿宋_GB2312"/>
                <w:szCs w:val="21"/>
                <w:lang w:val="en-US" w:eastAsia="zh-CN"/>
              </w:rPr>
            </w:pPr>
            <w:r>
              <w:rPr>
                <w:rFonts w:hint="eastAsia" w:ascii="仿宋_GB2312" w:hAnsi="黑体" w:eastAsia="仿宋_GB2312"/>
                <w:szCs w:val="21"/>
                <w:lang w:val="en-US" w:eastAsia="zh-CN"/>
              </w:rPr>
              <w:t>1.飞机：</w:t>
            </w:r>
            <w:r>
              <w:rPr>
                <w:rFonts w:hint="eastAsia" w:ascii="仿宋_GB2312" w:hAnsi="黑体" w:eastAsia="仿宋_GB2312"/>
                <w:szCs w:val="21"/>
              </w:rPr>
              <w:t>以投标价格折扣最低的投标报价为评标基准价，其价格为满分</w:t>
            </w:r>
            <w:r>
              <w:rPr>
                <w:rFonts w:hint="eastAsia" w:ascii="仿宋_GB2312" w:hAnsi="黑体" w:eastAsia="仿宋_GB2312"/>
                <w:szCs w:val="21"/>
                <w:lang w:val="en-US" w:eastAsia="zh-CN"/>
              </w:rPr>
              <w:t>20分</w:t>
            </w:r>
            <w:r>
              <w:rPr>
                <w:rFonts w:hint="eastAsia" w:ascii="仿宋_GB2312" w:hAnsi="黑体" w:eastAsia="仿宋_GB2312"/>
                <w:szCs w:val="21"/>
              </w:rPr>
              <w:t>。其他投标人的投标报价得分</w:t>
            </w:r>
            <w:r>
              <w:rPr>
                <w:rFonts w:hint="eastAsia" w:ascii="仿宋_GB2312" w:hAnsi="仿宋_GB2312" w:eastAsia="仿宋_GB2312" w:cs="仿宋_GB2312"/>
                <w:szCs w:val="21"/>
              </w:rPr>
              <w:t>=</w:t>
            </w:r>
            <w:r>
              <w:rPr>
                <w:rFonts w:hint="eastAsia" w:ascii="仿宋_GB2312" w:hAnsi="黑体" w:eastAsia="仿宋_GB2312"/>
                <w:szCs w:val="21"/>
              </w:rPr>
              <w:t>（评标基准价/投标报价）×</w:t>
            </w:r>
            <w:r>
              <w:rPr>
                <w:rFonts w:hint="eastAsia" w:ascii="仿宋_GB2312" w:hAnsi="黑体" w:eastAsia="仿宋_GB2312"/>
                <w:szCs w:val="21"/>
                <w:lang w:val="en-US" w:eastAsia="zh-CN"/>
              </w:rPr>
              <w:t>20</w:t>
            </w:r>
          </w:p>
          <w:p>
            <w:pPr>
              <w:numPr>
                <w:ilvl w:val="0"/>
                <w:numId w:val="0"/>
              </w:numPr>
              <w:spacing w:line="400" w:lineRule="exact"/>
              <w:jc w:val="left"/>
              <w:rPr>
                <w:rFonts w:hint="default" w:ascii="仿宋_GB2312" w:hAnsi="黑体" w:eastAsia="仿宋_GB2312"/>
                <w:szCs w:val="21"/>
                <w:lang w:val="en-US" w:eastAsia="zh-CN"/>
              </w:rPr>
            </w:pPr>
            <w:r>
              <w:rPr>
                <w:rFonts w:hint="eastAsia" w:ascii="仿宋_GB2312" w:hAnsi="黑体" w:eastAsia="仿宋_GB2312"/>
                <w:szCs w:val="21"/>
                <w:lang w:val="en-US" w:eastAsia="zh-CN"/>
              </w:rPr>
              <w:t>2.投标</w:t>
            </w:r>
            <w:r>
              <w:rPr>
                <w:rFonts w:hint="eastAsia" w:ascii="仿宋_GB2312" w:hAnsi="黑体" w:eastAsia="仿宋_GB2312"/>
                <w:szCs w:val="21"/>
              </w:rPr>
              <w:t>提供的最高保额</w:t>
            </w:r>
            <w:r>
              <w:rPr>
                <w:rFonts w:hint="eastAsia" w:ascii="仿宋_GB2312" w:hAnsi="黑体" w:eastAsia="仿宋_GB2312"/>
                <w:szCs w:val="21"/>
                <w:lang w:val="en-US" w:eastAsia="zh-CN"/>
              </w:rPr>
              <w:t>为满分10分，根据保额由高至低排序，每降一名减1.5分，最低1.5分。</w:t>
            </w:r>
          </w:p>
          <w:p>
            <w:pPr>
              <w:spacing w:line="400" w:lineRule="exact"/>
              <w:jc w:val="left"/>
              <w:rPr>
                <w:rFonts w:ascii="仿宋_GB2312" w:hAnsi="黑体" w:eastAsia="仿宋_GB2312"/>
                <w:szCs w:val="21"/>
              </w:rPr>
            </w:pPr>
            <w:r>
              <w:rPr>
                <w:rFonts w:hint="eastAsia" w:ascii="仿宋_GB2312" w:hAnsi="黑体" w:eastAsia="仿宋_GB2312"/>
                <w:szCs w:val="21"/>
              </w:rPr>
              <w:t>备注：以政府采购机票网站公布的实时机票价格作为基数进行折扣报价。</w:t>
            </w:r>
          </w:p>
        </w:tc>
        <w:tc>
          <w:tcPr>
            <w:tcW w:w="904"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2</w:t>
            </w:r>
          </w:p>
        </w:tc>
        <w:tc>
          <w:tcPr>
            <w:tcW w:w="708" w:type="dxa"/>
            <w:vAlign w:val="center"/>
          </w:tcPr>
          <w:p>
            <w:pPr>
              <w:spacing w:line="400" w:lineRule="exact"/>
              <w:jc w:val="center"/>
              <w:rPr>
                <w:rFonts w:ascii="仿宋_GB2312" w:hAnsi="黑体" w:eastAsia="仿宋_GB2312"/>
                <w:szCs w:val="21"/>
              </w:rPr>
            </w:pPr>
            <w:r>
              <w:rPr>
                <w:rFonts w:hint="eastAsia" w:ascii="仿宋_GB2312" w:hAnsi="黑体" w:eastAsia="仿宋_GB2312"/>
                <w:szCs w:val="21"/>
              </w:rPr>
              <w:t>服务方案</w:t>
            </w:r>
          </w:p>
        </w:tc>
        <w:tc>
          <w:tcPr>
            <w:tcW w:w="7796" w:type="dxa"/>
            <w:vAlign w:val="center"/>
          </w:tcPr>
          <w:p>
            <w:pPr>
              <w:spacing w:line="400" w:lineRule="exact"/>
              <w:rPr>
                <w:rFonts w:ascii="仿宋_GB2312" w:hAnsi="黑体" w:eastAsia="仿宋_GB2312"/>
                <w:szCs w:val="21"/>
              </w:rPr>
            </w:pPr>
            <w:r>
              <w:rPr>
                <w:rFonts w:hint="eastAsia" w:ascii="仿宋_GB2312" w:hAnsi="黑体" w:eastAsia="仿宋_GB2312"/>
                <w:szCs w:val="21"/>
              </w:rPr>
              <w:t>1.对本项目提供7×24小时电话查询服务（5分）</w:t>
            </w:r>
          </w:p>
          <w:p>
            <w:pPr>
              <w:spacing w:line="400" w:lineRule="exact"/>
              <w:rPr>
                <w:rFonts w:hint="eastAsia" w:ascii="仿宋_GB2312" w:hAnsi="黑体" w:eastAsia="仿宋_GB2312"/>
                <w:szCs w:val="21"/>
              </w:rPr>
            </w:pPr>
            <w:r>
              <w:rPr>
                <w:rFonts w:hint="eastAsia" w:ascii="仿宋_GB2312" w:hAnsi="黑体" w:eastAsia="仿宋_GB2312"/>
                <w:szCs w:val="21"/>
              </w:rPr>
              <w:t>2.有专业素质的指定人员负责本协议内所涉及的具体业务的操作和管理工作（5分）3.保证随时、准确、有效的提供采购人需要的航班和价格信息（5分）</w:t>
            </w:r>
          </w:p>
          <w:p>
            <w:pPr>
              <w:spacing w:line="400" w:lineRule="exact"/>
              <w:rPr>
                <w:rFonts w:hint="eastAsia" w:ascii="仿宋_GB2312" w:hAnsi="黑体" w:eastAsia="仿宋_GB2312"/>
                <w:szCs w:val="21"/>
              </w:rPr>
            </w:pPr>
            <w:r>
              <w:rPr>
                <w:rFonts w:hint="eastAsia" w:ascii="仿宋_GB2312" w:hAnsi="黑体" w:eastAsia="仿宋_GB2312"/>
                <w:szCs w:val="21"/>
              </w:rPr>
              <w:t>4.保证随时更改和出票等操作，并提供网上实时航班信息查询等（5分）</w:t>
            </w:r>
          </w:p>
          <w:p>
            <w:pPr>
              <w:spacing w:line="400" w:lineRule="exact"/>
              <w:rPr>
                <w:rFonts w:hint="eastAsia" w:ascii="仿宋_GB2312" w:hAnsi="黑体" w:eastAsia="仿宋_GB2312"/>
                <w:szCs w:val="21"/>
                <w:lang w:val="en-US" w:eastAsia="zh-CN"/>
              </w:rPr>
            </w:pPr>
            <w:r>
              <w:rPr>
                <w:rFonts w:hint="eastAsia" w:ascii="仿宋_GB2312" w:hAnsi="黑体" w:eastAsia="仿宋_GB2312"/>
                <w:szCs w:val="21"/>
                <w:lang w:val="en-US" w:eastAsia="zh-CN"/>
              </w:rPr>
              <w:t>5.</w:t>
            </w:r>
            <w:r>
              <w:rPr>
                <w:rFonts w:hint="eastAsia" w:ascii="仿宋_GB2312" w:hAnsi="黑体" w:eastAsia="仿宋_GB2312"/>
                <w:szCs w:val="21"/>
              </w:rPr>
              <w:t>对航班进行预定及座位选择</w:t>
            </w:r>
            <w:r>
              <w:rPr>
                <w:rFonts w:hint="eastAsia" w:ascii="仿宋_GB2312" w:hAnsi="黑体" w:eastAsia="仿宋_GB2312"/>
                <w:szCs w:val="21"/>
                <w:lang w:eastAsia="zh-CN"/>
              </w:rPr>
              <w:t>，满足院内指定人员（10人以内）的选座要求，如前十排，紧急出口处等</w:t>
            </w:r>
            <w:r>
              <w:rPr>
                <w:rFonts w:hint="eastAsia" w:ascii="仿宋_GB2312" w:hAnsi="黑体" w:eastAsia="仿宋_GB2312"/>
                <w:szCs w:val="21"/>
              </w:rPr>
              <w:t>。</w:t>
            </w:r>
            <w:r>
              <w:rPr>
                <w:rFonts w:hint="eastAsia" w:ascii="仿宋_GB2312" w:hAnsi="黑体" w:eastAsia="仿宋_GB2312"/>
                <w:szCs w:val="21"/>
                <w:lang w:eastAsia="zh-CN"/>
              </w:rPr>
              <w:t>（</w:t>
            </w:r>
            <w:r>
              <w:rPr>
                <w:rFonts w:hint="eastAsia" w:ascii="仿宋_GB2312" w:hAnsi="黑体" w:eastAsia="仿宋_GB2312"/>
                <w:szCs w:val="21"/>
                <w:lang w:val="en-US" w:eastAsia="zh-CN"/>
              </w:rPr>
              <w:t>5分</w:t>
            </w:r>
            <w:r>
              <w:rPr>
                <w:rFonts w:hint="eastAsia" w:ascii="仿宋_GB2312" w:hAnsi="黑体" w:eastAsia="仿宋_GB2312"/>
                <w:szCs w:val="21"/>
                <w:lang w:eastAsia="zh-CN"/>
              </w:rPr>
              <w:t>）</w:t>
            </w:r>
          </w:p>
          <w:p>
            <w:pPr>
              <w:spacing w:line="400" w:lineRule="exact"/>
              <w:rPr>
                <w:rFonts w:ascii="仿宋_GB2312" w:hAnsi="黑体" w:eastAsia="仿宋_GB2312"/>
                <w:szCs w:val="21"/>
              </w:rPr>
            </w:pPr>
            <w:r>
              <w:rPr>
                <w:rFonts w:hint="eastAsia" w:ascii="仿宋_GB2312" w:hAnsi="黑体" w:eastAsia="仿宋_GB2312"/>
                <w:szCs w:val="21"/>
                <w:lang w:val="en-US" w:eastAsia="zh-CN"/>
              </w:rPr>
              <w:t>6</w:t>
            </w:r>
            <w:r>
              <w:rPr>
                <w:rFonts w:ascii="仿宋_GB2312" w:hAnsi="黑体" w:eastAsia="仿宋_GB2312"/>
                <w:szCs w:val="21"/>
              </w:rPr>
              <w:t>.</w:t>
            </w:r>
            <w:r>
              <w:rPr>
                <w:rFonts w:hint="eastAsia" w:ascii="仿宋_GB2312" w:hAnsi="黑体" w:eastAsia="仿宋_GB2312"/>
                <w:szCs w:val="21"/>
              </w:rPr>
              <w:t>公司自定义服务方案（</w:t>
            </w:r>
            <w:r>
              <w:rPr>
                <w:rFonts w:hint="eastAsia" w:ascii="仿宋_GB2312" w:hAnsi="黑体" w:eastAsia="仿宋_GB2312"/>
                <w:szCs w:val="21"/>
                <w:lang w:val="en-US" w:eastAsia="zh-CN"/>
              </w:rPr>
              <w:t>5</w:t>
            </w:r>
            <w:r>
              <w:rPr>
                <w:rFonts w:hint="eastAsia" w:ascii="仿宋_GB2312" w:hAnsi="黑体" w:eastAsia="仿宋_GB2312"/>
                <w:szCs w:val="21"/>
              </w:rPr>
              <w:t>分）</w:t>
            </w:r>
          </w:p>
          <w:p>
            <w:pPr>
              <w:spacing w:line="400" w:lineRule="exact"/>
              <w:rPr>
                <w:rFonts w:ascii="仿宋_GB2312" w:hAnsi="黑体" w:eastAsia="仿宋_GB2312"/>
                <w:szCs w:val="21"/>
              </w:rPr>
            </w:pPr>
            <w:r>
              <w:rPr>
                <w:rFonts w:hint="eastAsia" w:ascii="仿宋_GB2312" w:hAnsi="黑体" w:eastAsia="仿宋_GB2312"/>
                <w:szCs w:val="21"/>
              </w:rPr>
              <w:t>备注：小组成员根据整体方案、工作思路的科学、合理、可行，以及对项目工作的整体理解，进行综合评议。</w:t>
            </w:r>
          </w:p>
        </w:tc>
        <w:tc>
          <w:tcPr>
            <w:tcW w:w="904"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lang w:val="en-US" w:eastAsia="zh-CN"/>
              </w:rPr>
              <w:t>30</w:t>
            </w:r>
            <w:r>
              <w:rPr>
                <w:rFonts w:hint="eastAsia" w:ascii="仿宋_GB2312" w:hAnsi="黑体"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3</w:t>
            </w:r>
          </w:p>
        </w:tc>
        <w:tc>
          <w:tcPr>
            <w:tcW w:w="708" w:type="dxa"/>
            <w:vAlign w:val="center"/>
          </w:tcPr>
          <w:p>
            <w:pPr>
              <w:spacing w:line="400" w:lineRule="exact"/>
              <w:jc w:val="center"/>
              <w:rPr>
                <w:rFonts w:ascii="仿宋_GB2312" w:hAnsi="黑体" w:eastAsia="仿宋_GB2312"/>
                <w:szCs w:val="21"/>
              </w:rPr>
            </w:pPr>
            <w:r>
              <w:rPr>
                <w:rFonts w:hint="eastAsia" w:ascii="仿宋_GB2312" w:hAnsi="黑体" w:eastAsia="仿宋_GB2312"/>
                <w:szCs w:val="21"/>
              </w:rPr>
              <w:t>增值服务</w:t>
            </w:r>
          </w:p>
        </w:tc>
        <w:tc>
          <w:tcPr>
            <w:tcW w:w="7796" w:type="dxa"/>
            <w:vAlign w:val="center"/>
          </w:tcPr>
          <w:p>
            <w:pPr>
              <w:spacing w:line="400" w:lineRule="exact"/>
              <w:rPr>
                <w:rFonts w:ascii="仿宋_GB2312" w:hAnsi="黑体" w:eastAsia="仿宋_GB2312"/>
                <w:szCs w:val="21"/>
              </w:rPr>
            </w:pPr>
            <w:r>
              <w:rPr>
                <w:rFonts w:hint="eastAsia" w:ascii="仿宋_GB2312" w:hAnsi="黑体" w:eastAsia="仿宋_GB2312"/>
                <w:szCs w:val="21"/>
              </w:rPr>
              <w:t>根据增值服务方案（机场代办登机、vip通道）的全面性、可行性、实用性进行综合评议。优良1</w:t>
            </w:r>
            <w:r>
              <w:rPr>
                <w:rFonts w:hint="eastAsia" w:ascii="仿宋_GB2312" w:hAnsi="黑体" w:eastAsia="仿宋_GB2312"/>
                <w:szCs w:val="21"/>
                <w:lang w:val="en-US" w:eastAsia="zh-CN"/>
              </w:rPr>
              <w:t>0</w:t>
            </w:r>
            <w:r>
              <w:rPr>
                <w:rFonts w:hint="eastAsia" w:ascii="仿宋_GB2312" w:hAnsi="黑体" w:eastAsia="仿宋_GB2312"/>
                <w:szCs w:val="21"/>
              </w:rPr>
              <w:t>分，较好</w:t>
            </w:r>
            <w:r>
              <w:rPr>
                <w:rFonts w:hint="eastAsia" w:ascii="仿宋_GB2312" w:hAnsi="黑体" w:eastAsia="仿宋_GB2312"/>
                <w:szCs w:val="21"/>
                <w:lang w:val="en-US" w:eastAsia="zh-CN"/>
              </w:rPr>
              <w:t>8</w:t>
            </w:r>
            <w:r>
              <w:rPr>
                <w:rFonts w:hint="eastAsia" w:ascii="仿宋_GB2312" w:hAnsi="黑体" w:eastAsia="仿宋_GB2312"/>
                <w:szCs w:val="21"/>
              </w:rPr>
              <w:t>分，一般</w:t>
            </w:r>
            <w:r>
              <w:rPr>
                <w:rFonts w:hint="eastAsia" w:ascii="仿宋_GB2312" w:hAnsi="黑体" w:eastAsia="仿宋_GB2312"/>
                <w:szCs w:val="21"/>
                <w:lang w:val="en-US" w:eastAsia="zh-CN"/>
              </w:rPr>
              <w:t>6</w:t>
            </w:r>
            <w:r>
              <w:rPr>
                <w:rFonts w:hint="eastAsia" w:ascii="仿宋_GB2312" w:hAnsi="黑体" w:eastAsia="仿宋_GB2312"/>
                <w:szCs w:val="21"/>
              </w:rPr>
              <w:t>分，较差</w:t>
            </w:r>
            <w:r>
              <w:rPr>
                <w:rFonts w:hint="eastAsia" w:ascii="仿宋_GB2312" w:hAnsi="黑体" w:eastAsia="仿宋_GB2312"/>
                <w:szCs w:val="21"/>
                <w:lang w:val="en-US" w:eastAsia="zh-CN"/>
              </w:rPr>
              <w:t>4</w:t>
            </w:r>
            <w:r>
              <w:rPr>
                <w:rFonts w:hint="eastAsia" w:ascii="仿宋_GB2312" w:hAnsi="黑体" w:eastAsia="仿宋_GB2312"/>
                <w:szCs w:val="21"/>
              </w:rPr>
              <w:t>分。</w:t>
            </w:r>
          </w:p>
        </w:tc>
        <w:tc>
          <w:tcPr>
            <w:tcW w:w="904"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1</w:t>
            </w:r>
            <w:r>
              <w:rPr>
                <w:rFonts w:hint="eastAsia" w:ascii="仿宋_GB2312" w:hAnsi="黑体" w:eastAsia="仿宋_GB2312"/>
                <w:szCs w:val="21"/>
                <w:lang w:val="en-US" w:eastAsia="zh-CN"/>
              </w:rPr>
              <w:t>0</w:t>
            </w:r>
            <w:r>
              <w:rPr>
                <w:rFonts w:hint="eastAsia" w:ascii="仿宋_GB2312" w:hAnsi="黑体"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4</w:t>
            </w:r>
          </w:p>
        </w:tc>
        <w:tc>
          <w:tcPr>
            <w:tcW w:w="708" w:type="dxa"/>
            <w:vAlign w:val="center"/>
          </w:tcPr>
          <w:p>
            <w:pPr>
              <w:spacing w:line="320" w:lineRule="exact"/>
              <w:jc w:val="center"/>
              <w:rPr>
                <w:rFonts w:ascii="仿宋_GB2312" w:eastAsia="仿宋_GB2312"/>
                <w:szCs w:val="21"/>
                <w:highlight w:val="none"/>
              </w:rPr>
            </w:pPr>
            <w:r>
              <w:rPr>
                <w:rFonts w:hint="eastAsia" w:ascii="仿宋_GB2312" w:eastAsia="仿宋_GB2312"/>
                <w:szCs w:val="21"/>
                <w:highlight w:val="none"/>
              </w:rPr>
              <w:t>同类项目业绩</w:t>
            </w:r>
          </w:p>
        </w:tc>
        <w:tc>
          <w:tcPr>
            <w:tcW w:w="7796" w:type="dxa"/>
            <w:vAlign w:val="center"/>
          </w:tcPr>
          <w:p>
            <w:pPr>
              <w:spacing w:line="400" w:lineRule="exact"/>
              <w:jc w:val="left"/>
              <w:rPr>
                <w:rFonts w:ascii="仿宋_GB2312" w:hAnsi="黑体" w:eastAsia="仿宋_GB2312"/>
                <w:szCs w:val="21"/>
              </w:rPr>
            </w:pPr>
            <w:r>
              <w:rPr>
                <w:rFonts w:hint="eastAsia" w:ascii="仿宋_GB2312" w:hAnsi="黑体" w:eastAsia="仿宋_GB2312"/>
                <w:szCs w:val="21"/>
              </w:rPr>
              <w:t>20</w:t>
            </w:r>
            <w:r>
              <w:rPr>
                <w:rFonts w:hint="eastAsia" w:ascii="仿宋_GB2312" w:hAnsi="黑体" w:eastAsia="仿宋_GB2312"/>
                <w:szCs w:val="21"/>
                <w:lang w:val="en-US" w:eastAsia="zh-CN"/>
              </w:rPr>
              <w:t>19</w:t>
            </w:r>
            <w:r>
              <w:rPr>
                <w:rFonts w:hint="eastAsia" w:ascii="仿宋_GB2312" w:hAnsi="黑体" w:eastAsia="仿宋_GB2312"/>
                <w:szCs w:val="21"/>
              </w:rPr>
              <w:t>年1月1日至今有与四川省省级政府机关、省级事业单位提供同类服务的项目业绩，有3家（含3家）</w:t>
            </w:r>
            <w:r>
              <w:rPr>
                <w:rFonts w:hint="eastAsia" w:ascii="仿宋_GB2312" w:hAnsi="黑体" w:eastAsia="仿宋_GB2312"/>
                <w:szCs w:val="21"/>
                <w:lang w:val="en-US" w:eastAsia="zh-CN"/>
              </w:rPr>
              <w:t>以</w:t>
            </w:r>
            <w:r>
              <w:rPr>
                <w:rFonts w:hint="eastAsia" w:ascii="仿宋_GB2312" w:hAnsi="黑体" w:eastAsia="仿宋_GB2312"/>
                <w:szCs w:val="21"/>
              </w:rPr>
              <w:t>上得1</w:t>
            </w:r>
            <w:r>
              <w:rPr>
                <w:rFonts w:hint="eastAsia" w:ascii="仿宋_GB2312" w:hAnsi="黑体" w:eastAsia="仿宋_GB2312"/>
                <w:szCs w:val="21"/>
                <w:lang w:val="en-US" w:eastAsia="zh-CN"/>
              </w:rPr>
              <w:t>5</w:t>
            </w:r>
            <w:r>
              <w:rPr>
                <w:rFonts w:hint="eastAsia" w:ascii="仿宋_GB2312" w:hAnsi="黑体" w:eastAsia="仿宋_GB2312"/>
                <w:szCs w:val="21"/>
              </w:rPr>
              <w:t>分，（如只有1家得</w:t>
            </w:r>
            <w:r>
              <w:rPr>
                <w:rFonts w:hint="eastAsia" w:ascii="仿宋_GB2312" w:hAnsi="黑体" w:eastAsia="仿宋_GB2312"/>
                <w:szCs w:val="21"/>
                <w:lang w:val="en-US" w:eastAsia="zh-CN"/>
              </w:rPr>
              <w:t>5</w:t>
            </w:r>
            <w:r>
              <w:rPr>
                <w:rFonts w:hint="eastAsia" w:ascii="仿宋_GB2312" w:hAnsi="黑体" w:eastAsia="仿宋_GB2312"/>
                <w:szCs w:val="21"/>
              </w:rPr>
              <w:t>分，只有2家得</w:t>
            </w:r>
            <w:r>
              <w:rPr>
                <w:rFonts w:hint="eastAsia" w:ascii="仿宋_GB2312" w:hAnsi="黑体" w:eastAsia="仿宋_GB2312"/>
                <w:szCs w:val="21"/>
                <w:lang w:val="en-US" w:eastAsia="zh-CN"/>
              </w:rPr>
              <w:t>10</w:t>
            </w:r>
            <w:r>
              <w:rPr>
                <w:rFonts w:hint="eastAsia" w:ascii="仿宋_GB2312" w:hAnsi="黑体" w:eastAsia="仿宋_GB2312"/>
                <w:szCs w:val="21"/>
              </w:rPr>
              <w:t>分），</w:t>
            </w:r>
            <w:r>
              <w:rPr>
                <w:rFonts w:hint="eastAsia" w:ascii="仿宋_GB2312" w:hAnsi="黑体" w:eastAsia="仿宋_GB2312"/>
                <w:szCs w:val="21"/>
                <w:lang w:val="en-US" w:eastAsia="zh-CN"/>
              </w:rPr>
              <w:t>其他类型单位（企业）</w:t>
            </w:r>
            <w:r>
              <w:rPr>
                <w:rFonts w:hint="eastAsia" w:ascii="仿宋_GB2312" w:hAnsi="黑体" w:eastAsia="仿宋_GB2312"/>
                <w:szCs w:val="21"/>
              </w:rPr>
              <w:t>每增加1家得1分，总分最高不超过</w:t>
            </w:r>
            <w:r>
              <w:rPr>
                <w:rFonts w:hint="eastAsia" w:ascii="仿宋_GB2312" w:hAnsi="黑体" w:eastAsia="仿宋_GB2312"/>
                <w:szCs w:val="21"/>
                <w:lang w:val="en-US" w:eastAsia="zh-CN"/>
              </w:rPr>
              <w:t>20</w:t>
            </w:r>
            <w:r>
              <w:rPr>
                <w:rFonts w:hint="eastAsia" w:ascii="仿宋_GB2312" w:hAnsi="黑体" w:eastAsia="仿宋_GB2312"/>
                <w:szCs w:val="21"/>
              </w:rPr>
              <w:t>分（审核依据为投标文件中提交的加盖公章的合同复印件）。</w:t>
            </w:r>
          </w:p>
        </w:tc>
        <w:tc>
          <w:tcPr>
            <w:tcW w:w="904"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lang w:val="en-US" w:eastAsia="zh-CN"/>
              </w:rPr>
              <w:t>20</w:t>
            </w:r>
            <w:r>
              <w:rPr>
                <w:rFonts w:hint="eastAsia" w:ascii="仿宋_GB2312" w:hAnsi="黑体"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5</w:t>
            </w:r>
          </w:p>
        </w:tc>
        <w:tc>
          <w:tcPr>
            <w:tcW w:w="708" w:type="dxa"/>
            <w:vAlign w:val="center"/>
          </w:tcPr>
          <w:p>
            <w:pPr>
              <w:spacing w:line="320" w:lineRule="exact"/>
              <w:jc w:val="center"/>
              <w:rPr>
                <w:rFonts w:ascii="仿宋_GB2312" w:hAnsi="黑体" w:eastAsia="仿宋_GB2312"/>
                <w:szCs w:val="21"/>
              </w:rPr>
            </w:pPr>
            <w:r>
              <w:rPr>
                <w:rFonts w:hint="eastAsia" w:ascii="仿宋_GB2312" w:hAnsi="黑体" w:eastAsia="仿宋_GB2312"/>
                <w:szCs w:val="21"/>
              </w:rPr>
              <w:t>后续服务承诺</w:t>
            </w:r>
          </w:p>
        </w:tc>
        <w:tc>
          <w:tcPr>
            <w:tcW w:w="7796" w:type="dxa"/>
            <w:vAlign w:val="center"/>
          </w:tcPr>
          <w:p>
            <w:pPr>
              <w:spacing w:line="400" w:lineRule="exact"/>
              <w:jc w:val="left"/>
              <w:rPr>
                <w:rFonts w:ascii="仿宋_GB2312" w:hAnsi="黑体" w:eastAsia="仿宋_GB2312"/>
                <w:szCs w:val="21"/>
              </w:rPr>
            </w:pPr>
            <w:r>
              <w:rPr>
                <w:rFonts w:hint="eastAsia" w:ascii="仿宋_GB2312" w:hAnsi="黑体" w:eastAsia="仿宋_GB2312"/>
                <w:szCs w:val="21"/>
              </w:rPr>
              <w:t>1.提供详实的服务承诺和质量保证措施计划得</w:t>
            </w:r>
            <w:r>
              <w:rPr>
                <w:rFonts w:hint="eastAsia" w:ascii="仿宋_GB2312" w:hAnsi="黑体" w:eastAsia="仿宋_GB2312"/>
                <w:szCs w:val="21"/>
                <w:lang w:val="en-US" w:eastAsia="zh-CN"/>
              </w:rPr>
              <w:t>6-10</w:t>
            </w:r>
            <w:r>
              <w:rPr>
                <w:rFonts w:hint="eastAsia" w:ascii="仿宋_GB2312" w:hAnsi="黑体" w:eastAsia="仿宋_GB2312"/>
                <w:szCs w:val="21"/>
              </w:rPr>
              <w:t>分；</w:t>
            </w:r>
          </w:p>
          <w:p>
            <w:pPr>
              <w:spacing w:line="400" w:lineRule="exact"/>
              <w:jc w:val="left"/>
              <w:rPr>
                <w:rFonts w:ascii="仿宋_GB2312" w:hAnsi="黑体" w:eastAsia="仿宋_GB2312"/>
                <w:szCs w:val="21"/>
              </w:rPr>
            </w:pPr>
            <w:r>
              <w:rPr>
                <w:rFonts w:hint="eastAsia" w:ascii="仿宋_GB2312" w:hAnsi="黑体" w:eastAsia="仿宋_GB2312"/>
                <w:szCs w:val="21"/>
              </w:rPr>
              <w:t>2.质量保证措施计划不够详实完善得</w:t>
            </w:r>
            <w:r>
              <w:rPr>
                <w:rFonts w:hint="eastAsia" w:ascii="仿宋_GB2312" w:hAnsi="黑体" w:eastAsia="仿宋_GB2312"/>
                <w:szCs w:val="21"/>
                <w:lang w:val="en-US" w:eastAsia="zh-CN"/>
              </w:rPr>
              <w:t>0</w:t>
            </w:r>
            <w:r>
              <w:rPr>
                <w:rFonts w:hint="eastAsia" w:ascii="仿宋_GB2312" w:hAnsi="黑体" w:eastAsia="仿宋_GB2312"/>
                <w:szCs w:val="21"/>
              </w:rPr>
              <w:t>-</w:t>
            </w:r>
            <w:r>
              <w:rPr>
                <w:rFonts w:hint="eastAsia" w:ascii="仿宋_GB2312" w:hAnsi="黑体" w:eastAsia="仿宋_GB2312"/>
                <w:szCs w:val="21"/>
                <w:lang w:val="en-US" w:eastAsia="zh-CN"/>
              </w:rPr>
              <w:t>5</w:t>
            </w:r>
            <w:r>
              <w:rPr>
                <w:rFonts w:hint="eastAsia" w:ascii="仿宋_GB2312" w:hAnsi="黑体" w:eastAsia="仿宋_GB2312"/>
                <w:szCs w:val="21"/>
              </w:rPr>
              <w:t>分；</w:t>
            </w:r>
          </w:p>
          <w:p>
            <w:pPr>
              <w:spacing w:line="400" w:lineRule="exact"/>
              <w:jc w:val="left"/>
              <w:rPr>
                <w:rFonts w:ascii="仿宋_GB2312" w:hAnsi="黑体" w:eastAsia="仿宋_GB2312"/>
                <w:szCs w:val="21"/>
              </w:rPr>
            </w:pPr>
            <w:r>
              <w:rPr>
                <w:rFonts w:hint="eastAsia" w:ascii="仿宋_GB2312" w:hAnsi="黑体" w:eastAsia="仿宋_GB2312"/>
                <w:szCs w:val="21"/>
              </w:rPr>
              <w:t>根据对后续服务有书面承诺并有相应措施的情况综合评议。</w:t>
            </w:r>
          </w:p>
        </w:tc>
        <w:tc>
          <w:tcPr>
            <w:tcW w:w="904"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lang w:val="en-US" w:eastAsia="zh-CN"/>
              </w:rPr>
              <w:t>10</w:t>
            </w:r>
            <w:r>
              <w:rPr>
                <w:rFonts w:hint="eastAsia" w:ascii="仿宋_GB2312" w:hAnsi="黑体" w:eastAsia="仿宋_GB2312"/>
                <w:szCs w:val="21"/>
              </w:rPr>
              <w:t>分</w:t>
            </w:r>
          </w:p>
        </w:tc>
      </w:tr>
    </w:tbl>
    <w:p>
      <w:pPr>
        <w:spacing w:line="240" w:lineRule="auto"/>
        <w:jc w:val="left"/>
        <w:rPr>
          <w:rFonts w:hint="eastAsia" w:ascii="仿宋_GB2312" w:hAnsi="仿宋_GB2312" w:eastAsia="仿宋_GB2312" w:cs="仿宋_GB2312"/>
          <w:b w:val="0"/>
          <w:bCs w:val="0"/>
          <w:sz w:val="32"/>
          <w:szCs w:val="32"/>
          <w:lang w:val="en-US" w:eastAsia="zh-CN"/>
        </w:rPr>
      </w:pPr>
    </w:p>
    <w:p>
      <w:pPr>
        <w:spacing w:line="240" w:lineRule="auto"/>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jc w:val="left"/>
        <w:rPr>
          <w:rFonts w:ascii="黑体" w:hAnsi="黑体" w:eastAsia="黑体"/>
          <w:sz w:val="32"/>
          <w:szCs w:val="32"/>
        </w:rPr>
      </w:pPr>
    </w:p>
    <w:p>
      <w:pPr>
        <w:jc w:val="center"/>
        <w:rPr>
          <w:rFonts w:hint="eastAsia" w:ascii="方正小标宋简体" w:eastAsia="方正小标宋简体"/>
          <w:sz w:val="36"/>
          <w:szCs w:val="36"/>
        </w:rPr>
      </w:pPr>
      <w:r>
        <w:rPr>
          <w:rFonts w:hint="eastAsia" w:ascii="方正小标宋简体" w:eastAsia="方正小标宋简体"/>
          <w:sz w:val="36"/>
          <w:szCs w:val="36"/>
        </w:rPr>
        <w:t>报价一览表</w:t>
      </w:r>
    </w:p>
    <w:p>
      <w:pPr>
        <w:jc w:val="center"/>
        <w:rPr>
          <w:rFonts w:hint="eastAsia" w:ascii="方正小标宋简体" w:eastAsia="方正小标宋简体"/>
          <w:sz w:val="36"/>
          <w:szCs w:val="36"/>
        </w:rPr>
      </w:pPr>
    </w:p>
    <w:tbl>
      <w:tblPr>
        <w:tblStyle w:val="3"/>
        <w:tblW w:w="8827" w:type="dxa"/>
        <w:tblInd w:w="-27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16"/>
        <w:gridCol w:w="2491"/>
        <w:gridCol w:w="2220"/>
        <w:gridCol w:w="21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8" w:hRule="atLeast"/>
        </w:trPr>
        <w:tc>
          <w:tcPr>
            <w:tcW w:w="2016"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2491"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折扣</w:t>
            </w:r>
          </w:p>
        </w:tc>
        <w:tc>
          <w:tcPr>
            <w:tcW w:w="2220" w:type="dxa"/>
            <w:vAlign w:val="center"/>
          </w:tcPr>
          <w:p>
            <w:pPr>
              <w:spacing w:line="44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rPr>
              <w:t>保险</w:t>
            </w:r>
            <w:r>
              <w:rPr>
                <w:rFonts w:hint="eastAsia" w:ascii="黑体" w:hAnsi="黑体" w:eastAsia="黑体" w:cs="黑体"/>
                <w:sz w:val="28"/>
                <w:szCs w:val="28"/>
                <w:lang w:val="en-US" w:eastAsia="zh-CN"/>
              </w:rPr>
              <w:t>保额</w:t>
            </w:r>
          </w:p>
          <w:p>
            <w:pPr>
              <w:spacing w:line="440" w:lineRule="exact"/>
              <w:jc w:val="center"/>
              <w:rPr>
                <w:rFonts w:hint="eastAsia" w:ascii="黑体" w:hAnsi="黑体" w:eastAsia="黑体" w:cs="黑体"/>
                <w:sz w:val="28"/>
                <w:szCs w:val="28"/>
              </w:rPr>
            </w:pPr>
            <w:r>
              <w:rPr>
                <w:rFonts w:hint="eastAsia" w:ascii="黑体" w:hAnsi="黑体" w:eastAsia="黑体" w:cs="黑体"/>
                <w:szCs w:val="21"/>
              </w:rPr>
              <w:t>（40元</w:t>
            </w:r>
            <w:r>
              <w:rPr>
                <w:rFonts w:hint="eastAsia" w:ascii="黑体" w:hAnsi="黑体" w:eastAsia="黑体" w:cs="黑体"/>
                <w:szCs w:val="21"/>
                <w:lang w:val="en-US" w:eastAsia="zh-CN"/>
              </w:rPr>
              <w:t>保险</w:t>
            </w:r>
            <w:r>
              <w:rPr>
                <w:rFonts w:hint="eastAsia" w:ascii="黑体" w:hAnsi="黑体" w:eastAsia="黑体" w:cs="黑体"/>
                <w:szCs w:val="21"/>
              </w:rPr>
              <w:t>）</w:t>
            </w:r>
          </w:p>
        </w:tc>
        <w:tc>
          <w:tcPr>
            <w:tcW w:w="2100"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8" w:hRule="atLeast"/>
        </w:trPr>
        <w:tc>
          <w:tcPr>
            <w:tcW w:w="201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机票</w:t>
            </w:r>
          </w:p>
        </w:tc>
        <w:tc>
          <w:tcPr>
            <w:tcW w:w="2491" w:type="dxa"/>
            <w:vAlign w:val="center"/>
          </w:tcPr>
          <w:p>
            <w:pPr>
              <w:jc w:val="center"/>
              <w:rPr>
                <w:rFonts w:hint="eastAsia" w:ascii="仿宋_GB2312" w:hAnsi="仿宋_GB2312" w:eastAsia="仿宋_GB2312" w:cs="仿宋_GB2312"/>
                <w:sz w:val="28"/>
                <w:szCs w:val="28"/>
              </w:rPr>
            </w:pPr>
          </w:p>
        </w:tc>
        <w:tc>
          <w:tcPr>
            <w:tcW w:w="2220" w:type="dxa"/>
            <w:vAlign w:val="center"/>
          </w:tcPr>
          <w:p>
            <w:pPr>
              <w:jc w:val="center"/>
              <w:rPr>
                <w:rFonts w:hint="eastAsia" w:ascii="仿宋_GB2312" w:hAnsi="仿宋_GB2312" w:eastAsia="仿宋_GB2312" w:cs="仿宋_GB2312"/>
                <w:sz w:val="28"/>
                <w:szCs w:val="28"/>
              </w:rPr>
            </w:pPr>
          </w:p>
        </w:tc>
        <w:tc>
          <w:tcPr>
            <w:tcW w:w="2100" w:type="dxa"/>
            <w:vAlign w:val="center"/>
          </w:tcPr>
          <w:p>
            <w:pPr>
              <w:jc w:val="center"/>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服务要求响应表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p>
    <w:tbl>
      <w:tblPr>
        <w:tblStyle w:val="2"/>
        <w:tblW w:w="85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51"/>
        <w:gridCol w:w="3877"/>
        <w:gridCol w:w="2268"/>
        <w:gridCol w:w="13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05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3877"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服务方案</w:t>
            </w:r>
          </w:p>
        </w:tc>
        <w:tc>
          <w:tcPr>
            <w:tcW w:w="2268"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情况</w:t>
            </w:r>
          </w:p>
        </w:tc>
        <w:tc>
          <w:tcPr>
            <w:tcW w:w="1326"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1051"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51"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51"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51"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51"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051"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877"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68"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1326"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备注：</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此表要求响应内容与服务</w:t>
      </w:r>
      <w:r>
        <w:rPr>
          <w:rFonts w:hint="eastAsia" w:ascii="仿宋_GB2312" w:hAnsi="宋体" w:eastAsia="仿宋_GB2312"/>
          <w:sz w:val="28"/>
          <w:szCs w:val="28"/>
          <w:lang w:val="en-US" w:eastAsia="zh-CN"/>
        </w:rPr>
        <w:t>要求（附件1）</w:t>
      </w:r>
      <w:r>
        <w:rPr>
          <w:rFonts w:hint="eastAsia" w:ascii="仿宋_GB2312" w:hAnsi="宋体" w:eastAsia="仿宋_GB2312"/>
          <w:sz w:val="28"/>
          <w:szCs w:val="28"/>
        </w:rPr>
        <w:t>一一对应、逐一列出。</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据实填写偏离及其影响的内容，不得虚假响应，否则视为无效并按规定追究其相关责任。</w:t>
      </w:r>
    </w:p>
    <w:p>
      <w:pPr>
        <w:ind w:firstLine="3360" w:firstLineChars="1050"/>
        <w:rPr>
          <w:rFonts w:ascii="仿宋_GB2312" w:hAnsi="仿宋" w:eastAsia="仿宋_GB2312"/>
          <w:sz w:val="32"/>
          <w:szCs w:val="32"/>
        </w:rPr>
      </w:pPr>
    </w:p>
    <w:p>
      <w:pPr>
        <w:ind w:firstLine="3360" w:firstLineChars="1050"/>
        <w:rPr>
          <w:rFonts w:ascii="仿宋_GB2312" w:hAnsi="仿宋" w:eastAsia="仿宋_GB2312"/>
          <w:sz w:val="32"/>
          <w:szCs w:val="32"/>
        </w:rPr>
      </w:pPr>
    </w:p>
    <w:p>
      <w:pPr>
        <w:ind w:firstLine="3360" w:firstLineChars="1050"/>
        <w:rPr>
          <w:rFonts w:ascii="仿宋_GB2312" w:hAnsi="仿宋" w:eastAsia="仿宋_GB2312"/>
          <w:sz w:val="32"/>
          <w:szCs w:val="32"/>
        </w:rPr>
      </w:pPr>
    </w:p>
    <w:p>
      <w:pPr>
        <w:ind w:firstLine="2940" w:firstLineChars="1050"/>
        <w:rPr>
          <w:rFonts w:ascii="仿宋_GB2312" w:hAnsi="宋体" w:eastAsia="仿宋_GB2312"/>
          <w:sz w:val="28"/>
          <w:szCs w:val="28"/>
        </w:rPr>
      </w:pPr>
      <w:r>
        <w:rPr>
          <w:rFonts w:hint="eastAsia" w:ascii="仿宋_GB2312" w:hAnsi="宋体" w:eastAsia="仿宋_GB2312"/>
          <w:sz w:val="28"/>
          <w:szCs w:val="28"/>
        </w:rPr>
        <w:t>法定代表人或授权代表签字：</w:t>
      </w:r>
    </w:p>
    <w:p>
      <w:pPr>
        <w:ind w:firstLine="5740" w:firstLineChars="2050"/>
        <w:rPr>
          <w:rFonts w:ascii="仿宋_GB2312" w:hAnsi="宋体" w:eastAsia="仿宋_GB2312"/>
          <w:sz w:val="28"/>
          <w:szCs w:val="28"/>
        </w:rPr>
      </w:pPr>
      <w:r>
        <w:rPr>
          <w:rFonts w:hint="eastAsia" w:ascii="仿宋_GB2312" w:hAnsi="宋体" w:eastAsia="仿宋_GB2312"/>
          <w:sz w:val="28"/>
          <w:szCs w:val="28"/>
        </w:rPr>
        <w:t>日期:</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附件5</w:t>
      </w:r>
    </w:p>
    <w:p>
      <w:pPr>
        <w:rPr>
          <w:rFonts w:hint="eastAsia" w:ascii="黑体" w:hAnsi="黑体" w:eastAsia="黑体"/>
          <w:sz w:val="32"/>
          <w:szCs w:val="32"/>
          <w:lang w:val="en-US" w:eastAsia="zh-CN"/>
        </w:rPr>
      </w:pPr>
    </w:p>
    <w:p>
      <w:pPr>
        <w:jc w:val="center"/>
        <w:rPr>
          <w:rFonts w:ascii="方正小标宋简体" w:eastAsia="方正小标宋简体"/>
          <w:sz w:val="44"/>
          <w:szCs w:val="44"/>
        </w:rPr>
      </w:pPr>
      <w:r>
        <w:rPr>
          <w:rFonts w:hint="eastAsia" w:ascii="方正小标宋简体" w:eastAsia="方正小标宋简体"/>
          <w:sz w:val="44"/>
          <w:szCs w:val="44"/>
        </w:rPr>
        <w:t>法定代表人身份授权书</w:t>
      </w:r>
    </w:p>
    <w:p>
      <w:pPr>
        <w:spacing w:line="240" w:lineRule="auto"/>
        <w:rPr>
          <w:rFonts w:ascii="仿宋_GB2312" w:eastAsia="仿宋_GB2312"/>
          <w:sz w:val="32"/>
          <w:szCs w:val="32"/>
        </w:rPr>
      </w:pPr>
    </w:p>
    <w:p>
      <w:pPr>
        <w:spacing w:line="240" w:lineRule="auto"/>
        <w:rPr>
          <w:rFonts w:ascii="仿宋_GB2312" w:eastAsia="仿宋_GB2312"/>
          <w:sz w:val="32"/>
          <w:szCs w:val="32"/>
        </w:rPr>
      </w:pPr>
      <w:r>
        <w:rPr>
          <w:rFonts w:hint="eastAsia" w:ascii="仿宋_GB2312" w:eastAsia="仿宋_GB2312"/>
          <w:sz w:val="32"/>
          <w:szCs w:val="32"/>
        </w:rPr>
        <w:t>（采购单位名称）：</w:t>
      </w:r>
    </w:p>
    <w:p>
      <w:pPr>
        <w:spacing w:line="240" w:lineRule="auto"/>
        <w:rPr>
          <w:rFonts w:ascii="仿宋_GB2312" w:eastAsia="仿宋_GB2312"/>
          <w:sz w:val="32"/>
          <w:szCs w:val="32"/>
        </w:rPr>
      </w:pPr>
      <w:r>
        <w:rPr>
          <w:rFonts w:hint="eastAsia" w:ascii="仿宋_GB2312" w:eastAsia="仿宋_GB2312"/>
          <w:sz w:val="32"/>
          <w:szCs w:val="32"/>
        </w:rPr>
        <w:t>本授权声明：（投标人名称）</w:t>
      </w:r>
    </w:p>
    <w:p>
      <w:pPr>
        <w:spacing w:line="240" w:lineRule="auto"/>
        <w:rPr>
          <w:rFonts w:ascii="仿宋_GB2312" w:eastAsia="仿宋_GB2312"/>
          <w:sz w:val="32"/>
          <w:szCs w:val="32"/>
        </w:rPr>
      </w:pPr>
      <w:r>
        <w:rPr>
          <w:rFonts w:hint="eastAsia" w:ascii="仿宋_GB2312" w:eastAsia="仿宋_GB2312"/>
          <w:sz w:val="32"/>
          <w:szCs w:val="32"/>
        </w:rPr>
        <w:t>（法定代表人姓名、职务）授权（被授权人姓名、职务）为我方“   ”项目投标活动的合法代表，以我方名义全权处理该项目有关投标、签订合同以及执行合同等一切事宜。</w:t>
      </w:r>
    </w:p>
    <w:p>
      <w:pPr>
        <w:spacing w:line="240" w:lineRule="auto"/>
        <w:rPr>
          <w:rFonts w:ascii="仿宋_GB2312" w:eastAsia="仿宋_GB2312"/>
          <w:sz w:val="32"/>
          <w:szCs w:val="32"/>
        </w:rPr>
      </w:pPr>
      <w:r>
        <w:rPr>
          <w:rFonts w:hint="eastAsia" w:ascii="仿宋_GB2312" w:eastAsia="仿宋_GB2312"/>
          <w:sz w:val="32"/>
          <w:szCs w:val="32"/>
        </w:rPr>
        <w:t>特此声明。</w:t>
      </w:r>
    </w:p>
    <w:p>
      <w:pPr>
        <w:spacing w:line="240" w:lineRule="auto"/>
        <w:rPr>
          <w:rFonts w:ascii="仿宋_GB2312" w:eastAsia="仿宋_GB2312"/>
          <w:sz w:val="32"/>
          <w:szCs w:val="32"/>
        </w:rPr>
      </w:pPr>
      <w:r>
        <w:rPr>
          <w:rFonts w:hint="eastAsia" w:ascii="仿宋_GB2312" w:eastAsia="仿宋_GB2312"/>
          <w:sz w:val="32"/>
          <w:szCs w:val="32"/>
        </w:rPr>
        <w:t>法定代表人签字：</w:t>
      </w:r>
    </w:p>
    <w:p>
      <w:pPr>
        <w:spacing w:line="240" w:lineRule="auto"/>
        <w:rPr>
          <w:rFonts w:ascii="仿宋_GB2312" w:eastAsia="仿宋_GB2312"/>
          <w:sz w:val="32"/>
          <w:szCs w:val="32"/>
        </w:rPr>
      </w:pPr>
      <w:r>
        <w:rPr>
          <w:rFonts w:hint="eastAsia" w:ascii="仿宋_GB2312" w:eastAsia="仿宋_GB2312"/>
          <w:sz w:val="32"/>
          <w:szCs w:val="32"/>
        </w:rPr>
        <w:t>授权代表签字：</w:t>
      </w:r>
    </w:p>
    <w:p>
      <w:pPr>
        <w:spacing w:line="240" w:lineRule="auto"/>
        <w:rPr>
          <w:rFonts w:ascii="仿宋_GB2312" w:eastAsia="仿宋_GB2312"/>
          <w:sz w:val="32"/>
          <w:szCs w:val="32"/>
        </w:rPr>
      </w:pPr>
      <w:r>
        <w:rPr>
          <w:rFonts w:hint="eastAsia" w:ascii="仿宋_GB2312" w:eastAsia="仿宋_GB2312"/>
          <w:sz w:val="32"/>
          <w:szCs w:val="32"/>
        </w:rPr>
        <w:t>投标人名称：</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（加盖公章）</w:t>
      </w:r>
    </w:p>
    <w:p>
      <w:pPr>
        <w:spacing w:line="240" w:lineRule="auto"/>
        <w:rPr>
          <w:rFonts w:ascii="仿宋_GB2312" w:eastAsia="仿宋_GB2312"/>
          <w:sz w:val="32"/>
          <w:szCs w:val="32"/>
        </w:rPr>
      </w:pPr>
      <w:r>
        <w:rPr>
          <w:rFonts w:hint="eastAsia" w:ascii="仿宋_GB2312" w:eastAsia="仿宋_GB2312"/>
          <w:sz w:val="32"/>
          <w:szCs w:val="32"/>
        </w:rPr>
        <w:t>日期：</w:t>
      </w:r>
    </w:p>
    <w:p>
      <w:pPr>
        <w:spacing w:line="240" w:lineRule="auto"/>
        <w:rPr>
          <w:rFonts w:ascii="仿宋_GB2312" w:eastAsia="仿宋_GB2312"/>
          <w:sz w:val="32"/>
          <w:szCs w:val="32"/>
        </w:rPr>
      </w:pPr>
      <w:r>
        <w:rPr>
          <w:rFonts w:hint="eastAsia" w:ascii="仿宋_GB2312" w:eastAsia="仿宋_GB2312"/>
          <w:sz w:val="32"/>
          <w:szCs w:val="32"/>
        </w:rPr>
        <w:t>说明：上述证明文件附有法定代表人、被授权代表身份证复印件（加盖公章）时才能生效。</w:t>
      </w:r>
    </w:p>
    <w:p>
      <w:pPr>
        <w:spacing w:line="240" w:lineRule="auto"/>
        <w:rPr>
          <w:rFonts w:ascii="仿宋_GB2312" w:eastAsia="仿宋_GB2312"/>
          <w:sz w:val="32"/>
          <w:szCs w:val="32"/>
        </w:rPr>
      </w:pPr>
    </w:p>
    <w:p>
      <w:pPr>
        <w:rPr>
          <w:rFonts w:hint="default"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p>
    <w:p>
      <w:pPr>
        <w:jc w:val="center"/>
        <w:rPr>
          <w:rFonts w:ascii="方正小标宋简体" w:eastAsia="方正小标宋简体"/>
          <w:sz w:val="44"/>
          <w:szCs w:val="44"/>
        </w:rPr>
      </w:pPr>
      <w:r>
        <w:rPr>
          <w:rFonts w:hint="eastAsia" w:ascii="方正小标宋简体" w:eastAsia="方正小标宋简体"/>
          <w:sz w:val="44"/>
          <w:szCs w:val="44"/>
        </w:rPr>
        <w:t>反商业贿赂承诺书</w:t>
      </w:r>
    </w:p>
    <w:p>
      <w:pPr>
        <w:rPr>
          <w:rFonts w:ascii="仿宋_GB2312" w:eastAsia="仿宋_GB2312"/>
          <w:sz w:val="32"/>
          <w:szCs w:val="32"/>
        </w:rPr>
      </w:pPr>
    </w:p>
    <w:p>
      <w:pPr>
        <w:spacing w:line="240" w:lineRule="auto"/>
        <w:ind w:firstLine="640" w:firstLineChars="200"/>
        <w:rPr>
          <w:rFonts w:ascii="仿宋_GB2312" w:eastAsia="仿宋_GB2312"/>
          <w:sz w:val="32"/>
          <w:szCs w:val="32"/>
        </w:rPr>
      </w:pPr>
      <w:r>
        <w:rPr>
          <w:rFonts w:hint="eastAsia" w:ascii="仿宋_GB2312" w:eastAsia="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二、本厂家、商家、公司保证在药品、医疗器械、设备、物资、基建工程竞标工作及药品、试剂销售等工作中承诺做到：</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1、不与其他投标人相互串通投标报价，损害贵院的合法权益；</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2、不与招标人串通投标，损害国家利益、社会公共利益或他人的合法权益；</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3、不以向招标人或者评标委员会成员行贿的手段谋取中标；</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4、竞标报价不违反相关法律的规定，也不以他人名义投标或者以其他方式弄虚作假，骗取中标；</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5、保证不以其他任何方式扰乱贵院的招标工作；</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6、保证不在药品销售、医疗器械、设备、物资、基建工程竞标中采取账外暗中给予回扣的手段腐蚀、贿赂医护、药剂人员、干部等其他相关人员；</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8、保证不让贵院临床科室、药剂部门以及有关人员登记、统计医生处方或为此提供方便，干扰贵院的正常工作秩序；</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9、保证不以其他任何不正当竞争手段推销药品、医疗器械、设备、物资。</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三、本厂家、商家、公司保证竭力维护贵院的声誉，不做任何有损贵院形象的事情。</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五、对本厂家、商家、公司及本厂家、商家、公司工作人员采取以上手段竞标、促销等，干扰贵院正常工作秩序，损害贵院形象的，本厂家、商家、公司保证：</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1、对尚处在竞标阶段的，贵院有权取消本厂家、商家、公司的竞标资格；已经中标的，贵院有权取消中标；对已经获得准入资格的，贵院有权随时取消本厂家、商家、公司的准入资格；</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2、对本厂家、商家、公司相关工作人员作出严肃处理；</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3、对由于本厂家、商家、公司或本厂家、商家、公司工作人员的上述行为给贵院造成经济或名誉损失的，由本厂家、商家、公司负责，并愿意承担全部民事赔偿责任。</w:t>
      </w:r>
    </w:p>
    <w:p>
      <w:pPr>
        <w:spacing w:line="240" w:lineRule="auto"/>
        <w:ind w:firstLine="640" w:firstLineChars="200"/>
        <w:rPr>
          <w:rFonts w:ascii="仿宋_GB2312" w:eastAsia="仿宋_GB2312"/>
          <w:sz w:val="32"/>
          <w:szCs w:val="32"/>
        </w:rPr>
      </w:pPr>
      <w:r>
        <w:rPr>
          <w:rFonts w:hint="eastAsia" w:ascii="仿宋_GB2312" w:eastAsia="仿宋_GB2312"/>
          <w:sz w:val="32"/>
          <w:szCs w:val="32"/>
        </w:rPr>
        <w:t>六、采购物资名称：</w:t>
      </w:r>
    </w:p>
    <w:p>
      <w:pPr>
        <w:spacing w:line="240" w:lineRule="auto"/>
        <w:rPr>
          <w:rFonts w:ascii="仿宋_GB2312" w:eastAsia="仿宋_GB2312"/>
          <w:sz w:val="32"/>
          <w:szCs w:val="32"/>
        </w:rPr>
      </w:pPr>
    </w:p>
    <w:p>
      <w:pPr>
        <w:spacing w:line="240" w:lineRule="auto"/>
        <w:rPr>
          <w:rFonts w:ascii="仿宋_GB2312" w:eastAsia="仿宋_GB2312"/>
          <w:sz w:val="32"/>
          <w:szCs w:val="32"/>
        </w:rPr>
      </w:pPr>
    </w:p>
    <w:p>
      <w:pPr>
        <w:spacing w:line="240" w:lineRule="auto"/>
        <w:rPr>
          <w:rFonts w:ascii="仿宋_GB2312" w:eastAsia="仿宋_GB2312"/>
          <w:sz w:val="32"/>
          <w:szCs w:val="32"/>
        </w:rPr>
      </w:pPr>
      <w:r>
        <w:rPr>
          <w:rFonts w:hint="eastAsia" w:ascii="仿宋_GB2312" w:eastAsia="仿宋_GB2312"/>
          <w:sz w:val="32"/>
          <w:szCs w:val="32"/>
        </w:rPr>
        <w:t>本《承诺书》一式二份（一份由承诺人自存；一份随竞价书传递）</w:t>
      </w:r>
    </w:p>
    <w:p>
      <w:pPr>
        <w:spacing w:line="240" w:lineRule="auto"/>
        <w:rPr>
          <w:rFonts w:ascii="仿宋_GB2312" w:eastAsia="仿宋_GB2312"/>
          <w:sz w:val="32"/>
          <w:szCs w:val="32"/>
        </w:rPr>
      </w:pPr>
    </w:p>
    <w:p>
      <w:pPr>
        <w:spacing w:line="240" w:lineRule="auto"/>
        <w:rPr>
          <w:rFonts w:ascii="仿宋_GB2312" w:eastAsia="仿宋_GB2312"/>
          <w:sz w:val="32"/>
          <w:szCs w:val="32"/>
        </w:rPr>
      </w:pPr>
      <w:r>
        <w:rPr>
          <w:rFonts w:hint="eastAsia" w:ascii="仿宋_GB2312" w:eastAsia="仿宋_GB2312"/>
          <w:sz w:val="32"/>
          <w:szCs w:val="32"/>
        </w:rPr>
        <w:t>承诺企业名称（公章）：</w:t>
      </w:r>
    </w:p>
    <w:p>
      <w:pPr>
        <w:spacing w:line="240" w:lineRule="auto"/>
        <w:rPr>
          <w:rFonts w:ascii="仿宋_GB2312" w:eastAsia="仿宋_GB2312"/>
          <w:sz w:val="32"/>
          <w:szCs w:val="32"/>
        </w:rPr>
      </w:pPr>
      <w:r>
        <w:rPr>
          <w:rFonts w:hint="eastAsia" w:ascii="仿宋_GB2312" w:eastAsia="仿宋_GB2312"/>
          <w:sz w:val="32"/>
          <w:szCs w:val="32"/>
        </w:rPr>
        <w:t>法人代表或委托代理人（承诺人）：</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color w:val="auto"/>
          <w:sz w:val="32"/>
          <w:szCs w:val="32"/>
          <w:lang w:val="en-US" w:eastAsia="zh-CN"/>
        </w:rPr>
      </w:pPr>
    </w:p>
    <w:p>
      <w:pPr>
        <w:jc w:val="center"/>
        <w:rPr>
          <w:rFonts w:ascii="方正小标宋简体" w:hAnsi="黑体" w:eastAsia="方正小标宋简体"/>
          <w:color w:val="auto"/>
          <w:sz w:val="44"/>
          <w:szCs w:val="44"/>
        </w:rPr>
      </w:pPr>
      <w:r>
        <w:rPr>
          <w:rFonts w:hint="eastAsia" w:ascii="方正小标宋简体" w:hAnsi="黑体" w:eastAsia="方正小标宋简体" w:cs="Segoe UI"/>
          <w:bCs/>
          <w:color w:val="auto"/>
          <w:kern w:val="0"/>
          <w:sz w:val="44"/>
          <w:szCs w:val="44"/>
        </w:rPr>
        <w:t>采购文件书装订顺序</w:t>
      </w:r>
    </w:p>
    <w:p>
      <w:pPr>
        <w:widowControl/>
        <w:shd w:val="clear" w:color="auto" w:fill="FFFFFF"/>
        <w:wordWrap w:val="0"/>
        <w:spacing w:line="400" w:lineRule="atLeast"/>
        <w:ind w:left="141" w:leftChars="67" w:right="-420" w:rightChars="-200"/>
        <w:jc w:val="left"/>
        <w:rPr>
          <w:rFonts w:ascii="微软雅黑" w:hAnsi="微软雅黑" w:eastAsia="微软雅黑" w:cs="Segoe UI"/>
          <w:color w:val="auto"/>
          <w:spacing w:val="8"/>
          <w:kern w:val="0"/>
          <w:sz w:val="24"/>
          <w:szCs w:val="24"/>
        </w:rPr>
      </w:pP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spacing w:val="8"/>
          <w:kern w:val="0"/>
          <w:sz w:val="32"/>
          <w:szCs w:val="32"/>
        </w:rPr>
        <w:t>1</w:t>
      </w:r>
      <w:r>
        <w:rPr>
          <w:rFonts w:hint="eastAsia" w:ascii="仿宋_GB2312" w:hAnsi="微软雅黑" w:eastAsia="仿宋_GB2312" w:cs="Segoe UI"/>
          <w:color w:val="auto"/>
          <w:spacing w:val="8"/>
          <w:kern w:val="0"/>
          <w:sz w:val="32"/>
          <w:szCs w:val="32"/>
          <w:lang w:val="en-US" w:eastAsia="zh-CN"/>
        </w:rPr>
        <w:t>.</w:t>
      </w:r>
      <w:r>
        <w:rPr>
          <w:rFonts w:hint="eastAsia" w:ascii="仿宋_GB2312" w:hAnsi="微软雅黑" w:eastAsia="仿宋_GB2312" w:cs="Segoe UI"/>
          <w:color w:val="auto"/>
          <w:spacing w:val="8"/>
          <w:kern w:val="0"/>
          <w:sz w:val="32"/>
          <w:szCs w:val="32"/>
        </w:rPr>
        <w:t>封面（公司、项目、联系人、联系方式）。</w:t>
      </w:r>
    </w:p>
    <w:p>
      <w:pPr>
        <w:widowControl/>
        <w:shd w:val="clear" w:color="auto" w:fill="FFFFFF"/>
        <w:wordWrap w:val="0"/>
        <w:spacing w:line="400" w:lineRule="atLeast"/>
        <w:ind w:left="141" w:leftChars="67" w:right="-420" w:rightChars="-200"/>
        <w:jc w:val="left"/>
        <w:rPr>
          <w:rFonts w:hint="eastAsia" w:ascii="仿宋_GB2312" w:hAnsi="微软雅黑" w:eastAsia="仿宋_GB2312" w:cs="Segoe UI"/>
          <w:color w:val="auto"/>
          <w:spacing w:val="8"/>
          <w:kern w:val="0"/>
          <w:sz w:val="32"/>
          <w:szCs w:val="32"/>
        </w:rPr>
      </w:pPr>
      <w:r>
        <w:rPr>
          <w:rFonts w:hint="eastAsia" w:ascii="仿宋_GB2312" w:hAnsi="微软雅黑" w:eastAsia="仿宋_GB2312" w:cs="Segoe UI"/>
          <w:color w:val="auto"/>
          <w:spacing w:val="8"/>
          <w:kern w:val="0"/>
          <w:sz w:val="32"/>
          <w:szCs w:val="32"/>
        </w:rPr>
        <w:t>2</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spacing w:val="8"/>
          <w:kern w:val="0"/>
          <w:sz w:val="32"/>
          <w:szCs w:val="32"/>
        </w:rPr>
        <w:t>目录。</w:t>
      </w:r>
    </w:p>
    <w:p>
      <w:pPr>
        <w:widowControl/>
        <w:shd w:val="clear" w:color="auto" w:fill="FFFFFF"/>
        <w:wordWrap w:val="0"/>
        <w:spacing w:line="400" w:lineRule="atLeast"/>
        <w:ind w:left="141" w:leftChars="67" w:right="-420" w:rightChars="-200"/>
        <w:jc w:val="left"/>
        <w:rPr>
          <w:rFonts w:hint="eastAsia" w:ascii="仿宋_GB2312" w:hAnsi="微软雅黑" w:eastAsia="仿宋_GB2312" w:cs="Segoe UI"/>
          <w:color w:val="auto"/>
          <w:spacing w:val="8"/>
          <w:kern w:val="0"/>
          <w:sz w:val="32"/>
          <w:szCs w:val="32"/>
        </w:rPr>
      </w:pPr>
      <w:r>
        <w:rPr>
          <w:rFonts w:hint="eastAsia" w:ascii="仿宋_GB2312" w:hAnsi="微软雅黑" w:eastAsia="仿宋_GB2312" w:cs="Segoe UI"/>
          <w:color w:val="auto"/>
          <w:spacing w:val="8"/>
          <w:kern w:val="0"/>
          <w:sz w:val="32"/>
          <w:szCs w:val="32"/>
          <w:lang w:val="en-US" w:eastAsia="zh-CN"/>
        </w:rPr>
        <w:t>3</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spacing w:val="8"/>
          <w:kern w:val="0"/>
          <w:sz w:val="32"/>
          <w:szCs w:val="32"/>
        </w:rPr>
        <w:t>营业执照（复印件）。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spacing w:val="8"/>
          <w:kern w:val="0"/>
          <w:sz w:val="32"/>
          <w:szCs w:val="32"/>
          <w:lang w:val="en-US" w:eastAsia="zh-CN"/>
        </w:rPr>
        <w:t>4</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spacing w:val="8"/>
          <w:kern w:val="0"/>
          <w:sz w:val="32"/>
          <w:szCs w:val="32"/>
        </w:rPr>
        <w:t>品目及报价表（格式见附件）。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spacing w:val="8"/>
          <w:kern w:val="0"/>
          <w:sz w:val="32"/>
          <w:szCs w:val="32"/>
          <w:lang w:val="en-US" w:eastAsia="zh-CN"/>
        </w:rPr>
        <w:t>5</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spacing w:val="8"/>
          <w:kern w:val="0"/>
          <w:sz w:val="32"/>
          <w:szCs w:val="32"/>
        </w:rPr>
        <w:t>服务</w:t>
      </w:r>
      <w:r>
        <w:rPr>
          <w:rFonts w:hint="eastAsia" w:ascii="仿宋_GB2312" w:hAnsi="微软雅黑" w:eastAsia="仿宋_GB2312" w:cs="Segoe UI"/>
          <w:color w:val="auto"/>
          <w:spacing w:val="8"/>
          <w:kern w:val="0"/>
          <w:sz w:val="32"/>
          <w:szCs w:val="32"/>
          <w:lang w:val="en-US" w:eastAsia="zh-CN"/>
        </w:rPr>
        <w:t>要求</w:t>
      </w:r>
      <w:r>
        <w:rPr>
          <w:rFonts w:hint="eastAsia" w:ascii="仿宋_GB2312" w:hAnsi="微软雅黑" w:eastAsia="仿宋_GB2312" w:cs="Segoe UI"/>
          <w:color w:val="auto"/>
          <w:spacing w:val="8"/>
          <w:kern w:val="0"/>
          <w:sz w:val="32"/>
          <w:szCs w:val="32"/>
        </w:rPr>
        <w:t>响应表（格式见附件）。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kern w:val="0"/>
          <w:sz w:val="32"/>
          <w:szCs w:val="32"/>
        </w:rPr>
        <w:t>6</w:t>
      </w:r>
      <w:r>
        <w:rPr>
          <w:rFonts w:hint="eastAsia" w:ascii="仿宋_GB2312" w:hAnsi="微软雅黑" w:eastAsia="仿宋_GB2312" w:cs="Segoe UI"/>
          <w:color w:val="auto"/>
          <w:kern w:val="0"/>
          <w:sz w:val="32"/>
          <w:szCs w:val="32"/>
          <w:lang w:eastAsia="zh-CN"/>
        </w:rPr>
        <w:t>.</w:t>
      </w:r>
      <w:r>
        <w:rPr>
          <w:rFonts w:hint="eastAsia" w:ascii="仿宋_GB2312" w:hAnsi="微软雅黑" w:eastAsia="仿宋_GB2312" w:cs="Segoe UI"/>
          <w:color w:val="auto"/>
          <w:kern w:val="0"/>
          <w:sz w:val="32"/>
          <w:szCs w:val="32"/>
        </w:rPr>
        <w:t>法定代表人授权书（原件），法定代表人、经办人身份证（复印件）。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kern w:val="0"/>
          <w:sz w:val="32"/>
          <w:szCs w:val="32"/>
        </w:rPr>
        <w:t>7</w:t>
      </w:r>
      <w:r>
        <w:rPr>
          <w:rFonts w:hint="eastAsia" w:ascii="仿宋_GB2312" w:hAnsi="微软雅黑" w:eastAsia="仿宋_GB2312" w:cs="Segoe UI"/>
          <w:color w:val="auto"/>
          <w:kern w:val="0"/>
          <w:sz w:val="32"/>
          <w:szCs w:val="32"/>
          <w:lang w:eastAsia="zh-CN"/>
        </w:rPr>
        <w:t>.</w:t>
      </w:r>
      <w:r>
        <w:rPr>
          <w:rFonts w:hint="eastAsia" w:ascii="仿宋_GB2312" w:hAnsi="微软雅黑" w:eastAsia="仿宋_GB2312" w:cs="Segoe UI"/>
          <w:color w:val="auto"/>
          <w:kern w:val="0"/>
          <w:sz w:val="32"/>
          <w:szCs w:val="32"/>
        </w:rPr>
        <w:t>服务方案、增值服务。</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kern w:val="0"/>
          <w:sz w:val="32"/>
          <w:szCs w:val="32"/>
        </w:rPr>
        <w:t>8</w:t>
      </w:r>
      <w:r>
        <w:rPr>
          <w:rFonts w:hint="eastAsia" w:ascii="仿宋_GB2312" w:hAnsi="微软雅黑" w:eastAsia="仿宋_GB2312" w:cs="Segoe UI"/>
          <w:color w:val="auto"/>
          <w:kern w:val="0"/>
          <w:sz w:val="32"/>
          <w:szCs w:val="32"/>
          <w:lang w:eastAsia="zh-CN"/>
        </w:rPr>
        <w:t>.</w:t>
      </w:r>
      <w:r>
        <w:rPr>
          <w:rFonts w:hint="eastAsia" w:ascii="仿宋_GB2312" w:hAnsi="微软雅黑" w:eastAsia="仿宋_GB2312" w:cs="Segoe UI"/>
          <w:color w:val="auto"/>
          <w:spacing w:val="8"/>
          <w:kern w:val="0"/>
          <w:sz w:val="32"/>
          <w:szCs w:val="32"/>
        </w:rPr>
        <w:t>售后</w:t>
      </w:r>
      <w:r>
        <w:rPr>
          <w:rFonts w:hint="eastAsia" w:ascii="仿宋_GB2312" w:hAnsi="微软雅黑" w:eastAsia="仿宋_GB2312" w:cs="Segoe UI"/>
          <w:color w:val="auto"/>
          <w:kern w:val="0"/>
          <w:sz w:val="32"/>
          <w:szCs w:val="32"/>
        </w:rPr>
        <w:t>服务承诺书，包括质量保证范围，售后服务体系、人员培训计划等，并提供相关人员证明材料。</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kern w:val="0"/>
          <w:sz w:val="32"/>
          <w:szCs w:val="32"/>
        </w:rPr>
        <w:t>9</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kern w:val="0"/>
          <w:sz w:val="32"/>
          <w:szCs w:val="32"/>
        </w:rPr>
        <w:t>业绩证明文件，用户名单及联系人与联系方式（复印件），并提供相应证明文件，要求见评分办法“业绩”说明。</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spacing w:val="8"/>
          <w:kern w:val="0"/>
          <w:sz w:val="32"/>
          <w:szCs w:val="32"/>
        </w:rPr>
        <w:t>10</w:t>
      </w:r>
      <w:r>
        <w:rPr>
          <w:rFonts w:hint="eastAsia" w:ascii="仿宋_GB2312" w:hAnsi="微软雅黑" w:eastAsia="仿宋_GB2312" w:cs="Segoe UI"/>
          <w:color w:val="auto"/>
          <w:kern w:val="0"/>
          <w:sz w:val="32"/>
          <w:szCs w:val="32"/>
          <w:lang w:eastAsia="zh-CN"/>
        </w:rPr>
        <w:t>.</w:t>
      </w:r>
      <w:r>
        <w:rPr>
          <w:rFonts w:hint="eastAsia" w:ascii="仿宋_GB2312" w:hAnsi="微软雅黑" w:eastAsia="仿宋_GB2312" w:cs="Segoe UI"/>
          <w:color w:val="auto"/>
          <w:spacing w:val="8"/>
          <w:kern w:val="0"/>
          <w:sz w:val="32"/>
          <w:szCs w:val="32"/>
        </w:rPr>
        <w:t>能满足采购人需求的其它证明文件。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auto"/>
          <w:kern w:val="0"/>
          <w:sz w:val="32"/>
          <w:szCs w:val="32"/>
        </w:rPr>
      </w:pPr>
      <w:r>
        <w:rPr>
          <w:rFonts w:hint="eastAsia" w:ascii="仿宋_GB2312" w:hAnsi="微软雅黑" w:eastAsia="仿宋_GB2312" w:cs="Segoe UI"/>
          <w:color w:val="auto"/>
          <w:spacing w:val="8"/>
          <w:kern w:val="0"/>
          <w:sz w:val="32"/>
          <w:szCs w:val="32"/>
        </w:rPr>
        <w:t>11</w:t>
      </w:r>
      <w:r>
        <w:rPr>
          <w:rFonts w:hint="eastAsia" w:ascii="仿宋_GB2312" w:hAnsi="微软雅黑" w:eastAsia="仿宋_GB2312" w:cs="Segoe UI"/>
          <w:color w:val="auto"/>
          <w:spacing w:val="8"/>
          <w:kern w:val="0"/>
          <w:sz w:val="32"/>
          <w:szCs w:val="32"/>
          <w:lang w:eastAsia="zh-CN"/>
        </w:rPr>
        <w:t>.</w:t>
      </w:r>
      <w:r>
        <w:rPr>
          <w:rFonts w:hint="eastAsia" w:ascii="仿宋_GB2312" w:hAnsi="微软雅黑" w:eastAsia="仿宋_GB2312" w:cs="Segoe UI"/>
          <w:color w:val="auto"/>
          <w:spacing w:val="8"/>
          <w:kern w:val="0"/>
          <w:sz w:val="32"/>
          <w:szCs w:val="32"/>
        </w:rPr>
        <w:t>封底。</w:t>
      </w:r>
    </w:p>
    <w:p>
      <w:pPr>
        <w:widowControl/>
        <w:shd w:val="clear" w:color="auto" w:fill="FFFFFF"/>
        <w:wordWrap w:val="0"/>
        <w:spacing w:line="400" w:lineRule="atLeast"/>
        <w:ind w:left="141" w:leftChars="67" w:right="-420" w:rightChars="-200"/>
        <w:jc w:val="left"/>
        <w:rPr>
          <w:rFonts w:ascii="微软雅黑" w:hAnsi="微软雅黑" w:eastAsia="微软雅黑" w:cs="Segoe UI"/>
          <w:color w:val="auto"/>
          <w:kern w:val="0"/>
          <w:sz w:val="18"/>
          <w:szCs w:val="18"/>
        </w:rPr>
      </w:pPr>
      <w:r>
        <w:rPr>
          <w:rFonts w:hint="eastAsia" w:ascii="微软雅黑" w:hAnsi="微软雅黑" w:eastAsia="微软雅黑" w:cs="Segoe UI"/>
          <w:b/>
          <w:bCs/>
          <w:color w:val="auto"/>
          <w:kern w:val="0"/>
          <w:sz w:val="24"/>
          <w:szCs w:val="24"/>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B5343"/>
    <w:rsid w:val="09A7008E"/>
    <w:rsid w:val="0AD62AB6"/>
    <w:rsid w:val="132F24D2"/>
    <w:rsid w:val="21E91D80"/>
    <w:rsid w:val="2DB66797"/>
    <w:rsid w:val="2F904962"/>
    <w:rsid w:val="32165069"/>
    <w:rsid w:val="36346043"/>
    <w:rsid w:val="386B2337"/>
    <w:rsid w:val="3C0D4D87"/>
    <w:rsid w:val="4AEC66AB"/>
    <w:rsid w:val="4BF123A6"/>
    <w:rsid w:val="53F36649"/>
    <w:rsid w:val="56442120"/>
    <w:rsid w:val="5E5E00F5"/>
    <w:rsid w:val="698C2B5D"/>
    <w:rsid w:val="6B0849DE"/>
    <w:rsid w:val="6D636987"/>
    <w:rsid w:val="6FCD23C6"/>
    <w:rsid w:val="712849C1"/>
    <w:rsid w:val="719B5343"/>
    <w:rsid w:val="75CA3E44"/>
    <w:rsid w:val="79981A4E"/>
    <w:rsid w:val="7E576A1F"/>
    <w:rsid w:val="7F11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27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2023-03-15T07:40:00Z</dcterms:created>
  <dc:creator>YB-16</dc:creator>
  <cp:lastModifiedBy>biu~❄️</cp:lastModifiedBy>
  <dcterms:modified xsi:type="dcterms:W3CDTF">2023-03-24T04:51:30Z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