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overflowPunct/>
        <w:bidi w:val="0"/>
        <w:adjustRightInd/>
        <w:spacing w:after="135" w:afterAutospacing="0" w:line="360" w:lineRule="auto"/>
        <w:rPr>
          <w:rFonts w:hint="eastAsia" w:ascii="宋体" w:hAnsi="宋体" w:eastAsia="宋体" w:cs="宋体"/>
          <w:b/>
          <w:sz w:val="24"/>
          <w:szCs w:val="24"/>
        </w:rPr>
      </w:pPr>
      <w:r>
        <w:rPr>
          <w:rFonts w:hint="eastAsia" w:ascii="宋体" w:hAnsi="宋体" w:eastAsia="宋体" w:cs="宋体"/>
          <w:b/>
          <w:sz w:val="24"/>
          <w:szCs w:val="24"/>
        </w:rPr>
        <w:t>附件1：采购要求</w:t>
      </w:r>
    </w:p>
    <w:p>
      <w:pPr>
        <w:keepNext w:val="0"/>
        <w:keepLines w:val="0"/>
        <w:pageBreakBefore w:val="0"/>
        <w:widowControl/>
        <w:numPr>
          <w:ilvl w:val="0"/>
          <w:numId w:val="1"/>
        </w:numPr>
        <w:kinsoku/>
        <w:wordWrap w:val="0"/>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项目名称：四川省妇幼保健院</w:t>
      </w:r>
      <w:r>
        <w:rPr>
          <w:rFonts w:hint="eastAsia" w:ascii="宋体" w:hAnsi="宋体" w:eastAsia="宋体" w:cs="宋体"/>
          <w:sz w:val="24"/>
          <w:szCs w:val="24"/>
          <w:lang w:val="en-US" w:eastAsia="zh-CN"/>
        </w:rPr>
        <w:t>天府院区病房配套家电采购项目</w:t>
      </w:r>
    </w:p>
    <w:p>
      <w:pPr>
        <w:keepNext w:val="0"/>
        <w:keepLines w:val="0"/>
        <w:pageBreakBefore w:val="0"/>
        <w:widowControl/>
        <w:numPr>
          <w:numId w:val="0"/>
        </w:numPr>
        <w:kinsoku/>
        <w:wordWrap w:val="0"/>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项目位置：成都市双流区岐黄二路1515号</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采购清单</w:t>
      </w:r>
      <w:r>
        <w:rPr>
          <w:rFonts w:hint="eastAsia" w:ascii="宋体" w:hAnsi="宋体" w:eastAsia="宋体" w:cs="宋体"/>
          <w:color w:val="000000"/>
          <w:kern w:val="0"/>
          <w:sz w:val="24"/>
          <w:szCs w:val="24"/>
          <w:lang w:val="en-US" w:eastAsia="zh-CN"/>
        </w:rPr>
        <w:t>（参数）</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微波炉：（10台）</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操控方式：按键式</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变频/定频：定频</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底盘类型：平板式</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功能：加热，智能菜单</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内胆材质：涂层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开门方式：侧开门</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容量：20L</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能效等级：三级能效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before="0" w:beforeAutospacing="0" w:after="75" w:afterAutospacing="0" w:line="360" w:lineRule="auto"/>
        <w:ind w:right="0" w:rightChars="0"/>
        <w:jc w:val="both"/>
        <w:textAlignment w:val="auto"/>
        <w:rPr>
          <w:rFonts w:hint="eastAsia" w:ascii="宋体" w:hAnsi="宋体" w:eastAsia="宋体" w:cs="宋体"/>
          <w:i w:val="0"/>
          <w:caps w:val="0"/>
          <w:color w:val="666666"/>
          <w:spacing w:val="0"/>
          <w:sz w:val="24"/>
          <w:szCs w:val="24"/>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before="0" w:beforeAutospacing="0" w:after="75"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lang w:val="en-US" w:eastAsia="zh-CN"/>
        </w:rPr>
        <w:t xml:space="preserve">冰箱： （9台）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能效等级：一级能效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变频/定频：变频</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高度：170.1-180cm</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面板材质：PCM彩涂板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制冷方式：风冷</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宽度：90.1-95cm</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控温方式：电脑控温</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门款式：</w:t>
      </w:r>
      <w:r>
        <w:rPr>
          <w:rFonts w:hint="eastAsia" w:ascii="宋体" w:hAnsi="宋体" w:eastAsia="宋体" w:cs="宋体"/>
          <w:i w:val="0"/>
          <w:caps w:val="0"/>
          <w:color w:val="666666"/>
          <w:spacing w:val="0"/>
          <w:sz w:val="24"/>
          <w:szCs w:val="24"/>
          <w:shd w:val="clear" w:fill="FFFFFF"/>
          <w:lang w:val="en-US" w:eastAsia="zh-CN"/>
        </w:rPr>
        <w:t>双开门</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hanging="360"/>
        <w:textAlignment w:val="auto"/>
        <w:rPr>
          <w:rFonts w:hint="eastAsia" w:ascii="宋体" w:hAnsi="宋体" w:eastAsia="宋体" w:cs="宋体"/>
          <w:sz w:val="24"/>
          <w:szCs w:val="24"/>
        </w:rPr>
      </w:pPr>
      <w:r>
        <w:rPr>
          <w:rFonts w:hint="eastAsia" w:ascii="宋体" w:hAnsi="宋体" w:eastAsia="宋体" w:cs="宋体"/>
          <w:i w:val="0"/>
          <w:caps w:val="0"/>
          <w:color w:val="666666"/>
          <w:spacing w:val="0"/>
          <w:sz w:val="24"/>
          <w:szCs w:val="24"/>
          <w:shd w:val="clear" w:fill="FFFFFF"/>
        </w:rPr>
        <w:t>深度：65.1-70cm</w:t>
      </w:r>
    </w:p>
    <w:p>
      <w:pPr>
        <w:keepNext w:val="0"/>
        <w:keepLines w:val="0"/>
        <w:pageBreakBefore w:val="0"/>
        <w:widowControl/>
        <w:numPr>
          <w:ilvl w:val="0"/>
          <w:numId w:val="4"/>
        </w:numPr>
        <w:kinsoku/>
        <w:wordWrap w:val="0"/>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val="en-US" w:eastAsia="zh-Hans"/>
        </w:rPr>
        <w:t>项目要求</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Hans"/>
        </w:rPr>
        <w:t>需提供物品详细参数</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Hans"/>
        </w:rPr>
        <w:t>如图片</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Hans"/>
        </w:rPr>
        <w:t>彩印</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Hans"/>
        </w:rPr>
        <w:t>型号等</w:t>
      </w:r>
      <w:r>
        <w:rPr>
          <w:rFonts w:hint="eastAsia" w:ascii="宋体" w:hAnsi="宋体" w:eastAsia="宋体" w:cs="宋体"/>
          <w:color w:val="000000"/>
          <w:kern w:val="0"/>
          <w:sz w:val="24"/>
          <w:szCs w:val="24"/>
          <w:lang w:eastAsia="zh-Hans"/>
        </w:rPr>
        <w:t>。</w:t>
      </w:r>
    </w:p>
    <w:p>
      <w:pPr>
        <w:pStyle w:val="2"/>
        <w:keepNext w:val="0"/>
        <w:keepLines w:val="0"/>
        <w:pageBreakBefore w:val="0"/>
        <w:numPr>
          <w:ilvl w:val="0"/>
          <w:numId w:val="4"/>
        </w:numPr>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本项目最高限价为：32000元。质保期一年。</w:t>
      </w:r>
    </w:p>
    <w:p>
      <w:pPr>
        <w:keepNext w:val="0"/>
        <w:keepLines w:val="0"/>
        <w:pageBreakBefore w:val="0"/>
        <w:numPr>
          <w:ilvl w:val="0"/>
          <w:numId w:val="4"/>
        </w:numPr>
        <w:kinsoku/>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供货周期：供应商按使用科室确认后尽快送货。</w:t>
      </w:r>
    </w:p>
    <w:p>
      <w:pPr>
        <w:pStyle w:val="11"/>
        <w:keepNext w:val="0"/>
        <w:keepLines w:val="0"/>
        <w:pageBreakBefore w:val="0"/>
        <w:widowControl/>
        <w:suppressLineNumbers w:val="0"/>
        <w:kinsoku/>
        <w:overflowPunct/>
        <w:bidi w:val="0"/>
        <w:adjustRightInd/>
        <w:spacing w:after="135" w:afterAutospacing="0" w:line="360" w:lineRule="auto"/>
        <w:rPr>
          <w:rFonts w:hint="eastAsia" w:ascii="宋体" w:hAnsi="宋体" w:eastAsia="宋体" w:cs="宋体"/>
          <w:b/>
          <w:sz w:val="24"/>
          <w:szCs w:val="24"/>
          <w:lang w:val="en-US" w:eastAsia="zh-CN"/>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附件2：主要表格格式</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附件2－1</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法定代表人/单位负责人授权书</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XXXX </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u w:val="single"/>
        </w:rPr>
        <w:t>（供应商全称）</w:t>
      </w: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授权</w:t>
      </w:r>
      <w:r>
        <w:rPr>
          <w:rFonts w:hint="eastAsia" w:ascii="宋体" w:hAnsi="宋体" w:eastAsia="宋体" w:cs="宋体"/>
          <w:sz w:val="24"/>
          <w:szCs w:val="24"/>
          <w:u w:val="single"/>
        </w:rPr>
        <w:t>XXXX（授权代表姓名）</w:t>
      </w:r>
      <w:r>
        <w:rPr>
          <w:rFonts w:hint="eastAsia" w:ascii="宋体" w:hAnsi="宋体" w:eastAsia="宋体" w:cs="宋体"/>
          <w:sz w:val="24"/>
          <w:szCs w:val="24"/>
        </w:rPr>
        <w:t>为授权代表，代表本单位参加贵院组织的</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项目（采购编号</w:t>
      </w:r>
      <w:r>
        <w:rPr>
          <w:rFonts w:hint="eastAsia" w:ascii="宋体" w:hAnsi="宋体" w:eastAsia="宋体" w:cs="宋体"/>
          <w:sz w:val="24"/>
          <w:szCs w:val="24"/>
          <w:u w:val="single"/>
        </w:rPr>
        <w:t>XXXX</w:t>
      </w:r>
      <w:r>
        <w:rPr>
          <w:rFonts w:hint="eastAsia" w:ascii="宋体" w:hAnsi="宋体" w:eastAsia="宋体" w:cs="宋体"/>
          <w:sz w:val="24"/>
          <w:szCs w:val="24"/>
        </w:rPr>
        <w:t>）磋商活动，全权代表本单位处理响应过程的一切事宜，包括但不限于：响应、磋商、签约等。授权代表在响应过程中所签署的一切文件和处理与之有关的一切事务，本单位均予以认可并对此承担责任。授权代表无转委托权。</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rPr>
        <w:t>特此授权！本授权书自出具之日起生效。</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 性别：</w:t>
      </w:r>
      <w:r>
        <w:rPr>
          <w:rFonts w:hint="eastAsia" w:ascii="宋体" w:hAnsi="宋体" w:eastAsia="宋体" w:cs="宋体"/>
          <w:sz w:val="24"/>
          <w:szCs w:val="24"/>
          <w:u w:val="single"/>
        </w:rPr>
        <w:t xml:space="preserve">XXXX </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w:t>
      </w:r>
      <w:r>
        <w:rPr>
          <w:rFonts w:hint="eastAsia" w:ascii="宋体" w:hAnsi="宋体" w:eastAsia="宋体" w:cs="宋体"/>
          <w:sz w:val="24"/>
          <w:szCs w:val="24"/>
          <w:u w:val="single"/>
        </w:rPr>
        <w:t>XXXX</w:t>
      </w:r>
      <w:r>
        <w:rPr>
          <w:rFonts w:hint="eastAsia" w:ascii="宋体" w:hAnsi="宋体" w:eastAsia="宋体" w:cs="宋体"/>
          <w:sz w:val="24"/>
          <w:szCs w:val="24"/>
        </w:rPr>
        <w:t>  性别：</w:t>
      </w:r>
      <w:r>
        <w:rPr>
          <w:rFonts w:hint="eastAsia" w:ascii="宋体" w:hAnsi="宋体" w:eastAsia="宋体" w:cs="宋体"/>
          <w:sz w:val="24"/>
          <w:szCs w:val="24"/>
          <w:u w:val="single"/>
        </w:rPr>
        <w:t> XXXX</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XXXX     </w:t>
      </w:r>
      <w:r>
        <w:rPr>
          <w:rFonts w:hint="eastAsia" w:ascii="宋体" w:hAnsi="宋体" w:eastAsia="宋体" w:cs="宋体"/>
          <w:sz w:val="24"/>
          <w:szCs w:val="24"/>
        </w:rPr>
        <w:t>  部门：</w:t>
      </w:r>
      <w:r>
        <w:rPr>
          <w:rFonts w:hint="eastAsia" w:ascii="宋体" w:hAnsi="宋体" w:eastAsia="宋体" w:cs="宋体"/>
          <w:sz w:val="24"/>
          <w:szCs w:val="24"/>
          <w:u w:val="single"/>
        </w:rPr>
        <w:t xml:space="preserve">XXXX </w:t>
      </w:r>
      <w:r>
        <w:rPr>
          <w:rFonts w:hint="eastAsia" w:ascii="宋体" w:hAnsi="宋体" w:eastAsia="宋体" w:cs="宋体"/>
          <w:sz w:val="24"/>
          <w:szCs w:val="24"/>
        </w:rPr>
        <w:t>    职务：</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XXXX </w:t>
      </w:r>
      <w:r>
        <w:rPr>
          <w:rFonts w:hint="eastAsia" w:ascii="宋体" w:hAnsi="宋体" w:eastAsia="宋体" w:cs="宋体"/>
          <w:sz w:val="24"/>
          <w:szCs w:val="24"/>
        </w:rPr>
        <w:t> </w:t>
      </w:r>
      <w:r>
        <w:rPr>
          <w:rFonts w:hint="eastAsia" w:ascii="宋体" w:hAnsi="宋体" w:eastAsia="宋体" w:cs="宋体"/>
          <w:b/>
          <w:sz w:val="24"/>
          <w:szCs w:val="24"/>
        </w:rPr>
        <w:t> </w:t>
      </w:r>
      <w:r>
        <w:rPr>
          <w:rFonts w:hint="eastAsia" w:ascii="宋体" w:hAnsi="宋体" w:eastAsia="宋体" w:cs="宋体"/>
          <w:sz w:val="24"/>
          <w:szCs w:val="24"/>
        </w:rPr>
        <w:t>邮政编码:</w:t>
      </w:r>
      <w:r>
        <w:rPr>
          <w:rFonts w:hint="eastAsia" w:ascii="宋体" w:hAnsi="宋体" w:eastAsia="宋体" w:cs="宋体"/>
          <w:sz w:val="24"/>
          <w:szCs w:val="24"/>
          <w:u w:val="single"/>
        </w:rPr>
        <w:t>XXXX    </w:t>
      </w:r>
      <w:r>
        <w:rPr>
          <w:rFonts w:hint="eastAsia" w:ascii="宋体" w:hAnsi="宋体" w:eastAsia="宋体" w:cs="宋体"/>
          <w:sz w:val="24"/>
          <w:szCs w:val="24"/>
        </w:rPr>
        <w:t> 电话：</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420" w:hanging="420"/>
        <w:jc w:val="both"/>
        <w:rPr>
          <w:rFonts w:hint="eastAsia" w:ascii="宋体" w:hAnsi="宋体" w:eastAsia="宋体" w:cs="宋体"/>
          <w:sz w:val="24"/>
          <w:szCs w:val="24"/>
        </w:rPr>
      </w:pPr>
      <w:r>
        <w:rPr>
          <w:rFonts w:hint="eastAsia" w:ascii="宋体" w:hAnsi="宋体" w:eastAsia="宋体" w:cs="宋体"/>
          <w:sz w:val="24"/>
          <w:szCs w:val="24"/>
        </w:rPr>
        <w:t>1) 附：法定代表人/单位负责人和被授权人(授权代表)有效身份证明材料复印件。</w:t>
      </w:r>
    </w:p>
    <w:tbl>
      <w:tblPr>
        <w:tblStyle w:val="12"/>
        <w:tblW w:w="86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23"/>
        <w:gridCol w:w="4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55" w:hRule="atLeast"/>
        </w:trPr>
        <w:tc>
          <w:tcPr>
            <w:tcW w:w="42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（身份证应提供正反面）</w:t>
            </w:r>
          </w:p>
        </w:tc>
        <w:tc>
          <w:tcPr>
            <w:tcW w:w="4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被授权人(授权代表)身份证明材料粘贴处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（身份证应提供正反面）</w:t>
            </w:r>
          </w:p>
        </w:tc>
      </w:tr>
    </w:tbl>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法定代表人/单位负责人（签字或加盖个人名章）：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授权代表（被授权人）签字：</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1、供应商为法人单位时提供“法定代表人授权书”，供应商为其他组织时提供“单位负责人授权书”，供应商为自然人时提供“自然人身份证明材料”。</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2、应附法定代表人/单位负责人身份证明材料复印件和授权代表身份证明材料复印件。</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3、身份证明材料包括居民身份证或户口本或军官证或外籍人员的护照等。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附件2－2</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资质证明</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XXXX</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XXXX        </w:t>
      </w:r>
      <w:r>
        <w:rPr>
          <w:rFonts w:hint="eastAsia" w:ascii="宋体" w:hAnsi="宋体" w:eastAsia="宋体" w:cs="宋体"/>
          <w:sz w:val="24"/>
          <w:szCs w:val="24"/>
        </w:rPr>
        <w:t>（签发机关名称）签发的我方法人营业执照副本复印件，该执照真实有效。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（签发机关名称）签发的我方税务登记证副本复印件，该证件真实有效。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（签发机关名称）签发的我方组织代码证复印件，该证件真实有效。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注：供应商若为企业法人：提供“统 一社会信用代码营业执照”；未换证的提供“营业执照、税务登记证、组织机构代码证或三证合一的营业执照”；②若为事业法人：提供“统一社会信用代码法人登 记证书”；未换证的提交“事业法人登记证书、组织机构代码证”；③若为其他组织：提供“对应主管部门颁发的准许执业证明文件或营业执照”；④若为自然人： 提供“身份证明材料”。</w:t>
      </w:r>
    </w:p>
    <w:p>
      <w:pPr>
        <w:pStyle w:val="11"/>
        <w:keepNext w:val="0"/>
        <w:keepLines w:val="0"/>
        <w:pageBreakBefore w:val="0"/>
        <w:widowControl/>
        <w:suppressLineNumbers w:val="0"/>
        <w:kinsoku/>
        <w:overflowPunct/>
        <w:bidi w:val="0"/>
        <w:adjustRightInd/>
        <w:spacing w:line="360" w:lineRule="auto"/>
        <w:ind w:right="480"/>
        <w:rPr>
          <w:rFonts w:hint="eastAsia" w:ascii="宋体" w:hAnsi="宋体" w:eastAsia="宋体" w:cs="宋体"/>
          <w:sz w:val="24"/>
          <w:szCs w:val="24"/>
        </w:rPr>
      </w:pPr>
      <w:r>
        <w:rPr>
          <w:rFonts w:hint="eastAsia" w:ascii="宋体" w:hAnsi="宋体" w:eastAsia="宋体" w:cs="宋体"/>
          <w:b/>
          <w:sz w:val="24"/>
          <w:szCs w:val="24"/>
        </w:rPr>
        <w:t>附件2-3</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供应商符合本项目规定条件的</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承诺函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四川省妇幼保健院</w:t>
      </w:r>
      <w:r>
        <w:rPr>
          <w:rFonts w:hint="eastAsia" w:ascii="宋体" w:hAnsi="宋体" w:eastAsia="宋体" w:cs="宋体"/>
          <w:sz w:val="24"/>
          <w:szCs w:val="24"/>
        </w:rPr>
        <w:t xml:space="preserve">：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XXXX（供应商名称）</w:t>
      </w:r>
      <w:r>
        <w:rPr>
          <w:rFonts w:hint="eastAsia" w:ascii="宋体" w:hAnsi="宋体" w:eastAsia="宋体" w:cs="宋体"/>
          <w:sz w:val="24"/>
          <w:szCs w:val="24"/>
        </w:rPr>
        <w:t>参加</w:t>
      </w:r>
      <w:r>
        <w:rPr>
          <w:rFonts w:hint="eastAsia" w:ascii="宋体" w:hAnsi="宋体" w:eastAsia="宋体" w:cs="宋体"/>
          <w:sz w:val="24"/>
          <w:szCs w:val="24"/>
          <w:u w:val="single"/>
        </w:rPr>
        <w:t> XXXX（项目名称）</w:t>
      </w:r>
      <w:r>
        <w:rPr>
          <w:rFonts w:hint="eastAsia" w:ascii="宋体" w:hAnsi="宋体" w:eastAsia="宋体" w:cs="宋体"/>
          <w:sz w:val="24"/>
          <w:szCs w:val="24"/>
        </w:rPr>
        <w:t>的磋商活动，现承诺：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我单位满足供应商的资格要求：</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（五）参加采购活动前三年内，在经营活动中没有重大违法记录，遵守相关的法律和法规；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（六）我公司未被“信 用中国”网站（www.creditchina.gov.cn）列入失信被执行人和重大税收违法案件当事人名单的供应商，不是中国政府采购网 （www.ccgp.gov.cn）政府采购严重违法失信行为记录名单中被财政部门禁止参加政府采购活动的供应商（处罚决定规定的时间和地域范围内）</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同时也满足本项目法律法规规章规定关于供应商的其他资格性条件，未参与本采购项目前期咨询论证，不属于禁止参加磋商的供应商。</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1.本承诺函可自行提供具有有效签字或盖章的格式。</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 重大违法记录中的较大数额罚款的具体金额标准是：若采购项目所属行业行政主管部门对较大数额罚款金额标准有明文规定的，以所属行业行政主管部门规定的较大 数额罚款金额标准；若采购项目所属行业行政主管部门对较大数额罚款金额标准未明文规定的，以四川省人民政府规定的行政处罚罚款听证标准金额。</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附件2-4</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供应商的承诺函</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致四川省妇幼保健院：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 XXXX（供应商名称）</w:t>
      </w:r>
      <w:r>
        <w:rPr>
          <w:rFonts w:hint="eastAsia" w:ascii="宋体" w:hAnsi="宋体" w:eastAsia="宋体" w:cs="宋体"/>
          <w:sz w:val="24"/>
          <w:szCs w:val="24"/>
        </w:rPr>
        <w:t>参加</w:t>
      </w:r>
      <w:r>
        <w:rPr>
          <w:rFonts w:hint="eastAsia" w:ascii="宋体" w:hAnsi="宋体" w:eastAsia="宋体" w:cs="宋体"/>
          <w:sz w:val="24"/>
          <w:szCs w:val="24"/>
          <w:u w:val="single"/>
        </w:rPr>
        <w:t>XXXX （项目名称）</w:t>
      </w:r>
      <w:r>
        <w:rPr>
          <w:rFonts w:hint="eastAsia" w:ascii="宋体" w:hAnsi="宋体" w:eastAsia="宋体" w:cs="宋体"/>
          <w:sz w:val="24"/>
          <w:szCs w:val="24"/>
        </w:rPr>
        <w:t>的磋商活动，现本单位做出如下承诺：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（三）本项目采购需求中若涉及国家规定的强制采购范围内产品的，响应产品均符合国家相关要求。</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1.此承诺函为参考格式，供应商可根据自身情况调整。</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附件2－5</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无围标、串标行为承诺书</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1.不同供应商的投标文件由同一单位或者个人编制；</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2.不同供应商委托同一单位或者个人办理投标事宜；</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3.不同供应商的投标文件载明的项目管理成员或者联系人员为同一人；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4.不同供应商的投标文件异常一致或者投标报价呈规律性差异；</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5.不同供应商的投标文件相互混装；</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6.不同供应商的投标保证金从同一单位或者个人的账户转出；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7.不同供应商的董事、监事、高管、单位负责人为同一人或者存在控股、管理关系的不同单位参加同一采购项目；</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8.供应商之间事先约定由某一特定供应商中标、成交；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9.供应商之间商定部分供应商放弃参加采购活动或者放弃中标、成交；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10.法律法规界定的其他围标串标行为。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投标人法人代表或委托代理人（承诺人）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投标人：（公章）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   年    月    日</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附件2－6</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响 应 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四川省妇幼保健院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360"/>
        <w:rPr>
          <w:rFonts w:hint="eastAsia" w:ascii="宋体" w:hAnsi="宋体" w:eastAsia="宋体" w:cs="宋体"/>
          <w:sz w:val="24"/>
          <w:szCs w:val="24"/>
        </w:rPr>
      </w:pPr>
      <w:r>
        <w:rPr>
          <w:rFonts w:hint="eastAsia" w:ascii="宋体" w:hAnsi="宋体" w:eastAsia="宋体" w:cs="宋体"/>
          <w:sz w:val="24"/>
          <w:szCs w:val="24"/>
        </w:rPr>
        <w:t>根据贵院</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XXXX </w:t>
      </w:r>
      <w:r>
        <w:rPr>
          <w:rFonts w:hint="eastAsia" w:ascii="宋体" w:hAnsi="宋体" w:eastAsia="宋体" w:cs="宋体"/>
          <w:sz w:val="24"/>
          <w:szCs w:val="24"/>
        </w:rPr>
        <w:t>的磋商邀请，我单位提交响应文件正本1份，副本</w:t>
      </w:r>
      <w:r>
        <w:rPr>
          <w:rFonts w:hint="eastAsia" w:ascii="宋体" w:hAnsi="宋体" w:eastAsia="宋体" w:cs="宋体"/>
          <w:sz w:val="24"/>
          <w:szCs w:val="24"/>
          <w:u w:val="single"/>
        </w:rPr>
        <w:t>XXXX</w:t>
      </w:r>
      <w:r>
        <w:rPr>
          <w:rFonts w:hint="eastAsia" w:ascii="宋体" w:hAnsi="宋体" w:eastAsia="宋体" w:cs="宋体"/>
          <w:sz w:val="24"/>
          <w:szCs w:val="24"/>
        </w:rPr>
        <w:t>份。</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571"/>
        <w:rPr>
          <w:rFonts w:hint="eastAsia" w:ascii="宋体" w:hAnsi="宋体" w:eastAsia="宋体" w:cs="宋体"/>
          <w:sz w:val="24"/>
          <w:szCs w:val="24"/>
        </w:rPr>
      </w:pPr>
      <w:r>
        <w:rPr>
          <w:rFonts w:hint="eastAsia" w:ascii="宋体" w:hAnsi="宋体" w:eastAsia="宋体" w:cs="宋体"/>
          <w:sz w:val="24"/>
          <w:szCs w:val="24"/>
        </w:rPr>
        <w:t>据此函，签字人兹宣布同意如下：</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(1) 我们根据</w:t>
      </w:r>
      <w:r>
        <w:rPr>
          <w:rFonts w:hint="eastAsia" w:ascii="宋体" w:hAnsi="宋体" w:cs="宋体"/>
          <w:sz w:val="24"/>
          <w:szCs w:val="24"/>
          <w:lang w:val="en-US" w:eastAsia="zh-CN"/>
        </w:rPr>
        <w:t>采购</w:t>
      </w:r>
      <w:r>
        <w:rPr>
          <w:rFonts w:hint="eastAsia" w:ascii="宋体" w:hAnsi="宋体" w:eastAsia="宋体" w:cs="宋体"/>
          <w:sz w:val="24"/>
          <w:szCs w:val="24"/>
        </w:rPr>
        <w:t>文件的规定，承担完成合同的责任和义务。</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(2) 我们已详细审核全部</w:t>
      </w:r>
      <w:r>
        <w:rPr>
          <w:rFonts w:hint="eastAsia" w:ascii="宋体" w:hAnsi="宋体" w:cs="宋体"/>
          <w:sz w:val="24"/>
          <w:szCs w:val="24"/>
          <w:lang w:val="en-US" w:eastAsia="zh-CN"/>
        </w:rPr>
        <w:t>采购</w:t>
      </w:r>
      <w:r>
        <w:rPr>
          <w:rFonts w:hint="eastAsia" w:ascii="宋体" w:hAnsi="宋体" w:eastAsia="宋体" w:cs="宋体"/>
          <w:sz w:val="24"/>
          <w:szCs w:val="24"/>
        </w:rPr>
        <w:t>文件，包括</w:t>
      </w:r>
      <w:r>
        <w:rPr>
          <w:rFonts w:hint="eastAsia" w:ascii="宋体" w:hAnsi="宋体" w:cs="宋体"/>
          <w:sz w:val="24"/>
          <w:szCs w:val="24"/>
          <w:lang w:val="en-US" w:eastAsia="zh-CN"/>
        </w:rPr>
        <w:t>采购</w:t>
      </w:r>
      <w:r>
        <w:rPr>
          <w:rFonts w:hint="eastAsia" w:ascii="宋体" w:hAnsi="宋体" w:eastAsia="宋体" w:cs="宋体"/>
          <w:sz w:val="24"/>
          <w:szCs w:val="24"/>
        </w:rPr>
        <w:t>文件修改书(如果有的话)，参考资料及有关附件，我们完全理解并放弃提出含糊不清或误解的问题的权利。</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(3) 本报价有效期为自</w:t>
      </w:r>
      <w:r>
        <w:rPr>
          <w:rFonts w:hint="eastAsia" w:ascii="宋体" w:hAnsi="宋体" w:cs="宋体"/>
          <w:sz w:val="24"/>
          <w:szCs w:val="24"/>
          <w:lang w:val="en-US" w:eastAsia="zh-CN"/>
        </w:rPr>
        <w:t>采购</w:t>
      </w:r>
      <w:r>
        <w:rPr>
          <w:rFonts w:hint="eastAsia" w:ascii="宋体" w:hAnsi="宋体" w:eastAsia="宋体" w:cs="宋体"/>
          <w:sz w:val="24"/>
          <w:szCs w:val="24"/>
        </w:rPr>
        <w:t>之日起</w:t>
      </w:r>
      <w:r>
        <w:rPr>
          <w:rFonts w:hint="eastAsia" w:ascii="宋体" w:hAnsi="宋体" w:eastAsia="宋体" w:cs="宋体"/>
          <w:sz w:val="24"/>
          <w:szCs w:val="24"/>
          <w:u w:val="single"/>
        </w:rPr>
        <w:t>    </w:t>
      </w:r>
      <w:r>
        <w:rPr>
          <w:rFonts w:hint="eastAsia" w:ascii="宋体" w:hAnsi="宋体" w:eastAsia="宋体" w:cs="宋体"/>
          <w:sz w:val="24"/>
          <w:szCs w:val="24"/>
        </w:rPr>
        <w:t>个日历日。报价有效期满之前均具有约束力。</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(4) 同意按</w:t>
      </w:r>
      <w:r>
        <w:rPr>
          <w:rFonts w:hint="eastAsia" w:ascii="宋体" w:hAnsi="宋体" w:cs="宋体"/>
          <w:sz w:val="24"/>
          <w:szCs w:val="24"/>
          <w:lang w:val="en-US" w:eastAsia="zh-CN"/>
        </w:rPr>
        <w:t>采购</w:t>
      </w:r>
      <w:r>
        <w:rPr>
          <w:rFonts w:hint="eastAsia" w:ascii="宋体" w:hAnsi="宋体" w:eastAsia="宋体" w:cs="宋体"/>
          <w:sz w:val="24"/>
          <w:szCs w:val="24"/>
        </w:rPr>
        <w:t>须知中关于不予退还</w:t>
      </w:r>
      <w:r>
        <w:rPr>
          <w:rFonts w:hint="eastAsia" w:ascii="宋体" w:hAnsi="宋体" w:cs="宋体"/>
          <w:sz w:val="24"/>
          <w:szCs w:val="24"/>
          <w:lang w:val="en-US" w:eastAsia="zh-CN"/>
        </w:rPr>
        <w:t>采购</w:t>
      </w:r>
      <w:r>
        <w:rPr>
          <w:rFonts w:hint="eastAsia" w:ascii="宋体" w:hAnsi="宋体" w:eastAsia="宋体" w:cs="宋体"/>
          <w:sz w:val="24"/>
          <w:szCs w:val="24"/>
        </w:rPr>
        <w:t>保证金的规定。</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(5) 同意向贵方提供贵方可能要求的与本报价有关任何证据或资料。</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(6) 我们完全理解贵方不一定要接受最低报价的报价或收到的任何报价。</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与本报价有关的正式通讯地址为：</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     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公章：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附件2-7 技术、服务响应/偏离表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附件2-8  商务要求响应/偏离表</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 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8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26"/>
        <w:gridCol w:w="1953"/>
        <w:gridCol w:w="2419"/>
        <w:gridCol w:w="2359"/>
        <w:gridCol w:w="12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jc w:val="center"/>
        </w:trPr>
        <w:tc>
          <w:tcPr>
            <w:tcW w:w="8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文件条目号</w:t>
            </w:r>
          </w:p>
        </w:tc>
        <w:tc>
          <w:tcPr>
            <w:tcW w:w="24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ind w:left="0" w:firstLine="98"/>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文件商务条款</w:t>
            </w:r>
          </w:p>
        </w:tc>
        <w:tc>
          <w:tcPr>
            <w:tcW w:w="23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响应文件商务条款</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磋商或成交资格。如与采购文件所列商务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附件2-9      质量保证和售后服务承诺</w:t>
      </w:r>
    </w:p>
    <w:p>
      <w:pPr>
        <w:pStyle w:val="11"/>
        <w:keepNext w:val="0"/>
        <w:keepLines w:val="0"/>
        <w:pageBreakBefore w:val="0"/>
        <w:widowControl/>
        <w:suppressLineNumbers w:val="0"/>
        <w:kinsoku/>
        <w:overflowPunct/>
        <w:bidi w:val="0"/>
        <w:adjustRightInd/>
        <w:spacing w:line="360" w:lineRule="auto"/>
        <w:ind w:left="850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我方参与采购编号为</w:t>
      </w:r>
      <w:r>
        <w:rPr>
          <w:rFonts w:hint="eastAsia" w:ascii="宋体" w:hAnsi="宋体" w:eastAsia="宋体" w:cs="宋体"/>
          <w:sz w:val="24"/>
          <w:szCs w:val="24"/>
          <w:u w:val="single"/>
        </w:rPr>
        <w:t> XXXX</w:t>
      </w:r>
      <w:r>
        <w:rPr>
          <w:rFonts w:hint="eastAsia" w:ascii="宋体" w:hAnsi="宋体" w:eastAsia="宋体" w:cs="宋体"/>
          <w:sz w:val="24"/>
          <w:szCs w:val="24"/>
        </w:rPr>
        <w:t>的</w:t>
      </w:r>
      <w:r>
        <w:rPr>
          <w:rFonts w:hint="eastAsia" w:ascii="宋体" w:hAnsi="宋体" w:eastAsia="宋体" w:cs="宋体"/>
          <w:sz w:val="24"/>
          <w:szCs w:val="24"/>
          <w:u w:val="single"/>
        </w:rPr>
        <w:t> XXXX（项目名称）</w:t>
      </w:r>
      <w:r>
        <w:rPr>
          <w:rFonts w:hint="eastAsia" w:ascii="宋体" w:hAnsi="宋体" w:eastAsia="宋体" w:cs="宋体"/>
          <w:sz w:val="24"/>
          <w:szCs w:val="24"/>
        </w:rPr>
        <w:t>的服务提供以下质量保证和售后服务承诺：</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供应商名称：（全称并盖章）________________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日期： ________________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附件2-10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服务计划及承诺</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(盖章)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法定代表人/单位负责人或授权代表：</w:t>
      </w:r>
      <w:r>
        <w:rPr>
          <w:rFonts w:hint="eastAsia" w:ascii="宋体" w:hAnsi="宋体" w:eastAsia="宋体" w:cs="宋体"/>
          <w:sz w:val="24"/>
          <w:szCs w:val="24"/>
          <w:u w:val="single"/>
        </w:rPr>
        <w:t>       </w:t>
      </w:r>
      <w:r>
        <w:rPr>
          <w:rFonts w:hint="eastAsia" w:ascii="宋体" w:hAnsi="宋体" w:eastAsia="宋体" w:cs="宋体"/>
          <w:sz w:val="24"/>
          <w:szCs w:val="24"/>
        </w:rPr>
        <w:t>（签字或加盖个人名章）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附件2-11     报价组成因素（参与响应的货物或服务清单）</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格式自拟</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b/>
          <w:sz w:val="24"/>
          <w:szCs w:val="24"/>
        </w:rPr>
        <w:t>附件2-12</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u w:val="single"/>
        </w:rPr>
        <w:t>XXX</w:t>
      </w:r>
      <w:r>
        <w:rPr>
          <w:rFonts w:hint="eastAsia" w:ascii="宋体" w:hAnsi="宋体" w:eastAsia="宋体" w:cs="宋体"/>
          <w:color w:val="333333"/>
          <w:sz w:val="24"/>
          <w:szCs w:val="24"/>
        </w:rPr>
        <w:t>采购项目</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 </w:t>
      </w:r>
    </w:p>
    <w:tbl>
      <w:tblPr>
        <w:tblStyle w:val="12"/>
        <w:tblW w:w="85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1"/>
        <w:gridCol w:w="1287"/>
        <w:gridCol w:w="2275"/>
        <w:gridCol w:w="2563"/>
        <w:gridCol w:w="13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75" w:hRule="atLeast"/>
          <w:jc w:val="center"/>
        </w:trPr>
        <w:tc>
          <w:tcPr>
            <w:tcW w:w="10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287"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cs="宋体"/>
                <w:sz w:val="24"/>
                <w:szCs w:val="24"/>
                <w:lang w:val="en-US" w:eastAsia="zh-CN"/>
              </w:rPr>
              <w:t>货物</w:t>
            </w:r>
            <w:r>
              <w:rPr>
                <w:rFonts w:hint="eastAsia" w:ascii="宋体" w:hAnsi="宋体" w:eastAsia="宋体" w:cs="宋体"/>
                <w:sz w:val="24"/>
                <w:szCs w:val="24"/>
              </w:rPr>
              <w:t>名称</w:t>
            </w:r>
          </w:p>
        </w:tc>
        <w:tc>
          <w:tcPr>
            <w:tcW w:w="2275"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单价</w:t>
            </w:r>
          </w:p>
        </w:tc>
        <w:tc>
          <w:tcPr>
            <w:tcW w:w="2563"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334"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金额（万元）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1061" w:type="dxa"/>
            <w:tcBorders>
              <w:top w:val="outset" w:color="000000"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87"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275"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bookmarkStart w:id="0" w:name="_GoBack"/>
            <w:bookmarkEnd w:id="0"/>
          </w:p>
        </w:tc>
        <w:tc>
          <w:tcPr>
            <w:tcW w:w="2563"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334"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1061" w:type="dxa"/>
            <w:tcBorders>
              <w:top w:val="outset" w:color="000000" w:sz="8" w:space="0"/>
              <w:left w:val="single" w:color="auto"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87"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275"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p>
        </w:tc>
        <w:tc>
          <w:tcPr>
            <w:tcW w:w="2563"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334"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10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87"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合计</w:t>
            </w:r>
          </w:p>
        </w:tc>
        <w:tc>
          <w:tcPr>
            <w:tcW w:w="2275"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p>
        </w:tc>
        <w:tc>
          <w:tcPr>
            <w:tcW w:w="2563"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334"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  1.报价应是最终用户验收合格后的总价，税费、采购文件规定的其它费用。</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2.“报价一览表”为多页的，每页均需由法定代表人或授权代表签字并盖投标人印章。</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3.“报价一览表”需单独密封。</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供应商名称（盖章）：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法定代表人或授权代表人（签字）：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附件3 采购投标文件装订顺序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420" w:hanging="420"/>
        <w:rPr>
          <w:rFonts w:hint="eastAsia" w:ascii="宋体" w:hAnsi="宋体" w:eastAsia="宋体" w:cs="宋体"/>
          <w:sz w:val="24"/>
          <w:szCs w:val="24"/>
        </w:rPr>
      </w:pPr>
      <w:r>
        <w:rPr>
          <w:rFonts w:hint="eastAsia" w:ascii="宋体" w:hAnsi="宋体" w:eastAsia="宋体" w:cs="宋体"/>
          <w:color w:val="333333"/>
          <w:spacing w:val="8"/>
          <w:sz w:val="24"/>
          <w:szCs w:val="24"/>
        </w:rPr>
        <w:t>1.封面（公司、项目、联系人、联系方式）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2.目录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3.</w:t>
      </w: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4.企业营业执照（复印件）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5.供应商资质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6.禁止围标、串标情况承诺函及其它承诺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7.如有企业管理体系认证（考核），请提供的有效证明文件的复印或扫描件，质量管理体系认证包括FDA、CE、ISO等认证（提供中文翻译复印件）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8.行业相关规范或标准（如有）</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9.</w:t>
      </w:r>
      <w:r>
        <w:rPr>
          <w:rFonts w:hint="eastAsia" w:ascii="宋体" w:hAnsi="宋体" w:eastAsia="宋体" w:cs="宋体"/>
          <w:color w:val="333333"/>
          <w:spacing w:val="8"/>
          <w:sz w:val="24"/>
          <w:szCs w:val="24"/>
        </w:rPr>
        <w:t>售后</w:t>
      </w:r>
      <w:r>
        <w:rPr>
          <w:rFonts w:hint="eastAsia" w:ascii="宋体" w:hAnsi="宋体" w:eastAsia="宋体" w:cs="宋体"/>
          <w:color w:val="333333"/>
          <w:sz w:val="24"/>
          <w:szCs w:val="24"/>
        </w:rPr>
        <w:t>服务承诺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10.投标人认为需要提供的其它文件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11.封底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注：请务必按以上顺序装订资料，如有非中文资料，请同时提供中文翻译件。</w:t>
      </w:r>
    </w:p>
    <w:p>
      <w:pPr>
        <w:pStyle w:val="11"/>
        <w:keepNext w:val="0"/>
        <w:keepLines w:val="0"/>
        <w:pageBreakBefore w:val="0"/>
        <w:widowControl/>
        <w:suppressLineNumbers w:val="0"/>
        <w:kinsoku/>
        <w:wordWrap w:val="0"/>
        <w:overflowPunct/>
        <w:bidi w:val="0"/>
        <w:adjustRightInd/>
        <w:spacing w:line="360" w:lineRule="auto"/>
        <w:ind w:left="0" w:firstLine="487"/>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b/>
          <w:color w:val="333333"/>
          <w:sz w:val="24"/>
          <w:szCs w:val="24"/>
          <w:vertAlign w:val="baseline"/>
        </w:rPr>
      </w:pP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附件4</w:t>
      </w:r>
    </w:p>
    <w:p>
      <w:pPr>
        <w:pStyle w:val="11"/>
        <w:keepNext w:val="0"/>
        <w:keepLines w:val="0"/>
        <w:pageBreakBefore w:val="0"/>
        <w:widowControl/>
        <w:suppressLineNumbers w:val="0"/>
        <w:kinsoku/>
        <w:wordWrap w:val="0"/>
        <w:overflowPunct/>
        <w:bidi w:val="0"/>
        <w:adjustRightInd/>
        <w:spacing w:line="360" w:lineRule="auto"/>
        <w:jc w:val="center"/>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反商业贿赂承诺书</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二、本厂家、商家、公司保证在药品、医疗器械、设备、物资、基建工程竞标工作及药品、试剂销售等工作中承诺做到：</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1.不与其他投标人相互串通投标报价，损害贵院的合法权益；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2.不与招标人串通投标，损害国家利益、社会公共利益或他人的合法权益；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3.不以向招标人或者评标委员会成员行贿的手段谋取中标；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4.竞标报价不违反相关法律的规定，也不以他人名义投标或者以其他方式弄虚作假，骗取中标；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5.保证不以其他任何方式扰乱贵院的招标工作；</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6.保证不在药品销售、医疗器械、设备、物资、基建工程竞标中采取账外暗中给予回扣的手段腐蚀、贿赂医护、药剂人员、干部等其他相关人员；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7.保证不以任何名义包括以宣传费、临床促销费、开单费、处方费、广告费、免费度假、考察旅游、房屋装修等任何名义给予贵院采购人员、药剂人员、医护人员、干部等有关人员以财物或者其他利益；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8.保证不让贵院临床科室、药剂部门以及有关人员登记、统计医生处方或为此提供方便，干扰贵院的正常工作秩序；</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9.保证不以其他任何不正当竞争手段推销药品、医疗器械、设备、物资。</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三、 本厂家、商家、公司保证竭力维护贵院的声誉，不做任何有损贵院形象的事情。</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五、 对本厂家、商家、公司及本厂家、商家、公司工作人员采取以上手段竞标、促销等，干扰贵院正常工作秩序，损害贵院形象的，本厂家、商家、公司保证：</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1.对尚处在竞标阶段的，贵院有权取消本厂家、商家、公司的竞标资格；已经中标的，贵院有权取消中标；对已经获得准入资格的，贵院有权随时取消本厂家、商家、公司的准入资格；</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2.对本厂家、商家、公司相关工作人员作出严肃处理；</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3.对由于本厂家、商家、公司或本厂家、商家、公司工作人员的上述行为给贵院造成经济或名誉损失的，由本厂家、商家、公司负责，并愿意承担全部民事赔偿责任。</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六、 采购物资名称：                                   </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本《承诺书》一式二份（一份由承诺人自存；一份随竞价书传递）</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承诺企业名称（公章）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法人代表或委托代理人（承诺人）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附件5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供应商遵守招标采购纪律承诺书</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致四川省妇幼保健院：</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我单位作为本次采购项目的供应商，根据响应文件要求，现郑重承诺如下：</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一、参加本次采购活动，我单位不存在与单位负责人为同一人或者存在直接控股、管理关系的其他供应商参与同一合同项下的采购活动的行为。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二、参加本次采购活动，不得直接或者间接从采购人或者采购代理机构处获得其他供应商的相关情况并修改其投标文件或者响应文件。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三、参加本次采购活动，不得按照采购人的授意撤换、修改投标文件或者响应文件。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四、参加本次采购活动，不得和本次采购供应商之间协商报价、技术方案等投标文件或者响应文件的实质性内容。</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五、本次采购活动中，不存在属于同一集团、协会、商会等组织成员的供应商按照该组织要求协同参加本次采购活动。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六、参加本次采购活动，不存在与其他供应商之间事先约定由某一特定供应商中标、成交。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七、参加本次采购活动，不存在与其他供应商商定部分供应商放弃参加采购活动或者放弃中标、成交。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八、参加本次采购活动，不存在我单位的投标文件或者响应文件由其他参与本项目的单位或个人编制或委托办理投标事宜。</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九、参加本次采购活动，不存在我单位与采购人之间、供应商相互之间，为谋求特定供应商中标、成交或者排斥其他供应商的其他串通行为。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十、与我方存在直接控股关系的单位为：XXX；存在管理关系单位为：XXX。</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供应商名称（单位公章）： 年 月 日</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法定代表人/单位负责人或授权代表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（签字或加盖个人名章）：</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w:t>
      </w:r>
    </w:p>
    <w:p>
      <w:pPr>
        <w:keepNext w:val="0"/>
        <w:keepLines w:val="0"/>
        <w:pageBreakBefore w:val="0"/>
        <w:kinsoku/>
        <w:overflowPunct/>
        <w:bidi w:val="0"/>
        <w:adjustRightInd/>
        <w:spacing w:line="360" w:lineRule="auto"/>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822FC"/>
    <w:multiLevelType w:val="multilevel"/>
    <w:tmpl w:val="815822F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5A47BBE"/>
    <w:multiLevelType w:val="multilevel"/>
    <w:tmpl w:val="25A47BB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4EAD0D7"/>
    <w:multiLevelType w:val="singleLevel"/>
    <w:tmpl w:val="34EAD0D7"/>
    <w:lvl w:ilvl="0" w:tentative="0">
      <w:start w:val="4"/>
      <w:numFmt w:val="decimal"/>
      <w:suff w:val="space"/>
      <w:lvlText w:val="%1."/>
      <w:lvlJc w:val="left"/>
    </w:lvl>
  </w:abstractNum>
  <w:abstractNum w:abstractNumId="3">
    <w:nsid w:val="6E164627"/>
    <w:multiLevelType w:val="singleLevel"/>
    <w:tmpl w:val="6E164627"/>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NWZjMGNiNWYxZGUyYTI2NTYyNDZjMWEzZWE2OWEifQ=="/>
  </w:docVars>
  <w:rsids>
    <w:rsidRoot w:val="777F11D7"/>
    <w:rsid w:val="003C77E2"/>
    <w:rsid w:val="009E6987"/>
    <w:rsid w:val="00A17D1A"/>
    <w:rsid w:val="00AC5AC9"/>
    <w:rsid w:val="00F26FF9"/>
    <w:rsid w:val="02E855AB"/>
    <w:rsid w:val="033A72E9"/>
    <w:rsid w:val="064F7A37"/>
    <w:rsid w:val="115119C1"/>
    <w:rsid w:val="1FFB7C68"/>
    <w:rsid w:val="216D6944"/>
    <w:rsid w:val="23A70124"/>
    <w:rsid w:val="2F604F74"/>
    <w:rsid w:val="33DE56E7"/>
    <w:rsid w:val="39621747"/>
    <w:rsid w:val="3E0E2EC3"/>
    <w:rsid w:val="3E156A8C"/>
    <w:rsid w:val="41FD3AEE"/>
    <w:rsid w:val="43E124E2"/>
    <w:rsid w:val="4FC553F9"/>
    <w:rsid w:val="507A20CB"/>
    <w:rsid w:val="5C97770A"/>
    <w:rsid w:val="5CAA3706"/>
    <w:rsid w:val="5DB64FED"/>
    <w:rsid w:val="5F2C4968"/>
    <w:rsid w:val="5F457EC3"/>
    <w:rsid w:val="63F62DF5"/>
    <w:rsid w:val="64F63690"/>
    <w:rsid w:val="6A2B4AF7"/>
    <w:rsid w:val="6BAE159E"/>
    <w:rsid w:val="73BF767D"/>
    <w:rsid w:val="777F11D7"/>
    <w:rsid w:val="794D5906"/>
    <w:rsid w:val="7ADC7706"/>
    <w:rsid w:val="CE7605D4"/>
    <w:rsid w:val="E57F56F7"/>
    <w:rsid w:val="E6D56F7A"/>
    <w:rsid w:val="E9ED1F37"/>
    <w:rsid w:val="EB3A35EA"/>
    <w:rsid w:val="EDFC8CEB"/>
    <w:rsid w:val="F9FFFD1E"/>
    <w:rsid w:val="FDDF5CEC"/>
    <w:rsid w:val="FDFF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rPr>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hint="eastAsia" w:hAnsi="Tms Rmn"/>
    </w:rPr>
  </w:style>
  <w:style w:type="paragraph" w:styleId="7">
    <w:name w:val="Date"/>
    <w:basedOn w:val="1"/>
    <w:next w:val="1"/>
    <w:qFormat/>
    <w:uiPriority w:val="0"/>
    <w:pPr>
      <w:ind w:left="100" w:leftChars="2500"/>
    </w:pPr>
    <w:rPr>
      <w:rFonts w:ascii="Times New Roman"/>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1356</Words>
  <Characters>7734</Characters>
  <Lines>64</Lines>
  <Paragraphs>18</Paragraphs>
  <TotalTime>24</TotalTime>
  <ScaleCrop>false</ScaleCrop>
  <LinksUpToDate>false</LinksUpToDate>
  <CharactersWithSpaces>9072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2023-07-23T14:34:00Z</dcterms:created>
  <dc:creator>罗珊珊</dc:creator>
  <cp:lastModifiedBy>罗珊珊</cp:lastModifiedBy>
  <dcterms:modified xsi:type="dcterms:W3CDTF">2023-08-23T01:28:57Z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5798577B76C4B464DA71BB64A5EDB0E7_41</vt:lpwstr>
  </property>
</Properties>
</file>